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AB" w:rsidRPr="00017182" w:rsidRDefault="00236812" w:rsidP="00017182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182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017182">
        <w:rPr>
          <w:rFonts w:ascii="Times New Roman" w:hAnsi="Times New Roman"/>
          <w:b/>
          <w:sz w:val="24"/>
          <w:szCs w:val="24"/>
        </w:rPr>
        <w:t>целях</w:t>
      </w:r>
      <w:proofErr w:type="gramEnd"/>
      <w:r w:rsidRPr="00017182">
        <w:rPr>
          <w:rFonts w:ascii="Times New Roman" w:hAnsi="Times New Roman"/>
          <w:b/>
          <w:sz w:val="24"/>
          <w:szCs w:val="24"/>
        </w:rPr>
        <w:t xml:space="preserve"> определения наилучшего предложения,  АО </w:t>
      </w:r>
      <w:r w:rsidR="007C6158" w:rsidRPr="00017182">
        <w:rPr>
          <w:rFonts w:ascii="Times New Roman" w:hAnsi="Times New Roman"/>
          <w:b/>
          <w:sz w:val="24"/>
          <w:szCs w:val="24"/>
        </w:rPr>
        <w:t xml:space="preserve">«ВПО </w:t>
      </w:r>
      <w:r w:rsidRPr="00017182">
        <w:rPr>
          <w:rFonts w:ascii="Times New Roman" w:hAnsi="Times New Roman"/>
          <w:b/>
          <w:sz w:val="24"/>
          <w:szCs w:val="24"/>
        </w:rPr>
        <w:t>«</w:t>
      </w:r>
      <w:r w:rsidR="007C6158" w:rsidRPr="00017182">
        <w:rPr>
          <w:rFonts w:ascii="Times New Roman" w:hAnsi="Times New Roman"/>
          <w:b/>
          <w:sz w:val="24"/>
          <w:szCs w:val="24"/>
        </w:rPr>
        <w:t>Точмаш</w:t>
      </w:r>
      <w:r w:rsidRPr="00017182">
        <w:rPr>
          <w:rFonts w:ascii="Times New Roman" w:hAnsi="Times New Roman"/>
          <w:b/>
          <w:sz w:val="24"/>
          <w:szCs w:val="24"/>
        </w:rPr>
        <w:t>» предлагает  в аренду:</w:t>
      </w:r>
    </w:p>
    <w:p w:rsidR="00D21FC5" w:rsidRPr="00A51291" w:rsidRDefault="00D21FC5" w:rsidP="00674983">
      <w:pPr>
        <w:pStyle w:val="af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>Нежил</w:t>
      </w:r>
      <w:r w:rsidR="00491F49">
        <w:rPr>
          <w:rFonts w:ascii="Times New Roman" w:hAnsi="Times New Roman"/>
          <w:sz w:val="24"/>
          <w:szCs w:val="24"/>
        </w:rPr>
        <w:t>ы</w:t>
      </w:r>
      <w:r w:rsidRPr="00A51291">
        <w:rPr>
          <w:rFonts w:ascii="Times New Roman" w:hAnsi="Times New Roman"/>
          <w:sz w:val="24"/>
          <w:szCs w:val="24"/>
        </w:rPr>
        <w:t>е помещени</w:t>
      </w:r>
      <w:r w:rsidR="00491F49">
        <w:rPr>
          <w:rFonts w:ascii="Times New Roman" w:hAnsi="Times New Roman"/>
          <w:sz w:val="24"/>
          <w:szCs w:val="24"/>
        </w:rPr>
        <w:t xml:space="preserve">я общей </w:t>
      </w:r>
      <w:r w:rsidRPr="00A51291">
        <w:rPr>
          <w:rFonts w:ascii="Times New Roman" w:hAnsi="Times New Roman"/>
          <w:sz w:val="24"/>
          <w:szCs w:val="24"/>
        </w:rPr>
        <w:t xml:space="preserve">площадью </w:t>
      </w:r>
      <w:r w:rsidR="00DF1D34">
        <w:rPr>
          <w:rFonts w:ascii="Times New Roman" w:hAnsi="Times New Roman"/>
          <w:sz w:val="24"/>
          <w:szCs w:val="24"/>
        </w:rPr>
        <w:t>61,1</w:t>
      </w:r>
      <w:r w:rsidRPr="00A51291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A5129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51291">
        <w:rPr>
          <w:rFonts w:ascii="Times New Roman" w:hAnsi="Times New Roman"/>
          <w:sz w:val="24"/>
          <w:szCs w:val="24"/>
        </w:rPr>
        <w:t xml:space="preserve">, расположенные на </w:t>
      </w:r>
      <w:r w:rsidR="00AF0601">
        <w:rPr>
          <w:rFonts w:ascii="Times New Roman" w:hAnsi="Times New Roman"/>
          <w:sz w:val="24"/>
          <w:szCs w:val="24"/>
        </w:rPr>
        <w:t>1</w:t>
      </w:r>
      <w:r w:rsidRPr="00A51291">
        <w:rPr>
          <w:rFonts w:ascii="Times New Roman" w:hAnsi="Times New Roman"/>
          <w:sz w:val="24"/>
          <w:szCs w:val="24"/>
        </w:rPr>
        <w:t xml:space="preserve"> этаж</w:t>
      </w:r>
      <w:r w:rsidR="00AF0601">
        <w:rPr>
          <w:rFonts w:ascii="Times New Roman" w:hAnsi="Times New Roman"/>
          <w:sz w:val="24"/>
          <w:szCs w:val="24"/>
        </w:rPr>
        <w:t>е</w:t>
      </w:r>
      <w:r w:rsidRPr="00A51291">
        <w:rPr>
          <w:rFonts w:ascii="Times New Roman" w:hAnsi="Times New Roman"/>
          <w:sz w:val="24"/>
          <w:szCs w:val="24"/>
        </w:rPr>
        <w:t xml:space="preserve"> здания, находящегося по адресу:  г. Владимир, ул. Северная, д. 1</w:t>
      </w:r>
      <w:r w:rsidR="00AF0601">
        <w:rPr>
          <w:rFonts w:ascii="Times New Roman" w:hAnsi="Times New Roman"/>
          <w:sz w:val="24"/>
          <w:szCs w:val="24"/>
        </w:rPr>
        <w:t>б.</w:t>
      </w:r>
    </w:p>
    <w:p w:rsidR="00D21FC5" w:rsidRPr="00A51291" w:rsidRDefault="00D21FC5" w:rsidP="00D21FC5">
      <w:pPr>
        <w:tabs>
          <w:tab w:val="left" w:pos="443"/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 xml:space="preserve">Назначение: </w:t>
      </w:r>
      <w:r w:rsidR="00AF0601">
        <w:rPr>
          <w:rFonts w:ascii="Times New Roman" w:hAnsi="Times New Roman"/>
          <w:sz w:val="24"/>
          <w:szCs w:val="24"/>
        </w:rPr>
        <w:t>административно-производственное</w:t>
      </w:r>
      <w:r w:rsidRPr="00A51291">
        <w:rPr>
          <w:rFonts w:ascii="Times New Roman" w:hAnsi="Times New Roman"/>
          <w:sz w:val="24"/>
          <w:szCs w:val="24"/>
        </w:rPr>
        <w:t xml:space="preserve">. </w:t>
      </w:r>
    </w:p>
    <w:p w:rsidR="00D21FC5" w:rsidRPr="00A51291" w:rsidRDefault="00D21FC5" w:rsidP="00D21F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>Техническое состояние нежилых помещений удовлетворительное, здание оборудовано тепло-водо-</w:t>
      </w:r>
      <w:proofErr w:type="spellStart"/>
      <w:r w:rsidRPr="00A51291">
        <w:rPr>
          <w:rFonts w:ascii="Times New Roman" w:hAnsi="Times New Roman"/>
          <w:sz w:val="24"/>
          <w:szCs w:val="24"/>
        </w:rPr>
        <w:t>энерго</w:t>
      </w:r>
      <w:proofErr w:type="spellEnd"/>
      <w:r w:rsidRPr="00A51291">
        <w:rPr>
          <w:rFonts w:ascii="Times New Roman" w:hAnsi="Times New Roman"/>
          <w:sz w:val="24"/>
          <w:szCs w:val="24"/>
        </w:rPr>
        <w:t xml:space="preserve"> коммуникациями. </w:t>
      </w:r>
    </w:p>
    <w:p w:rsidR="00D21FC5" w:rsidRPr="00A51291" w:rsidRDefault="00D21FC5" w:rsidP="00D21F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 xml:space="preserve">Минимальный размер арендной платы за 1 </w:t>
      </w:r>
      <w:proofErr w:type="spellStart"/>
      <w:r w:rsidRPr="00A51291">
        <w:rPr>
          <w:rFonts w:ascii="Times New Roman" w:hAnsi="Times New Roman"/>
          <w:sz w:val="24"/>
          <w:szCs w:val="24"/>
        </w:rPr>
        <w:t>кв.м</w:t>
      </w:r>
      <w:proofErr w:type="spellEnd"/>
      <w:r w:rsidRPr="00A51291">
        <w:rPr>
          <w:rFonts w:ascii="Times New Roman" w:hAnsi="Times New Roman"/>
          <w:sz w:val="24"/>
          <w:szCs w:val="24"/>
        </w:rPr>
        <w:t xml:space="preserve">. в месяц – </w:t>
      </w:r>
      <w:r w:rsidR="00AF0601" w:rsidRPr="004D351B">
        <w:rPr>
          <w:rFonts w:ascii="Times New Roman" w:hAnsi="Times New Roman"/>
          <w:sz w:val="24"/>
          <w:szCs w:val="24"/>
        </w:rPr>
        <w:t>2</w:t>
      </w:r>
      <w:r w:rsidR="00665B50">
        <w:rPr>
          <w:rFonts w:ascii="Times New Roman" w:hAnsi="Times New Roman"/>
          <w:sz w:val="24"/>
          <w:szCs w:val="24"/>
        </w:rPr>
        <w:t>3</w:t>
      </w:r>
      <w:r w:rsidR="00DF1D34">
        <w:rPr>
          <w:rFonts w:ascii="Times New Roman" w:hAnsi="Times New Roman"/>
          <w:sz w:val="24"/>
          <w:szCs w:val="24"/>
        </w:rPr>
        <w:t>2</w:t>
      </w:r>
      <w:r w:rsidRPr="00A51291">
        <w:rPr>
          <w:rFonts w:ascii="Times New Roman" w:hAnsi="Times New Roman"/>
          <w:sz w:val="24"/>
          <w:szCs w:val="24"/>
        </w:rPr>
        <w:t xml:space="preserve"> руб. * + НДС 20%. </w:t>
      </w:r>
    </w:p>
    <w:p w:rsidR="00D21FC5" w:rsidRPr="00A51291" w:rsidRDefault="00D21FC5" w:rsidP="00D21F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 xml:space="preserve">В арендную плату не включены коммунальные услуги, услуги телефонной связи и </w:t>
      </w:r>
      <w:r w:rsidR="008F4051">
        <w:rPr>
          <w:rFonts w:ascii="Times New Roman" w:hAnsi="Times New Roman"/>
          <w:sz w:val="24"/>
          <w:szCs w:val="24"/>
        </w:rPr>
        <w:t>и</w:t>
      </w:r>
      <w:r w:rsidRPr="00A51291">
        <w:rPr>
          <w:rFonts w:ascii="Times New Roman" w:hAnsi="Times New Roman"/>
          <w:sz w:val="24"/>
          <w:szCs w:val="24"/>
        </w:rPr>
        <w:t>нтернет</w:t>
      </w:r>
      <w:r w:rsidR="008F4051">
        <w:rPr>
          <w:rFonts w:ascii="Times New Roman" w:hAnsi="Times New Roman"/>
          <w:sz w:val="24"/>
          <w:szCs w:val="24"/>
        </w:rPr>
        <w:t>а</w:t>
      </w:r>
      <w:r w:rsidRPr="00A51291">
        <w:rPr>
          <w:rFonts w:ascii="Times New Roman" w:hAnsi="Times New Roman"/>
          <w:sz w:val="24"/>
          <w:szCs w:val="24"/>
        </w:rPr>
        <w:t>.</w:t>
      </w:r>
    </w:p>
    <w:p w:rsidR="00D21FC5" w:rsidRDefault="00D21FC5" w:rsidP="00D21FC5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 xml:space="preserve">Срок аренды: </w:t>
      </w:r>
      <w:r w:rsidR="00491F49">
        <w:rPr>
          <w:rFonts w:ascii="Times New Roman" w:hAnsi="Times New Roman"/>
          <w:sz w:val="24"/>
          <w:szCs w:val="24"/>
        </w:rPr>
        <w:t>11 месяцев</w:t>
      </w:r>
      <w:r w:rsidRPr="00A51291">
        <w:rPr>
          <w:rFonts w:ascii="Times New Roman" w:hAnsi="Times New Roman"/>
          <w:sz w:val="24"/>
          <w:szCs w:val="24"/>
        </w:rPr>
        <w:t>.</w:t>
      </w:r>
    </w:p>
    <w:p w:rsidR="009B0FAF" w:rsidRDefault="009B0FAF" w:rsidP="00271E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71E03" w:rsidRPr="00017182" w:rsidRDefault="00271E03" w:rsidP="00271E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82">
        <w:rPr>
          <w:rFonts w:ascii="Times New Roman" w:hAnsi="Times New Roman"/>
          <w:b/>
          <w:sz w:val="24"/>
          <w:szCs w:val="24"/>
        </w:rPr>
        <w:t xml:space="preserve">Предложения по заключению договоров аренды, в </w:t>
      </w:r>
      <w:proofErr w:type="spellStart"/>
      <w:r w:rsidRPr="00017182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017182">
        <w:rPr>
          <w:rFonts w:ascii="Times New Roman" w:hAnsi="Times New Roman"/>
          <w:b/>
          <w:sz w:val="24"/>
          <w:szCs w:val="24"/>
        </w:rPr>
        <w:t xml:space="preserve">. по размеру арендной платы, направляются в письменном виде по адресу: 601909, Владимирская область, г. Ковров, ул. Социалистическая, д. 26, либо на адрес электронной почты: </w:t>
      </w:r>
      <w:hyperlink r:id="rId9" w:history="1">
        <w:r w:rsidRPr="00017182">
          <w:rPr>
            <w:rStyle w:val="aa"/>
            <w:rFonts w:ascii="Times New Roman" w:hAnsi="Times New Roman"/>
            <w:b/>
            <w:sz w:val="24"/>
            <w:szCs w:val="24"/>
            <w:lang w:eastAsia="ru-RU"/>
          </w:rPr>
          <w:t>ZISharova@vpotochmash.ru</w:t>
        </w:r>
      </w:hyperlink>
      <w:r w:rsidRPr="0001718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71E03" w:rsidRPr="00017182" w:rsidRDefault="00271E03" w:rsidP="00271E0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Вместе с предложением претендент </w:t>
      </w:r>
      <w:proofErr w:type="gramStart"/>
      <w:r w:rsidRPr="00017182">
        <w:rPr>
          <w:rFonts w:ascii="Times New Roman" w:hAnsi="Times New Roman"/>
          <w:sz w:val="24"/>
          <w:szCs w:val="24"/>
        </w:rPr>
        <w:t>предоставляет следующие документы</w:t>
      </w:r>
      <w:proofErr w:type="gramEnd"/>
      <w:r w:rsidRPr="00017182">
        <w:rPr>
          <w:rFonts w:ascii="Times New Roman" w:hAnsi="Times New Roman"/>
          <w:sz w:val="24"/>
          <w:szCs w:val="24"/>
        </w:rPr>
        <w:t>:</w:t>
      </w:r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7182">
        <w:rPr>
          <w:rFonts w:ascii="Times New Roman" w:hAnsi="Times New Roman"/>
          <w:sz w:val="24"/>
          <w:szCs w:val="24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назначении/избрании или копия приказа о назначении физического лица на должность, в соответствии с которой такое лицо обладает правом действовать от имени претендента без доверенности) либо заверенная руководителем организации копия доверенности на право осуществления действий от имени претендента.</w:t>
      </w:r>
      <w:proofErr w:type="gramEnd"/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Копии учредительных документов, заверенные претендентом или нотариально,  копии свидетельств о регистрации и постановке юридического лица на учет в налоговом органе.</w:t>
      </w:r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Копию паспорта (для претендента - физического лица).</w:t>
      </w:r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Заявление о:</w:t>
      </w:r>
    </w:p>
    <w:p w:rsidR="00271E03" w:rsidRPr="00017182" w:rsidRDefault="00271E03" w:rsidP="00271E0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017182">
        <w:rPr>
          <w:rFonts w:ascii="Times New Roman" w:hAnsi="Times New Roman"/>
          <w:sz w:val="24"/>
          <w:szCs w:val="24"/>
        </w:rPr>
        <w:t>нахождении</w:t>
      </w:r>
      <w:proofErr w:type="gramEnd"/>
      <w:r w:rsidRPr="00017182">
        <w:rPr>
          <w:rFonts w:ascii="Times New Roman" w:hAnsi="Times New Roman"/>
          <w:sz w:val="24"/>
          <w:szCs w:val="24"/>
        </w:rPr>
        <w:t xml:space="preserve"> претендента в процессе ликвидации (для юридического лица);</w:t>
      </w:r>
    </w:p>
    <w:p w:rsidR="00271E03" w:rsidRPr="00017182" w:rsidRDefault="00271E03" w:rsidP="00271E0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017182">
        <w:rPr>
          <w:rFonts w:ascii="Times New Roman" w:hAnsi="Times New Roman"/>
          <w:sz w:val="24"/>
          <w:szCs w:val="24"/>
        </w:rPr>
        <w:t>применении</w:t>
      </w:r>
      <w:proofErr w:type="gramEnd"/>
      <w:r w:rsidRPr="00017182">
        <w:rPr>
          <w:rFonts w:ascii="Times New Roman" w:hAnsi="Times New Roman"/>
          <w:sz w:val="24"/>
          <w:szCs w:val="24"/>
        </w:rPr>
        <w:t xml:space="preserve"> в отношении претендента процедур, применяемых в деле о банкротстве;</w:t>
      </w:r>
    </w:p>
    <w:p w:rsidR="00271E03" w:rsidRPr="00017182" w:rsidRDefault="00271E03" w:rsidP="00271E0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- отсутствие решения о приостановлении деятельности претендента, а порядке, предусмотренном Кодексом Российской Федерации об административных правонарушениях;</w:t>
      </w:r>
    </w:p>
    <w:p w:rsidR="00271E03" w:rsidRPr="00017182" w:rsidRDefault="00271E03" w:rsidP="00271E0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- отсутствие задолженности по уплате налогов, сборов, пени и штрафов, размер которой превышает 25% балансовой стоимости активов претендента. </w:t>
      </w:r>
    </w:p>
    <w:p w:rsidR="00017182" w:rsidRDefault="00017182" w:rsidP="00271E03">
      <w:pPr>
        <w:spacing w:after="0" w:line="240" w:lineRule="auto"/>
        <w:ind w:firstLine="743"/>
        <w:jc w:val="center"/>
        <w:rPr>
          <w:rFonts w:ascii="Times New Roman" w:hAnsi="Times New Roman"/>
          <w:b/>
          <w:sz w:val="24"/>
          <w:szCs w:val="24"/>
        </w:rPr>
      </w:pPr>
    </w:p>
    <w:p w:rsidR="002932CB" w:rsidRPr="00017182" w:rsidRDefault="002932CB" w:rsidP="002932CB">
      <w:pPr>
        <w:spacing w:after="0" w:line="240" w:lineRule="auto"/>
        <w:ind w:firstLine="74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7182">
        <w:rPr>
          <w:rFonts w:ascii="Times New Roman" w:hAnsi="Times New Roman"/>
          <w:b/>
          <w:sz w:val="24"/>
          <w:szCs w:val="24"/>
        </w:rPr>
        <w:t>Срок подачи предложений:</w:t>
      </w:r>
    </w:p>
    <w:p w:rsidR="002932CB" w:rsidRPr="00017182" w:rsidRDefault="002932CB" w:rsidP="002932CB">
      <w:pPr>
        <w:spacing w:after="0" w:line="240" w:lineRule="auto"/>
        <w:ind w:firstLine="74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hAnsi="Times New Roman"/>
          <w:sz w:val="24"/>
          <w:szCs w:val="24"/>
        </w:rPr>
        <w:t>8</w:t>
      </w:r>
      <w:r w:rsidRPr="00017182">
        <w:rPr>
          <w:rFonts w:ascii="Times New Roman" w:hAnsi="Times New Roman"/>
          <w:sz w:val="24"/>
          <w:szCs w:val="24"/>
        </w:rPr>
        <w:t xml:space="preserve"> ч. 00 м. </w:t>
      </w:r>
      <w:r>
        <w:rPr>
          <w:rFonts w:ascii="Times New Roman" w:hAnsi="Times New Roman"/>
          <w:sz w:val="24"/>
          <w:szCs w:val="24"/>
        </w:rPr>
        <w:t>1</w:t>
      </w:r>
      <w:r w:rsidR="00DF1D3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DF1D34">
        <w:rPr>
          <w:rFonts w:ascii="Times New Roman" w:hAnsi="Times New Roman"/>
          <w:sz w:val="24"/>
          <w:szCs w:val="24"/>
        </w:rPr>
        <w:t>января</w:t>
      </w:r>
      <w:r w:rsidRPr="0001718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C63318">
        <w:rPr>
          <w:rFonts w:ascii="Times New Roman" w:hAnsi="Times New Roman"/>
          <w:sz w:val="24"/>
          <w:szCs w:val="24"/>
        </w:rPr>
        <w:t>3</w:t>
      </w:r>
    </w:p>
    <w:p w:rsidR="002932CB" w:rsidRPr="00017182" w:rsidRDefault="002932CB" w:rsidP="002932CB">
      <w:pPr>
        <w:spacing w:after="0" w:line="240" w:lineRule="auto"/>
        <w:ind w:firstLine="743"/>
        <w:jc w:val="center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до </w:t>
      </w:r>
      <w:r w:rsidR="00DF1D34">
        <w:rPr>
          <w:rFonts w:ascii="Times New Roman" w:hAnsi="Times New Roman"/>
          <w:sz w:val="24"/>
          <w:szCs w:val="24"/>
        </w:rPr>
        <w:t>9</w:t>
      </w:r>
      <w:r w:rsidRPr="00017182">
        <w:rPr>
          <w:rFonts w:ascii="Times New Roman" w:hAnsi="Times New Roman"/>
          <w:sz w:val="24"/>
          <w:szCs w:val="24"/>
        </w:rPr>
        <w:t xml:space="preserve"> ч. 00 м. </w:t>
      </w:r>
      <w:r>
        <w:rPr>
          <w:rFonts w:ascii="Times New Roman" w:hAnsi="Times New Roman"/>
          <w:sz w:val="24"/>
          <w:szCs w:val="24"/>
        </w:rPr>
        <w:t xml:space="preserve">23 </w:t>
      </w:r>
      <w:r w:rsidR="00DF1D34">
        <w:rPr>
          <w:rFonts w:ascii="Times New Roman" w:hAnsi="Times New Roman"/>
          <w:sz w:val="24"/>
          <w:szCs w:val="24"/>
        </w:rPr>
        <w:t>января</w:t>
      </w:r>
      <w:r w:rsidRPr="0001718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C6331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026C96" w:rsidRPr="00017182" w:rsidRDefault="00026C96" w:rsidP="00D00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812" w:rsidRPr="00017182" w:rsidRDefault="00236812" w:rsidP="00D002A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182">
        <w:rPr>
          <w:rFonts w:ascii="Times New Roman" w:hAnsi="Times New Roman"/>
          <w:color w:val="000000" w:themeColor="text1"/>
          <w:sz w:val="24"/>
          <w:szCs w:val="24"/>
        </w:rPr>
        <w:t>АО «</w:t>
      </w:r>
      <w:r w:rsidR="007567B5" w:rsidRPr="00017182">
        <w:rPr>
          <w:rFonts w:ascii="Times New Roman" w:hAnsi="Times New Roman"/>
          <w:color w:val="000000" w:themeColor="text1"/>
          <w:sz w:val="24"/>
          <w:szCs w:val="24"/>
        </w:rPr>
        <w:t>ВПО «Точмаш</w:t>
      </w:r>
      <w:r w:rsidRPr="00017182">
        <w:rPr>
          <w:rFonts w:ascii="Times New Roman" w:hAnsi="Times New Roman"/>
          <w:color w:val="000000" w:themeColor="text1"/>
          <w:sz w:val="24"/>
          <w:szCs w:val="24"/>
        </w:rPr>
        <w:t>» могут быть рассмотрены предложения с меньшей потребностью в указанных выше арендуемых площадях и/или сроке действия договора аренды.</w:t>
      </w:r>
    </w:p>
    <w:p w:rsidR="007567B5" w:rsidRPr="00017182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Для получения дополнительной информации  можно обратиться на адрес электронной почты: </w:t>
      </w:r>
      <w:hyperlink r:id="rId10" w:history="1">
        <w:r w:rsidRPr="00017182">
          <w:rPr>
            <w:rStyle w:val="aa"/>
            <w:rFonts w:ascii="Times New Roman" w:hAnsi="Times New Roman"/>
            <w:sz w:val="24"/>
            <w:szCs w:val="24"/>
            <w:lang w:val="en-US"/>
          </w:rPr>
          <w:t>s</w:t>
        </w:r>
        <w:r w:rsidRPr="00017182">
          <w:rPr>
            <w:rStyle w:val="aa"/>
            <w:rFonts w:ascii="Times New Roman" w:hAnsi="Times New Roman"/>
            <w:sz w:val="24"/>
            <w:szCs w:val="24"/>
          </w:rPr>
          <w:t>.</w:t>
        </w:r>
        <w:r w:rsidRPr="00017182">
          <w:rPr>
            <w:rStyle w:val="aa"/>
            <w:rFonts w:ascii="Times New Roman" w:hAnsi="Times New Roman"/>
            <w:sz w:val="24"/>
            <w:szCs w:val="24"/>
            <w:lang w:val="en-US"/>
          </w:rPr>
          <w:t>solodukhin</w:t>
        </w:r>
        <w:r w:rsidRPr="00017182">
          <w:rPr>
            <w:rStyle w:val="aa"/>
            <w:rFonts w:ascii="Times New Roman" w:hAnsi="Times New Roman"/>
            <w:sz w:val="24"/>
            <w:szCs w:val="24"/>
          </w:rPr>
          <w:t>@</w:t>
        </w:r>
        <w:r w:rsidRPr="00017182">
          <w:rPr>
            <w:rStyle w:val="aa"/>
            <w:rFonts w:ascii="Times New Roman" w:hAnsi="Times New Roman"/>
            <w:sz w:val="24"/>
            <w:szCs w:val="24"/>
            <w:lang w:val="en-US"/>
          </w:rPr>
          <w:t>kvmz</w:t>
        </w:r>
        <w:r w:rsidRPr="00017182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017182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17182">
        <w:rPr>
          <w:rFonts w:ascii="Times New Roman" w:hAnsi="Times New Roman"/>
          <w:sz w:val="24"/>
          <w:szCs w:val="24"/>
        </w:rPr>
        <w:t xml:space="preserve"> или по телефонам:  9-43-00; 8-930-748-60-00 .</w:t>
      </w:r>
    </w:p>
    <w:p w:rsidR="007567B5" w:rsidRPr="00017182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Лицо, ответственное за проведение отбора претендента и заключение договора аренды: заместитель генерального директора по корпоративным</w:t>
      </w:r>
      <w:r w:rsidR="00990839">
        <w:rPr>
          <w:rFonts w:ascii="Times New Roman" w:hAnsi="Times New Roman"/>
          <w:sz w:val="24"/>
          <w:szCs w:val="24"/>
        </w:rPr>
        <w:t xml:space="preserve"> и юридическим вопросам АО «ВПО </w:t>
      </w:r>
      <w:r w:rsidRPr="00017182">
        <w:rPr>
          <w:rFonts w:ascii="Times New Roman" w:hAnsi="Times New Roman"/>
          <w:sz w:val="24"/>
          <w:szCs w:val="24"/>
        </w:rPr>
        <w:t>«Точмаш» Солодухин Сергей Анатольевич</w:t>
      </w:r>
    </w:p>
    <w:p w:rsidR="007567B5" w:rsidRPr="00017182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Жалобу на действия (бездействия), нарушающие права и законные интересы претендента можно направить в центральный арбитражный комитет ГК «Росатом» по адресу: 119017                         г. Москва, ул. Большая Ордынка, 24 ,  тел. (499) 949-45-35. </w:t>
      </w:r>
    </w:p>
    <w:p w:rsidR="007567B5" w:rsidRPr="00017182" w:rsidRDefault="007567B5" w:rsidP="00D00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Сообщение не является публичной офертой.</w:t>
      </w:r>
    </w:p>
    <w:p w:rsidR="007567B5" w:rsidRPr="00017182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*Претендент не может предложить размер арендой платы ниже, чем  указанно в данном информационном сообщении. При наличии нескольких претендентов, договор аренды заключается с лицом, предложившим </w:t>
      </w:r>
      <w:r w:rsidRPr="00017182">
        <w:rPr>
          <w:rFonts w:ascii="Times New Roman" w:hAnsi="Times New Roman"/>
          <w:b/>
          <w:sz w:val="24"/>
          <w:szCs w:val="24"/>
        </w:rPr>
        <w:t>наибольший</w:t>
      </w:r>
      <w:r w:rsidRPr="00017182">
        <w:rPr>
          <w:rFonts w:ascii="Times New Roman" w:hAnsi="Times New Roman"/>
          <w:sz w:val="24"/>
          <w:szCs w:val="24"/>
        </w:rPr>
        <w:t xml:space="preserve"> размер арендной платы.</w:t>
      </w:r>
    </w:p>
    <w:p w:rsidR="00017182" w:rsidRDefault="00017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51B" w:rsidRDefault="004D351B" w:rsidP="0069231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C11C8" w:rsidRDefault="00EF5AFA" w:rsidP="00665B50">
      <w:pPr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67B5">
        <w:rPr>
          <w:rFonts w:ascii="Times New Roman" w:hAnsi="Times New Roman"/>
          <w:b/>
          <w:sz w:val="24"/>
          <w:szCs w:val="24"/>
        </w:rPr>
        <w:lastRenderedPageBreak/>
        <w:t>Проект договор</w:t>
      </w:r>
      <w:r w:rsidR="008F6F9B">
        <w:rPr>
          <w:rFonts w:ascii="Times New Roman" w:hAnsi="Times New Roman"/>
          <w:b/>
          <w:sz w:val="24"/>
          <w:szCs w:val="24"/>
        </w:rPr>
        <w:t>ов</w:t>
      </w:r>
      <w:r w:rsidRPr="007567B5">
        <w:rPr>
          <w:rFonts w:ascii="Times New Roman" w:hAnsi="Times New Roman"/>
          <w:b/>
          <w:sz w:val="24"/>
          <w:szCs w:val="24"/>
        </w:rPr>
        <w:t xml:space="preserve"> аренды (</w:t>
      </w:r>
      <w:r w:rsidRPr="007567B5">
        <w:rPr>
          <w:rFonts w:ascii="Times New Roman" w:hAnsi="Times New Roman"/>
          <w:b/>
          <w:i/>
          <w:sz w:val="24"/>
          <w:szCs w:val="24"/>
        </w:rPr>
        <w:t>Сделать гиперссылку</w:t>
      </w:r>
      <w:r w:rsidRPr="007567B5">
        <w:rPr>
          <w:rFonts w:ascii="Times New Roman" w:hAnsi="Times New Roman"/>
          <w:b/>
          <w:sz w:val="24"/>
          <w:szCs w:val="24"/>
        </w:rPr>
        <w:t>)</w:t>
      </w:r>
      <w:r w:rsidR="00665B50">
        <w:rPr>
          <w:rFonts w:ascii="Times New Roman" w:hAnsi="Times New Roman"/>
          <w:b/>
          <w:sz w:val="24"/>
          <w:szCs w:val="24"/>
        </w:rPr>
        <w:t xml:space="preserve">       </w:t>
      </w:r>
      <w:r w:rsidR="009C11C8">
        <w:rPr>
          <w:rFonts w:ascii="Times New Roman" w:hAnsi="Times New Roman"/>
          <w:b/>
          <w:sz w:val="24"/>
          <w:szCs w:val="24"/>
          <w:lang w:eastAsia="ru-RU"/>
        </w:rPr>
        <w:t>Аренда нежилого помещения</w:t>
      </w:r>
    </w:p>
    <w:p w:rsidR="009C11C8" w:rsidRDefault="009C11C8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ДОГОВОР АРЕНДЫ N ___</w:t>
      </w:r>
    </w:p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>(доходный)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9"/>
        <w:gridCol w:w="4791"/>
      </w:tblGrid>
      <w:tr w:rsidR="00665B50" w:rsidRPr="00665B50" w:rsidTr="0001172A">
        <w:tc>
          <w:tcPr>
            <w:tcW w:w="4779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. ________________</w:t>
            </w:r>
          </w:p>
        </w:tc>
        <w:tc>
          <w:tcPr>
            <w:tcW w:w="4791" w:type="dxa"/>
          </w:tcPr>
          <w:p w:rsidR="00665B50" w:rsidRPr="00665B50" w:rsidRDefault="00665B50" w:rsidP="00665B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"____" _________ 201__ г.</w:t>
            </w:r>
          </w:p>
        </w:tc>
      </w:tr>
    </w:tbl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_____________________________________________ в лице __________________________,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>__ на основании ________________________________, именуемая в дальнейшем "Арендодатель" с одной стороны, и_________________, именуемый в дальнейшем "Арендатор", в лице _________________, действующего на основании ________________, совместно именуемые "Стороны", заключили настоящий Договор о нижеследующем:</w:t>
      </w:r>
      <w:proofErr w:type="gramEnd"/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665B50">
        <w:rPr>
          <w:rFonts w:ascii="Times New Roman" w:hAnsi="Times New Roman" w:cs="Times New Roman"/>
          <w:sz w:val="24"/>
          <w:szCs w:val="24"/>
        </w:rPr>
        <w:t xml:space="preserve">1.1. Арендодатель передает, а Арендатор принимает во временное владение и пользование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нежилое помещение/ здание наименование, кадастровый номер</w:t>
      </w:r>
      <w:r w:rsidRPr="00665B50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w:anchor="Par249" w:tooltip="Приложение N 1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_______________________</w:t>
      </w:r>
      <w:r w:rsidRPr="00665B50">
        <w:rPr>
          <w:rFonts w:ascii="Times New Roman" w:hAnsi="Times New Roman" w:cs="Times New Roman"/>
          <w:sz w:val="24"/>
          <w:szCs w:val="24"/>
        </w:rPr>
        <w:t xml:space="preserve"> (далее - "Имущество"), для использования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под _____________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указывается</w:t>
      </w:r>
      <w:proofErr w:type="gramEnd"/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 предполагаемое целевое использование</w:t>
      </w:r>
      <w:r w:rsidRPr="00665B50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Площадь передаваемого в аренду Имущества - ____ кв. 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gramStart"/>
      <w:r w:rsidRPr="00665B50">
        <w:rPr>
          <w:rFonts w:ascii="Times New Roman" w:hAnsi="Times New Roman" w:cs="Times New Roman"/>
          <w:i/>
          <w:iCs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 если в аренду передается часть помещения/здания, технические характеристики передаваемого Имущества (состав Имущества) должны быть описаны по тексту Договора в соответствии с поэтажным планом и экспликацией, изготовленными уполномоченной организацией (органом). Поэтажный план и экспликация, изготовленные уполномоченной организацией (органом), также могут являться </w:t>
      </w:r>
      <w:hyperlink w:anchor="Par249" w:tooltip="Приложение N 1" w:history="1">
        <w:r w:rsidRPr="00665B50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приложением N 1</w:t>
        </w:r>
      </w:hyperlink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 к Договору аренды (в таком случае техническое описание Имущества по тексту договора не требуется).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>Формулировка пункта в случае передачи в аренду части помещений в здании: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"1.1. Арендодатель передает, а Арендатор принимает во временное владение и пользование нежилые помещения общей площадью _____ </w:t>
      </w:r>
      <w:proofErr w:type="spellStart"/>
      <w:r w:rsidRPr="00665B50">
        <w:rPr>
          <w:rFonts w:ascii="Times New Roman" w:hAnsi="Times New Roman" w:cs="Times New Roman"/>
          <w:i/>
          <w:iCs/>
          <w:sz w:val="24"/>
          <w:szCs w:val="24"/>
        </w:rPr>
        <w:t>кв.м</w:t>
      </w:r>
      <w:proofErr w:type="spellEnd"/>
      <w:r w:rsidRPr="00665B50">
        <w:rPr>
          <w:rFonts w:ascii="Times New Roman" w:hAnsi="Times New Roman" w:cs="Times New Roman"/>
          <w:i/>
          <w:iCs/>
          <w:sz w:val="24"/>
          <w:szCs w:val="24"/>
        </w:rPr>
        <w:t>., а именно: помещение__ комн. ___________, расположенные на ___ этаже в здании по адресу: __________________г., для использования под административную деятельность (далее - "Имущество").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1.2. Сведения об Имуществе, передаваемом в аренду, изложенные в настоящем Договоре и приложениях к нему, являются достаточными для их надлежащего использования в соответствии с целями, указанными в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1.3. Передаваемое в аренду Имущество принадлежит Арендодателю на праве собственности, что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подтверждается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свидетельство и иные документы, подтверждающие право собственности Арендодателя на передаваемое в аренду Имущество (в </w:t>
      </w:r>
      <w:proofErr w:type="spellStart"/>
      <w:r w:rsidRPr="00665B50">
        <w:rPr>
          <w:rFonts w:ascii="Times New Roman" w:hAnsi="Times New Roman" w:cs="Times New Roman"/>
          <w:i/>
          <w:iCs/>
          <w:sz w:val="24"/>
          <w:szCs w:val="24"/>
        </w:rPr>
        <w:t>т.ч</w:t>
      </w:r>
      <w:proofErr w:type="spellEnd"/>
      <w:r w:rsidRPr="00665B50">
        <w:rPr>
          <w:rFonts w:ascii="Times New Roman" w:hAnsi="Times New Roman" w:cs="Times New Roman"/>
          <w:i/>
          <w:iCs/>
          <w:sz w:val="24"/>
          <w:szCs w:val="24"/>
        </w:rPr>
        <w:t>. дата внесения и номер регистрации записи в ЕГРП).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2. Срок Договора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2.1. Настоящий Договор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вступает в силу с момента подписания Сторонами и действует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 "___" _________ ____ г. Договор заключается на срок менее года и не требует государственной регистрации в соответствии со </w:t>
      </w:r>
      <w:hyperlink r:id="rId11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ст. 651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2.2. В силу </w:t>
      </w:r>
      <w:hyperlink r:id="rId12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статьи 425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Стороны пришли к соглашению, что условия настоящего Договора распространяются на отношения Сторон, возникшие с "___" _________ 20__ г. (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ПРИМЕНЯЕТСЯ В СЛУЧАЕ ФАКТИЧЕСКОЙ ПЕРЕДАЧИ ИМУЩЕСТВА ПО АКТУ ПРИЕМА-ПЕРЕДАЧИ РАНЕЕ ДАТЫ ПОДПИСАНИЯ ЛИБО ЕСЛИ СТОРОНЫ ДОГОВОРИЛИСЬ ПО ИНЫМ ОСНОВАНИЯМ УСТАНОВИТЬ В ДОГОВОРЕ ТАКОЕ УСЛОВИЕ).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В случае если не позднее десяти рабочих дней до истечения срока действия настоящего Договора ни одна из Сторон в письменной форме не заявит о его прекращении, настоящий Договор считается возобновленным на неопределенный срок.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случае каждая из Сторон будет вправе в любое время отказаться от Договора, предварительно уведомив об этом другую сторону за один месяц. При этом Договор будет считаться расторгнутым, а Имущество подлежащим возврату Арендодателю по истечении месяца с даты получения одной из сторон письменного уведомления от другой стороны об отказе от настоящего Договора.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lastRenderedPageBreak/>
        <w:t>3. Обязанности Арендодателя и Арендатора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3.1.1. Предоставить Арендатору Имущество в ____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_-</w:t>
      </w:r>
      <w:proofErr w:type="spellStart"/>
      <w:proofErr w:type="gramEnd"/>
      <w:r w:rsidRPr="00665B50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 срок после подписания настоящего Договора по акту приема-передачи. Акты приема-передачи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приобщаются к каждому экземпляру настоящего Договора и являются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3.1.2. Участвовать в порядке, согласованном с Арендатором, в создании необходимых условий для эффективного использования арендуемого Имущества и поддержания его в надлежащем состоянии.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3.1.3.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аварий, приведших к ухудшению арендуемого Имущества, оказывать необходимое содействие в устранении их последствий.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аварий, произошедших по вине Арендатора, устранение последствий производится за его счет.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3.1.4.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Не менее чем за один месяц письменно уведомить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проведении капитального ремонта объектов недвижимого имущества, сопредельного с арендуемым Имуществом, или инженерных коммуникаций, проходящих через арендуемое Имущество.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3.1.5. Не позже трех рабочих дней со дня окончания срока аренды, установленного настоящим Договором, принять от Арендатора Имущество по акту приема-передачи.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 w:rsidRPr="00665B50">
        <w:rPr>
          <w:rFonts w:ascii="Times New Roman" w:hAnsi="Times New Roman" w:cs="Times New Roman"/>
          <w:sz w:val="24"/>
          <w:szCs w:val="24"/>
        </w:rPr>
        <w:t>3.2.1. В _________ срок после подписания настоящего Договора принять от Арендодателя Имущество по акту приема-передачи.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9"/>
      <w:bookmarkEnd w:id="3"/>
      <w:r w:rsidRPr="00665B50">
        <w:rPr>
          <w:rFonts w:ascii="Times New Roman" w:hAnsi="Times New Roman" w:cs="Times New Roman"/>
          <w:sz w:val="24"/>
          <w:szCs w:val="24"/>
        </w:rPr>
        <w:t xml:space="preserve">3.2.2. Использовать Имущество в соответствии с целями, установленными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пунктом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правилами пожарной безопасности.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3.2.3.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наступления событий, которые могут привести к ухудшению качества и состояния Имущества (аварии и т.д.), не позднее чем в течение следующего дня после такого события сообщить об этом Арендодателю.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3.2.4. Соблюдать противопожарные 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арендуемом Имуществе и правила содержания такого Имущества.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  <w:r w:rsidRPr="00665B50">
        <w:rPr>
          <w:rFonts w:ascii="Times New Roman" w:hAnsi="Times New Roman" w:cs="Times New Roman"/>
          <w:sz w:val="24"/>
          <w:szCs w:val="24"/>
        </w:rPr>
        <w:t>3.2.5. Своевременно и в полном объеме вносить арендную плату, установленную настоящим Договором.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3"/>
      <w:bookmarkEnd w:id="5"/>
      <w:r w:rsidRPr="00665B50">
        <w:rPr>
          <w:rFonts w:ascii="Times New Roman" w:hAnsi="Times New Roman" w:cs="Times New Roman"/>
          <w:sz w:val="24"/>
          <w:szCs w:val="24"/>
        </w:rPr>
        <w:t>3.2.6. Поддерживать Имущество в полной исправности и надлежащем техническом, санитарном и противопожарном состоянии.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4"/>
      <w:bookmarkEnd w:id="6"/>
      <w:r w:rsidRPr="00665B50">
        <w:rPr>
          <w:rFonts w:ascii="Times New Roman" w:hAnsi="Times New Roman" w:cs="Times New Roman"/>
          <w:sz w:val="24"/>
          <w:szCs w:val="24"/>
        </w:rPr>
        <w:t xml:space="preserve">3.2.7.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пересмотра арендной платы в порядке, установленном </w:t>
      </w:r>
      <w:hyperlink w:anchor="Par71" w:tooltip="5. Арендная плата и порядок расчетов по Договору &lt;1&gt;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производить оплату в соответствии с выставленными счетами.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5"/>
      <w:bookmarkEnd w:id="7"/>
      <w:r w:rsidRPr="00665B50">
        <w:rPr>
          <w:rFonts w:ascii="Times New Roman" w:hAnsi="Times New Roman" w:cs="Times New Roman"/>
          <w:sz w:val="24"/>
          <w:szCs w:val="24"/>
        </w:rPr>
        <w:t>3.2.8. Своевременно производить за свой счет текущий ремонт Имущества.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6"/>
      <w:bookmarkEnd w:id="8"/>
      <w:r w:rsidRPr="00665B50">
        <w:rPr>
          <w:rFonts w:ascii="Times New Roman" w:hAnsi="Times New Roman" w:cs="Times New Roman"/>
          <w:sz w:val="24"/>
          <w:szCs w:val="24"/>
        </w:rPr>
        <w:t>3.2.9. Не производить реконструкцию, перепланировки и переоборудование Имущества без письменного разрешения Арендодателя.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Не производить без письменного согласия Арендодателя в Имуществе, указанном в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прокладку электропроводки (скрытой и открытой), коммуникаций, инженерных сетей.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8"/>
      <w:bookmarkEnd w:id="9"/>
      <w:r w:rsidRPr="00665B50">
        <w:rPr>
          <w:rFonts w:ascii="Times New Roman" w:hAnsi="Times New Roman" w:cs="Times New Roman"/>
          <w:sz w:val="24"/>
          <w:szCs w:val="24"/>
        </w:rPr>
        <w:t xml:space="preserve">3.2.10. Осуществлять капитальный ремонт Имущества, указанного в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только с письменного разрешения Арендодателя.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9"/>
      <w:bookmarkEnd w:id="10"/>
      <w:r w:rsidRPr="00665B50">
        <w:rPr>
          <w:rFonts w:ascii="Times New Roman" w:hAnsi="Times New Roman" w:cs="Times New Roman"/>
          <w:sz w:val="24"/>
          <w:szCs w:val="24"/>
        </w:rPr>
        <w:t xml:space="preserve">3.2.11. Обеспечить сохранность инженерных сетей, коммуникаций и оборудования Имущества, указанного в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0"/>
      <w:bookmarkEnd w:id="11"/>
      <w:r w:rsidRPr="00665B50">
        <w:rPr>
          <w:rFonts w:ascii="Times New Roman" w:hAnsi="Times New Roman" w:cs="Times New Roman"/>
          <w:sz w:val="24"/>
          <w:szCs w:val="24"/>
        </w:rPr>
        <w:t>3.2.12. Не сдавать Имущество в субаренду (поднаем).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1"/>
      <w:bookmarkEnd w:id="12"/>
      <w:r w:rsidRPr="00665B50">
        <w:rPr>
          <w:rFonts w:ascii="Times New Roman" w:hAnsi="Times New Roman" w:cs="Times New Roman"/>
          <w:sz w:val="24"/>
          <w:szCs w:val="24"/>
        </w:rPr>
        <w:t>3.2.13. Не осуществлять другие действия, влекущие какое-либо ограничение (обременение) предоставленных Арендатору имущественных прав.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2"/>
      <w:bookmarkEnd w:id="13"/>
      <w:r w:rsidRPr="00665B50">
        <w:rPr>
          <w:rFonts w:ascii="Times New Roman" w:hAnsi="Times New Roman" w:cs="Times New Roman"/>
          <w:sz w:val="24"/>
          <w:szCs w:val="24"/>
        </w:rPr>
        <w:t>3.2.14. Не передавать свои права и обязанности по настоящему Договору другому лицу (перенаем).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3"/>
      <w:bookmarkEnd w:id="14"/>
      <w:r w:rsidRPr="00665B50">
        <w:rPr>
          <w:rFonts w:ascii="Times New Roman" w:hAnsi="Times New Roman" w:cs="Times New Roman"/>
          <w:sz w:val="24"/>
          <w:szCs w:val="24"/>
        </w:rPr>
        <w:t>3.2.15. Не предоставлять арендуемое Имущество в безвозмездное пользование (ссуду).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4"/>
      <w:bookmarkEnd w:id="15"/>
      <w:r w:rsidRPr="00665B50">
        <w:rPr>
          <w:rFonts w:ascii="Times New Roman" w:hAnsi="Times New Roman" w:cs="Times New Roman"/>
          <w:sz w:val="24"/>
          <w:szCs w:val="24"/>
        </w:rPr>
        <w:t xml:space="preserve">3.2.16. Обеспечивать беспрепятственный доступ в арендуемое Имущество представителей Арендодателя для проведения проверки соблюдения Арендатором условий настоящего Договора, </w:t>
      </w:r>
      <w:r w:rsidRPr="00665B50">
        <w:rPr>
          <w:rFonts w:ascii="Times New Roman" w:hAnsi="Times New Roman" w:cs="Times New Roman"/>
          <w:sz w:val="24"/>
          <w:szCs w:val="24"/>
        </w:rPr>
        <w:lastRenderedPageBreak/>
        <w:t>целевого использования и обеспечения сохранности Имущества, а также предоставлять им документацию, относящуюся к предмету проверки.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5"/>
      <w:bookmarkEnd w:id="16"/>
      <w:r w:rsidRPr="00665B50">
        <w:rPr>
          <w:rFonts w:ascii="Times New Roman" w:hAnsi="Times New Roman" w:cs="Times New Roman"/>
          <w:sz w:val="24"/>
          <w:szCs w:val="24"/>
        </w:rPr>
        <w:t xml:space="preserve">3.2.17.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арендуемым Имуществом, или инженерных коммуникаций, проходящих через Имущество, в срок, определенный уведомлением Арендодателя, который не может быть меньше срока, указанного в пункте 3.1.4 настоящего Договора.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3.2.18.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необходимости досрочного расторжения настоящего Договора письменно уведомить об этом Арендодателя не менее чем за два месяца до предполагаемой даты расторжения.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57"/>
      <w:bookmarkEnd w:id="17"/>
      <w:r w:rsidRPr="00665B50">
        <w:rPr>
          <w:rFonts w:ascii="Times New Roman" w:hAnsi="Times New Roman" w:cs="Times New Roman"/>
          <w:sz w:val="24"/>
          <w:szCs w:val="24"/>
        </w:rPr>
        <w:t xml:space="preserve">3.2.19. В течение 3 (трех)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</w:t>
      </w:r>
      <w:hyperlink w:anchor="Par65" w:tooltip="4. Порядок возврата арендуемого Имущества Арендодателю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3.2.20. Не размещать рекламных конструкций на фасаде и других частях здания, а также на прилегающей к зданию территории без письменного согласия Арендодателя и соответствующих служб.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3.2.21. Не нарушать прав иных арендаторов и пользователей Имущества в здании, а также установленный Арендодателем порядок пользования прилегающей территорией.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3.2.22. Не ограничивать право третьих лиц на использование Имущества общего пользования по прямому назначению.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3.2.23. Соблюдать требования локального нормативного акта Арендодателя, касающегося организации пропускного режима в здание и работы бюро пропусков, а также единый режим использования Имущества: в рабочие дни с 8.00 до 20.00, если иной режим не установлен Арендодателем. Проход в здание осуществляется по электронным пропускам единого образца, утвержденного Арендодателем.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3.2.24.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необходимости проход на территорию Арендодателя по выходным и нерабочим праздничным дням осуществляется в соответствии с пропускным режимом Арендодателя. Уведомлять Арендодателя о необходимости оказания Арендатору любых дополнительных услуг по охране, ремонту, уборке и хозяйственному обслуживанию арендуемого Имущества.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3.2.25. Самостоятельно 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Имущества (при необходимости).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65"/>
      <w:bookmarkEnd w:id="18"/>
      <w:r w:rsidRPr="00665B50">
        <w:rPr>
          <w:rFonts w:ascii="Times New Roman" w:hAnsi="Times New Roman" w:cs="Times New Roman"/>
          <w:sz w:val="24"/>
          <w:szCs w:val="24"/>
        </w:rPr>
        <w:t>4. Порядок возврата арендуемого Имущества Арендодателю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4.1. До дня подписания Арендодателем и Арендатором акта приема-передачи Имущества Арендатор должен освободить Имущество и подготовить его к передаче Арендодателю.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4.2. Подписанный Сторонами акт приема-передачи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приобщается к каждому экземпляру настоящего Договора и является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4.3. Арендатор совместно с Арендодателем должны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составить и подписать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акт сверки своевременности и полноты оплаты арендной платы и неустойки (если таковая имеется) по настоящему Договору.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71"/>
      <w:bookmarkEnd w:id="19"/>
      <w:r w:rsidRPr="00665B50">
        <w:rPr>
          <w:rFonts w:ascii="Times New Roman" w:hAnsi="Times New Roman" w:cs="Times New Roman"/>
          <w:sz w:val="24"/>
          <w:szCs w:val="24"/>
        </w:rPr>
        <w:t xml:space="preserve">5. Арендная плата и порядок расчетов по Договору </w:t>
      </w:r>
      <w:hyperlink w:anchor="Par73" w:tooltip="&lt;1&gt; В случае использования данной типовой формы договора для работы с контрагентом, не являющимся резидентом РФ(в терминологии п. 7 ст. 1 Федерального закона от 10.12.2003 N 173-ФЗ &quot;О валютном регулировании и валютном контроле&quot;), с 14.05.2018 г. в соответствии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73"/>
      <w:bookmarkEnd w:id="20"/>
      <w:r w:rsidRPr="00665B50">
        <w:rPr>
          <w:rFonts w:ascii="Times New Roman" w:hAnsi="Times New Roman" w:cs="Times New Roman"/>
          <w:sz w:val="24"/>
          <w:szCs w:val="24"/>
        </w:rPr>
        <w:t>&lt;1&gt; В случае использования данной типовой формы договора для работы с контрагентом, не являющимся резидентом Р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Ф(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в терминологии </w:t>
      </w:r>
      <w:hyperlink r:id="rId13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п. 7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ст. 1 Федерального закона от 10.12.2003 N 173-ФЗ "О валютном регулировании и валютном контроле"), с 14.05.2018 г. в соответствии с Федеральным законом от 14.11.2017 N 325-ФЗ "О внесении изменений в статьи 19 и 23 Федерального закона "О валютном регулировании и валютном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" и Кодекс Российской Федерации об административных правонарушениях" следует указывать конкретные сроки исполнения сторонами обязательств, а именно: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- конкретные сроки получения от нерезидентов иностранной валюты или валюты РФ за исполнение обязательств по внешнеторговому договору (контракту);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lastRenderedPageBreak/>
        <w:t xml:space="preserve">- конкретные сроки исполнения нерезидентами обязательств по внешнеторговым договорам (контрактам) путем передачи резидентам товаров, выполнения для них работ, оказания им услуг, передачи им информации и результатов интеллектуальной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 счет осуществленных резидентами авансовых платежей;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- конкретные сроки возврата авансовых платежей, осуществленных в пользу нерезидентов (если они имели место), в соответствии с условиями внешнеторговых договоров (контрактов).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5.1. Арендная плата за пользование Имуществом устанавливается в размере_______________, включая НДС, в год за 1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помещений, переданных Арендатору, или ________________ (_____________________________), включая НДС, за 1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 арендуемого помещения в квартал.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Размер арендной платы за 1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помещений в год включает в себя: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плату за пользование помещениями в размере ____________________ руб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. (_____________________________________), 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включая НДС;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коммунальные, эксплуатационные и административно-хозяйственные расходы в размере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 ________________________ (_______________________________________________), 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включая НДС.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Стороны договорились, что в размер арендной платы включены: стоимость пользования помещениями общего пользования в здании, стоимость технической эксплуатации здания и инженерных сетей, услуги по эксплуатации и содержанию помещений, охрана и обслуживание систем безопасности помещений, платежи за электроснабжение, теплоснабжение, в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. наполнение систем водой, технологические нужды, утечка сетевой воды, холодное и горячее водоснабжение, в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 и сброс загрязняющих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веществ. Стоимость услуг за пользование телефонной связью и интернетом оплачивается Арендатором дополнительно.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83"/>
      <w:bookmarkEnd w:id="21"/>
      <w:r w:rsidRPr="00665B50">
        <w:rPr>
          <w:rFonts w:ascii="Times New Roman" w:hAnsi="Times New Roman" w:cs="Times New Roman"/>
          <w:sz w:val="24"/>
          <w:szCs w:val="24"/>
        </w:rPr>
        <w:t>5.2. Арендная плата уплачивается Арендатором ежеквартально до 10-го числа первого месяца текущего квартала путем перечисления денежных средств на расчетный счет Арендодателя.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5.3. Обязательство по оплате арендной платы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возникает у Арендатора с даты подписания Сторонами акта приема-передачи Имущества и прекращается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с даты возврата Арендатором Имущества, оформленного соответствующим актом приема-передачи. Расчет арендной платы производится с учетом количества фактических дней пользования Имуществом.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5.4.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ДЛЯ НЕОТРАСЛЕВЫХ ОРГАНИЗАЦИЙ - ВАРИАНТ 1: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"5.4. Размер арендной оплаты может быть изменен: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87"/>
      <w:bookmarkEnd w:id="22"/>
      <w:r w:rsidRPr="00665B50">
        <w:rPr>
          <w:rFonts w:ascii="Times New Roman" w:hAnsi="Times New Roman" w:cs="Times New Roman"/>
          <w:sz w:val="24"/>
          <w:szCs w:val="24"/>
        </w:rPr>
        <w:t xml:space="preserve">5.4.1. Арендодателем в одностороннем порядке не чаще 1 раза в год и не более чем на 10 (десять) процентов, о чем Арендодатель должен предупредить Арендатора не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чем за два месяца до предстоящей даты изменения путем направления оригинала уведомления нарочным способом. Подписание сторонами дополнительного соглашения к настоящему Договору не требуется.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5.4.2. По соглашению сторон в случае повышения размера арендной платы более чем на 10 (десять) процентов. Данное изменение оформляется соответствующим дополнительным соглашением, подписанным сторонами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89"/>
      <w:bookmarkEnd w:id="23"/>
      <w:r w:rsidRPr="00665B50">
        <w:rPr>
          <w:rFonts w:ascii="Times New Roman" w:hAnsi="Times New Roman" w:cs="Times New Roman"/>
          <w:i/>
          <w:iCs/>
          <w:sz w:val="24"/>
          <w:szCs w:val="24"/>
        </w:rPr>
        <w:t>5.4. ДЛЯ ОТРАСЛЕВЫХ ОРГАНИЗАЦИЙ - ВАРИАНТ 2: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"5.4. Арендодатель вправе изменять размер арендной платы по настоящему Договору, но не чаще одного раза в год, о чем письменно не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чем за один календарный месяц уведомляет Арендатора. При этом обязанность по оплате арендной платы в измененном размере возникает у Арендатора с первого числа первого месяца отчетного квартала, следующего за кварталом, в котором Арендатору было направлено соответствующее уведомление. Подписание сторонами дополнительного соглашения к настоящему Договору не требуется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5.5. Арендодатель предоставляет Арендатору счет-фактуру в порядке и сроки, установленные действующим налоговым законодательством, путем направления документа на почтовый адрес Арендатора, указанный в реквизитах настоящего Договора".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5.6. Обмен электронными документами </w:t>
      </w:r>
      <w:hyperlink w:anchor="Par101" w:tooltip="&lt;2&gt; Данный пункт применяется только при условии ввода в постоянную эксплуатацию процесса обмена юридически значимыми электронными документами (ЮЗ ЭДО)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Стороны подтверждают взаимное согласие на выставление и получение следующих электронных документов: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счетов-фактур (корректировочных счетов-фактур), документов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счет-фактуру), составленных в электронной форме по </w:t>
      </w:r>
      <w:r w:rsidRPr="00665B50">
        <w:rPr>
          <w:rFonts w:ascii="Times New Roman" w:hAnsi="Times New Roman" w:cs="Times New Roman"/>
          <w:sz w:val="24"/>
          <w:szCs w:val="24"/>
        </w:rPr>
        <w:lastRenderedPageBreak/>
        <w:t xml:space="preserve">форматам, утвержденным действующими приказами ФНС России (за исключением электронных документов, составленных по форматам, утвержденным приказами ФНС России от 30.11.2015 </w:t>
      </w:r>
      <w:hyperlink r:id="rId14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N ММВ-7-10/551@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N ММВ-7-10/552@</w:t>
        </w:r>
      </w:hyperlink>
      <w:r w:rsidRPr="00665B5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приложений к электронным документам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Положения настоящего пункта не ограничивают Стороны в возможности выставления и получения указанных в настоящем пункте документов, составленных на бумажных носителях и подписанных собственноручными подписями представителей Сторон, при возникновении такой необходимости.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Стороны подтверждают, что будут использовать необходимые технические средства, позволяющие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принимать и обрабатывать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электронные документы, подписанные усиленной квалифицированной подписью, с учетом выполнения требований по безопасности информации.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Обмен документами между сторонами предполагает соблюдение всех требований, установленных законодательством Российской Федерацией.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01"/>
      <w:bookmarkEnd w:id="24"/>
      <w:r w:rsidRPr="00665B50">
        <w:rPr>
          <w:rFonts w:ascii="Times New Roman" w:hAnsi="Times New Roman" w:cs="Times New Roman"/>
          <w:sz w:val="24"/>
          <w:szCs w:val="24"/>
        </w:rPr>
        <w:t>&lt;2&gt; Данный пункт применяется только при условии ввода в постоянную эксплуатацию процесса обмена юридически значимыми электронными документами (ЮЗ ЭДО).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6. Ответственность Арендатора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6.1.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отказа или неисполнения Арендатором обязательства принять Имущество от Арендодателя, в соответствии с </w:t>
      </w:r>
      <w:hyperlink w:anchor="Par38" w:tooltip="3.2.1. В _________ срок после подписания настоящего Договора принять от Арендодателя Имущество по акту приема-передачи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пунктом 3.2.1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 по акту приема-передачи, Арендодатель вправе в одностороннем порядке расторгнуть Договор, а также отказаться от его исполнения в порядке, предусмотренном </w:t>
      </w:r>
      <w:hyperlink w:anchor="Par126" w:tooltip="7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п. 7.3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и взыскать штраф, равный квартальному размеру арендной платы.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6.2. За неисполнение обязательства, предусмотренного пунктом </w:t>
      </w:r>
      <w:hyperlink w:anchor="Par50" w:tooltip="3.2.5. Своевременно и в полном объеме вносить арендную плату, установленную настоящим Договором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3.2.5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Арендодатель вправе требовать от Арендатора оплаты пени за каждый день просрочки в размере 0,1 % от просроченной суммы арендной платы</w:t>
      </w:r>
    </w:p>
    <w:p w:rsidR="00665B50" w:rsidRPr="00665B50" w:rsidRDefault="00665B50" w:rsidP="00665B50">
      <w:pPr>
        <w:pStyle w:val="ConsPlusNormal"/>
        <w:ind w:firstLine="53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6.3. За неисполнение обязательств, предусмотренных пунктами </w:t>
      </w:r>
      <w:hyperlink w:anchor="Par54" w:tooltip="3.2.9. Не производить реконструкцию, перепланировок и переоборудования Имущества без письменного разрешения Арендодателя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3.2.9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6" w:tooltip="3.2.10. Осуществлять капитальный ремонт Имущества, указанного в пункте 1.1. настоящего Договора, только с письменного разрешения Арендодателя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3.2.10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трехкратном размере арендной платы, а также привести Имущество в первоначальное состояние за свой счет и в срок, устанавливаемый Арендодателем.</w:t>
      </w:r>
      <w:r w:rsidRPr="00665B5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665B50" w:rsidRPr="00665B50" w:rsidRDefault="00665B50" w:rsidP="00665B50">
      <w:pPr>
        <w:spacing w:after="0" w:line="240" w:lineRule="auto"/>
        <w:ind w:firstLine="53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6.4. За неисполнение обязательств, предусмотренных пунктами </w:t>
      </w:r>
      <w:hyperlink w:anchor="Par57" w:tooltip="3.2.11. Обеспечить сохранность инженерных сетей, коммуникаций и оборудования Имущества, указанного в пункте 1.1 настоящего Договора." w:history="1">
        <w:r w:rsidRPr="00665B50">
          <w:rPr>
            <w:rFonts w:ascii="Times New Roman" w:hAnsi="Times New Roman"/>
            <w:color w:val="0000FF"/>
            <w:sz w:val="24"/>
            <w:szCs w:val="24"/>
          </w:rPr>
          <w:t>3.2.11</w:t>
        </w:r>
      </w:hyperlink>
      <w:r w:rsidRPr="00665B50">
        <w:rPr>
          <w:rFonts w:ascii="Times New Roman" w:hAnsi="Times New Roman"/>
          <w:sz w:val="24"/>
          <w:szCs w:val="24"/>
        </w:rPr>
        <w:t xml:space="preserve">, </w:t>
      </w:r>
      <w:hyperlink w:anchor="Par58" w:tooltip="3.2.12. Не сдавать Имущество в субаренду (поднаем)." w:history="1">
        <w:r w:rsidRPr="00665B50">
          <w:rPr>
            <w:rFonts w:ascii="Times New Roman" w:hAnsi="Times New Roman"/>
            <w:color w:val="0000FF"/>
            <w:sz w:val="24"/>
            <w:szCs w:val="24"/>
          </w:rPr>
          <w:t>3.2.12</w:t>
        </w:r>
      </w:hyperlink>
      <w:r w:rsidRPr="00665B50">
        <w:rPr>
          <w:rFonts w:ascii="Times New Roman" w:hAnsi="Times New Roman"/>
          <w:sz w:val="24"/>
          <w:szCs w:val="24"/>
        </w:rPr>
        <w:t xml:space="preserve">, </w:t>
      </w:r>
      <w:hyperlink w:anchor="Par59" w:tooltip="3.2.13. Не осуществлять другие действия, влекущие какое-либо ограничение (обременение) предоставленных Арендатору имущественных прав." w:history="1">
        <w:r w:rsidRPr="00665B50">
          <w:rPr>
            <w:rFonts w:ascii="Times New Roman" w:hAnsi="Times New Roman"/>
            <w:color w:val="0000FF"/>
            <w:sz w:val="24"/>
            <w:szCs w:val="24"/>
          </w:rPr>
          <w:t>3.2.13</w:t>
        </w:r>
      </w:hyperlink>
      <w:r w:rsidRPr="00665B50">
        <w:rPr>
          <w:rFonts w:ascii="Times New Roman" w:hAnsi="Times New Roman"/>
          <w:sz w:val="24"/>
          <w:szCs w:val="24"/>
        </w:rPr>
        <w:t xml:space="preserve">, </w:t>
      </w:r>
      <w:hyperlink w:anchor="Par60" w:tooltip="3.2.14. Не передавать свои права и обязанности по настоящему Договору другому лицу (перенаем)." w:history="1">
        <w:r w:rsidRPr="00665B50">
          <w:rPr>
            <w:rFonts w:ascii="Times New Roman" w:hAnsi="Times New Roman"/>
            <w:color w:val="0000FF"/>
            <w:sz w:val="24"/>
            <w:szCs w:val="24"/>
          </w:rPr>
          <w:t>3.2.14</w:t>
        </w:r>
      </w:hyperlink>
      <w:r w:rsidRPr="00665B50">
        <w:rPr>
          <w:rFonts w:ascii="Times New Roman" w:hAnsi="Times New Roman"/>
          <w:sz w:val="24"/>
          <w:szCs w:val="24"/>
        </w:rPr>
        <w:t xml:space="preserve">, </w:t>
      </w:r>
      <w:hyperlink w:anchor="Par61" w:tooltip="3.2.15. Не предоставлять арендуемое Имущество в безвозмездное пользование (ссуду)." w:history="1">
        <w:r w:rsidRPr="00665B50">
          <w:rPr>
            <w:rFonts w:ascii="Times New Roman" w:hAnsi="Times New Roman"/>
            <w:color w:val="0000FF"/>
            <w:sz w:val="24"/>
            <w:szCs w:val="24"/>
          </w:rPr>
          <w:t>3.2.15</w:t>
        </w:r>
      </w:hyperlink>
      <w:r w:rsidRPr="00665B50">
        <w:rPr>
          <w:rFonts w:ascii="Times New Roman" w:hAnsi="Times New Roman"/>
          <w:sz w:val="24"/>
          <w:szCs w:val="24"/>
        </w:rPr>
        <w:t xml:space="preserve"> настоящего Договора, Арендатор обязан </w:t>
      </w:r>
      <w:proofErr w:type="gramStart"/>
      <w:r w:rsidRPr="00665B50">
        <w:rPr>
          <w:rFonts w:ascii="Times New Roman" w:hAnsi="Times New Roman"/>
          <w:sz w:val="24"/>
          <w:szCs w:val="24"/>
        </w:rPr>
        <w:t>оплатить штраф в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размере годовой арендной платы. 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6.5. За неисполнение обязательства по возврату Имущества, в соответствии с пунктом </w:t>
      </w:r>
      <w:hyperlink w:anchor="Par65" w:tooltip="3.2.19. В течение 3 (трех)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разделом 4 на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3.2.19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оплатить пени в размере 5 % от месячной арендной платы за каждый день просрочки возврата Имущества, указанного в </w:t>
      </w:r>
      <w:hyperlink w:anchor="Par20" w:tooltip="1.1. Арендодатель передает, а Арендатор принимает во временное владение и пользование нежилое помещение/ здание/ сооружение/ строение ____________наименование, кадастровый номер, указанное в приложении N 1, расположенное по адресу: _______________________ (дал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6.6.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досрочного освобождения Имущества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6.7. Оплата штрафа и пени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6.8.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гибели или повреждения Имущества по вине Арендатора последний обязан возместить реальный ущерб, причиненный Арендодателю.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>(пун</w:t>
      </w:r>
      <w:proofErr w:type="gramStart"/>
      <w:r w:rsidRPr="00665B50">
        <w:rPr>
          <w:rFonts w:ascii="Times New Roman" w:hAnsi="Times New Roman" w:cs="Times New Roman"/>
          <w:i/>
          <w:iCs/>
          <w:sz w:val="24"/>
          <w:szCs w:val="24"/>
        </w:rPr>
        <w:t>кт вкл</w:t>
      </w:r>
      <w:proofErr w:type="gramEnd"/>
      <w:r w:rsidRPr="00665B50">
        <w:rPr>
          <w:rFonts w:ascii="Times New Roman" w:hAnsi="Times New Roman" w:cs="Times New Roman"/>
          <w:i/>
          <w:iCs/>
          <w:sz w:val="24"/>
          <w:szCs w:val="24"/>
        </w:rPr>
        <w:t>ючается в договор в случае, когда его Стороны являются коммерческими организациями).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6.19.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Арендатор уведомлен, что в случае нарушения условий настоящего договора в информационную систему "Расчет рейтинга деловой репутации поставщиков", ведение которой осуществляется на официальном сайте по закупкам атомной отрасли www.rdr.rosatom.ru в соответствии с утвержденными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Госкорпорацией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 "Росатом" Едиными отраслевыми методическими указаниями по оценке деловой репутации, могут быть внесены сведения и документы о таких нарушениях.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Основанием для внесения сведений в информационную систему "Расчет рейтинга деловой репутации поставщиков" могут являться: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lastRenderedPageBreak/>
        <w:t>1) выставленные Арендодателем и принятые Арендатором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2) судебные решения (включая решения третейских судов) о выплате Арендатором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3) подтвержденные судебными актами факты фальсификации Арендатором документов на этапе заключения или исполнения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Арендатор предупрежден, что сведения, включенные в информационную систему "Расчет рейтинга деловой репутации поставщиков", могут быть использованы Арендодателем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7. Порядок изменения, досрочного прекращения и расторжения Договора и его заключения на новый срок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7.1. Изменение условий настоящего Договора и его досрочное прекращение допускаются по соглашению Арендодателя и Арендатора, за исключением случаев, предусмотренных </w:t>
      </w:r>
      <w:hyperlink w:anchor="Par89" w:tooltip="5.4. ДЛЯ ОТРАСЛЕВЫХ ОРГАНИЗАЦИЙ - ВАРИАНТ 2: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п. 5.4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(либо </w:t>
      </w:r>
      <w:hyperlink w:anchor="Par87" w:tooltip="5.4.1. Арендодателем в одностороннем порядке не чаще 1 раза в год и не более чем на 10 (десять) процентов, о чем Арендодатель должен предупредить Арендатора не позднее чем за два месяца до предстоящей даты изменения путем направления оригинала уведомления наро" w:history="1">
        <w:r w:rsidRPr="00665B50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5.4.1</w:t>
        </w:r>
      </w:hyperlink>
      <w:r w:rsidRPr="00665B50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665B5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6" w:tooltip="7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п. 7.3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Предложения по изменению условий настоящего Договора и его досрочному прекращению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рассматриваются Сторонами и оформляются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дополнительным соглашением.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7.2. 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26"/>
      <w:bookmarkEnd w:id="25"/>
      <w:r w:rsidRPr="00665B50">
        <w:rPr>
          <w:rFonts w:ascii="Times New Roman" w:hAnsi="Times New Roman" w:cs="Times New Roman"/>
          <w:sz w:val="24"/>
          <w:szCs w:val="24"/>
        </w:rPr>
        <w:t>7.3.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1) при неуплате или просрочке Арендатором внесения арендной платы в полном или частичном объеме в срок, установленный </w:t>
      </w:r>
      <w:hyperlink w:anchor="Par83" w:tooltip="5.2. Арендная плата уплачивается Арендатором ежеквартально до 10-го числа первого месяца текущего квартала путем перечисления денежных средств на расчетный счет Арендодателя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пунктом 5.2</w:t>
        </w:r>
      </w:hyperlink>
      <w:r w:rsidRPr="00665B50">
        <w:rPr>
          <w:rFonts w:ascii="Times New Roman" w:hAnsi="Times New Roman" w:cs="Times New Roman"/>
          <w:sz w:val="24"/>
          <w:szCs w:val="24"/>
        </w:rPr>
        <w:t>. настоящего Договора, в течение 2 (двух) месяцев подряд - вне зависимости от последующей оплаты;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2) при невыполнении обязательств, предусмотренных пунктами </w:t>
      </w:r>
      <w:hyperlink w:anchor="Par44" w:tooltip="3.2.7. В случае пересмотра арендной платы в порядке, установленном разделом 5 настоящего Договора, производить оплату в соответствии с выставленными счетами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3.2.7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" w:tooltip="3.2.8. Своевременно производить за свой счет текущий ремонт Имущества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3.2.8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4" w:tooltip="3.2.16. Обеспечивать беспрепятственный доступ в арендуемое Имущество представителей Арендодателя для проведения проверки соблюдения Арендатором условий настоящего Договора, целевого использования и обеспечения сохранности Имущества, а также предоставлять им до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3.2.16</w:t>
        </w:r>
      </w:hyperlink>
      <w:r w:rsidRPr="00665B50">
        <w:rPr>
          <w:rFonts w:ascii="Times New Roman" w:hAnsi="Times New Roman" w:cs="Times New Roman"/>
          <w:sz w:val="24"/>
          <w:szCs w:val="24"/>
        </w:rPr>
        <w:t>, 9 настоящего Договора;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3) при невыполнении Арендатором полностью или частично условий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отказа Арендодателя от настоящего Договора в одностороннем порядке без обращения в суд Арендодатель направляет Арендатору письменное уведомление. Договор будет считаться расторгнутым с даты, указанной в уведомлении о расторжении Договора, при этом Арендатор обязан освободить Имущество и передать его по акту приема-передачи в течение 3 (трех) дней с даты, указанной в уведомлении.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7.4. Настоящий Договор подлежит досрочному расторжению по требованию Арендодателя при невыполнении Арендатором обязательств, предусмотренных пунктами </w:t>
      </w:r>
      <w:hyperlink w:anchor="Par38" w:tooltip="3.2.1. В _________ срок после подписания настоящего Договора принять от Арендодателя Имущество по акту приема-передачи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9" w:tooltip="3.2.2. Использовать Имущество в соответствии с целями, установленными пунктом 1.1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3.2.2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3" w:tooltip="3.2.6. Поддерживать Имущество в полной исправности и надлежащем техническом, санитарном и противопожарном состоянии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3.2.6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6" w:tooltip="3.2.9. Не производить реконструкцию, перепланировки и переоборудование Имущества без письменного разрешения Арендодателя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3.2.9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" w:tooltip="3.2.10. Осуществлять капитальный ремонт Имущества, указанного в пункте 1.1 настоящего Договора, только с письменного разрешения Арендодателя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3.2.10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0" w:tooltip="3.2.12. Не сдавать Имущество в субаренду (поднаем)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3.2.12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5" w:tooltip="3.2.17. 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3.2.17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уплате штрафа и пени.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8. Порядок разрешения споров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8.1. 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язи, обеспечивающих фиксирование отправления, либо вручается под расписку.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</w:t>
      </w:r>
      <w:r w:rsidRPr="00665B50">
        <w:rPr>
          <w:rFonts w:ascii="Times New Roman" w:hAnsi="Times New Roman" w:cs="Times New Roman"/>
          <w:sz w:val="24"/>
          <w:szCs w:val="24"/>
        </w:rPr>
        <w:lastRenderedPageBreak/>
        <w:t xml:space="preserve">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считается непредъявленной и рассмотрению не подлежит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язи, обеспечивающих фиксирование отправления, либо вручается под расписку.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8.2. </w:t>
      </w:r>
      <w:r w:rsidRPr="00665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Третейская оговорка, применяемая в случае, если Договор заключен между организациями Госкорпорации "Росатом".</w:t>
      </w:r>
      <w:r w:rsidRPr="00665B50">
        <w:rPr>
          <w:rFonts w:ascii="Times New Roman" w:hAnsi="Times New Roman" w:cs="Times New Roman"/>
          <w:sz w:val="24"/>
          <w:szCs w:val="24"/>
        </w:rPr>
        <w:t xml:space="preserve"> </w:t>
      </w:r>
      <w:r w:rsidRPr="00665B50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gramStart"/>
      <w:r w:rsidRPr="00665B50">
        <w:rPr>
          <w:rFonts w:ascii="Times New Roman" w:hAnsi="Times New Roman" w:cs="Times New Roman"/>
          <w:b/>
          <w:i/>
          <w:sz w:val="24"/>
          <w:szCs w:val="24"/>
        </w:rPr>
        <w:t>ином</w:t>
      </w:r>
      <w:proofErr w:type="gramEnd"/>
      <w:r w:rsidRPr="00665B50">
        <w:rPr>
          <w:rFonts w:ascii="Times New Roman" w:hAnsi="Times New Roman" w:cs="Times New Roman"/>
          <w:b/>
          <w:i/>
          <w:sz w:val="24"/>
          <w:szCs w:val="24"/>
        </w:rPr>
        <w:t xml:space="preserve"> случае – исключить.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"Российский институт современного арбитража" в соответствии с Правилами Отделения Российского арбитражного центра при автономной некоммерческой организации "Российский институт современного арбитража" по разрешению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споров в атомной отрасли.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[</w:t>
      </w:r>
      <w:r w:rsidRPr="00665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наименование Стороны</w:t>
      </w:r>
      <w:r w:rsidRPr="00665B50">
        <w:rPr>
          <w:rFonts w:ascii="Times New Roman" w:hAnsi="Times New Roman" w:cs="Times New Roman"/>
          <w:sz w:val="24"/>
          <w:szCs w:val="24"/>
        </w:rPr>
        <w:t>]: [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адрес электронной почты</w:t>
      </w:r>
      <w:r w:rsidRPr="00665B50">
        <w:rPr>
          <w:rFonts w:ascii="Times New Roman" w:hAnsi="Times New Roman" w:cs="Times New Roman"/>
          <w:sz w:val="24"/>
          <w:szCs w:val="24"/>
        </w:rPr>
        <w:t>]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[</w:t>
      </w:r>
      <w:r w:rsidRPr="00665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наименование Стороны</w:t>
      </w:r>
      <w:r w:rsidRPr="00665B50">
        <w:rPr>
          <w:rFonts w:ascii="Times New Roman" w:hAnsi="Times New Roman" w:cs="Times New Roman"/>
          <w:sz w:val="24"/>
          <w:szCs w:val="24"/>
        </w:rPr>
        <w:t>]: [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адрес электронной почты</w:t>
      </w:r>
      <w:r w:rsidRPr="00665B50">
        <w:rPr>
          <w:rFonts w:ascii="Times New Roman" w:hAnsi="Times New Roman" w:cs="Times New Roman"/>
          <w:sz w:val="24"/>
          <w:szCs w:val="24"/>
        </w:rPr>
        <w:t>]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"Российский институт современного арбитража" по разрешению споров в атомной отрасли.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ином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"Российский институт современного арбитража"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Стороны прямо соглашаются, что арбитражное решение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является окончательным для Сторон и отмене не подлежит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>В случаях, предусмотренных статьей 25 Правил Отделения Российского арбитражного центра при автономной некоммерческой организации "Российский институт современного арбитража"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Редакция пункта, применяемая в случае, если </w:t>
      </w:r>
      <w:r w:rsidRPr="00665B50">
        <w:rPr>
          <w:rFonts w:ascii="Times New Roman" w:hAnsi="Times New Roman" w:cs="Times New Roman"/>
          <w:b/>
          <w:i/>
          <w:sz w:val="24"/>
          <w:szCs w:val="24"/>
        </w:rPr>
        <w:t xml:space="preserve">для договоров, заключаемых с организациями, не входящими в контур управления Госкорпорации «Росатом» или в </w:t>
      </w:r>
      <w:proofErr w:type="gramStart"/>
      <w:r w:rsidRPr="00665B50">
        <w:rPr>
          <w:rFonts w:ascii="Times New Roman" w:hAnsi="Times New Roman" w:cs="Times New Roman"/>
          <w:b/>
          <w:i/>
          <w:sz w:val="24"/>
          <w:szCs w:val="24"/>
        </w:rPr>
        <w:t>рамках</w:t>
      </w:r>
      <w:proofErr w:type="gramEnd"/>
      <w:r w:rsidRPr="00665B50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исполнения которых осуществляется обмен информацией, составляющей государственную тайну. В </w:t>
      </w:r>
      <w:proofErr w:type="gramStart"/>
      <w:r w:rsidRPr="00665B50">
        <w:rPr>
          <w:rFonts w:ascii="Times New Roman" w:hAnsi="Times New Roman" w:cs="Times New Roman"/>
          <w:b/>
          <w:i/>
          <w:sz w:val="24"/>
          <w:szCs w:val="24"/>
        </w:rPr>
        <w:t>ином</w:t>
      </w:r>
      <w:proofErr w:type="gramEnd"/>
      <w:r w:rsidRPr="00665B50">
        <w:rPr>
          <w:rFonts w:ascii="Times New Roman" w:hAnsi="Times New Roman" w:cs="Times New Roman"/>
          <w:b/>
          <w:i/>
          <w:sz w:val="24"/>
          <w:szCs w:val="24"/>
        </w:rPr>
        <w:t xml:space="preserve"> случае – исключить.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13"/>
      <w:bookmarkEnd w:id="26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Любой спор, разногласие или претензия, вытекающие из настоящей Гарантии и возникающие в связи с ней, в том числе связанные с её нарушением, заключением, изменением, прекращением или недействительностью, в случае невозможности  разрешения спора  путем переговоров в досудебном порядке, подлежит рассмотрению в Арбитражном суде Владимирской области.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9. Заверения об обстоятельствах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9.1. Каждая Сторона гарантирует другой Стороне, что: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сторона вправе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заключать и исполнять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Договор;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заключение и (или)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 (или) местного самоуправления, локальным нормативным актам Стороны, судебным решениям,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стороной получены все и любые разрешения, одобрения и согласования, необходимые ей для заключения и (или) исполнения 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9.2. Арендатор настоящим гарантирует, что он не контролируются лицами, включенными в перечень лиц, указанный в </w:t>
      </w:r>
      <w:hyperlink r:id="rId16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01.11.2018 N 1300 "О мерах по реализации Указа Президента Российской Федерации от 22.10.2018 N 592", а также что ни он сам, ни лицо, подписавшее настоящий договор, не включены в перечни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 отношении которых применяются специальные экономические меры в соответствии с указанным Постановлением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Правительства Российской Федерации или в соответствии с любыми иными актами Президента или Правительства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В случае включения Арендатора, его единоличных исполнительных органов, иных лиц действующих от его имени или лиц, которые его контролируют в перечни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 Арендатор незамедлительно информирует об этом Арендодателя.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Арендатор и Арендодатель подтверждают, что условия настоящего пункта признаны ими существенными условиями настоящего Договора в соответствии со </w:t>
      </w:r>
      <w:hyperlink r:id="rId17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статьей 432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не предоставление Арендатором указанной в настоящем пункте информации, а равно получение Арендодателем соответствующей информации о включении Арендатора,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Арендодателем от исполнения Договора.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Договор считается расторгнутым с даты получения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Фа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ючения Арендатора,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Арендатора.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РАЗДЕЛ 10 ИСКЛЮЧАЕТСЯ ИЗ ДОГОВОРА В </w:t>
      </w:r>
      <w:proofErr w:type="gramStart"/>
      <w:r w:rsidRPr="00665B50">
        <w:rPr>
          <w:rFonts w:ascii="Times New Roman" w:hAnsi="Times New Roman" w:cs="Times New Roman"/>
          <w:i/>
          <w:iCs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i/>
          <w:iCs/>
          <w:sz w:val="24"/>
          <w:szCs w:val="24"/>
        </w:rPr>
        <w:t>, ЕСЛИ СТОРОНАМИ ДОГОВОРА ЯВЛЯЮТСЯ ОРГАНИЗАЦИИ ОТРАСЛИ, ПРИ УСЛОВИИ НАЛИЧИЯ АКТУАЛЬНОЙ ИНФОРМАЦИИ И ПОДТВЕРЖДАЮЩИХ ДОКУМЕНТОВ В ЕОС НСИ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10. Раскрытие информации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10.1. Раскрытие информации Арендатором.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10.1.1. Арендатор гарантирует Арендодателю, что сведения и документы в отношении всей цепочки собственников и руководителей, включая бенефициаров (в том числе конечных) Арендатора, предоставленные Арендодателю _________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указать источник получения информации</w:t>
      </w:r>
      <w:r w:rsidRPr="00665B50">
        <w:rPr>
          <w:rFonts w:ascii="Times New Roman" w:hAnsi="Times New Roman" w:cs="Times New Roman"/>
          <w:sz w:val="24"/>
          <w:szCs w:val="24"/>
        </w:rPr>
        <w:t>________, являются полными, точными и достоверными.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10.1.2. При изменении Сведений Арендатор обязан не позднее пяти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</w:t>
      </w:r>
      <w:r w:rsidRPr="00665B50">
        <w:rPr>
          <w:rFonts w:ascii="Times New Roman" w:hAnsi="Times New Roman" w:cs="Times New Roman"/>
          <w:sz w:val="24"/>
          <w:szCs w:val="24"/>
        </w:rPr>
        <w:lastRenderedPageBreak/>
        <w:t>лицом Арендатора.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10.1.3. 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о персональных данных) согласий всех упомянутых в Сведениях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 Федеральной налоговой службе, Минэнерго России, </w:t>
      </w:r>
      <w:proofErr w:type="spellStart"/>
      <w:proofErr w:type="gramStart"/>
      <w:r w:rsidRPr="00665B50">
        <w:rPr>
          <w:rFonts w:ascii="Times New Roman" w:hAnsi="Times New Roman" w:cs="Times New Roman"/>
          <w:sz w:val="24"/>
          <w:szCs w:val="24"/>
        </w:rPr>
        <w:t>Росфинмониторингу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>, Правительству Российской Федерации) и последующую обработку Сведений такими органами (далее - Раскрытие Сведений).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Арендатор освобождает Арендодателя от любой ответственности в связи с Раскрытием Сведений, в том числе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10.1.4.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Договор считается расторгнутым с даты получения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10.2. 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</w:t>
      </w:r>
      <w:hyperlink r:id="rId18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статьей 432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рочие условия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11.1. Все подписанные Сторонами приложения являются неотъемлемой частью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11.2. Неотделимые улучшения не возмещаются Арендатору, если иное не предусмотрено дополнительным соглашением к настоящему Договору, содержащим в том числе смету затрат на неотделимые улучшения и размер возмещения.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11.3. Реорганизация Арендодателя, а также перемена собственника Имущества не являются основанием для изменения условий или расторжения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11.4. При изменении наименования, местонахождения, банковских реквизитов или реорганизации одной из Сторон она обязана письменно в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11.5. Все уведомления, направляемые Сторонами друг другу,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оформляются в письменном виде и доставляются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нарочным либо почтовым отправлением с уведомлением о вручении.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11.6. Стороны обязаны ежеквартально производить сверку расчетов по обязательствам, возникшим по Договору.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11.6.1. Арендодатель представляет подписанные со своей стороны акты сверки расчетов, составленные на последнее число месяца прошедшего квартала в 2 (двух) экземплярах.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11.6.2. Арендатор в течение 5 (пяти) дней с даты получения акта сверки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подписывает его и возвращает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один экземпляр Арендодателю либо при наличии разногласий направляет в адрес Арендодателя подписанный протокол разногласий.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11.7. Арендодатель вправе установить сроки проведения текущего ремонта Имущества в соответствии с установленными нормативами.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11.8. Окончание срока действия настоящего Договора не освобождает Стороны от ответственности за его нарушение.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11.9.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обнаружения нарушения Арендатором </w:t>
      </w:r>
      <w:hyperlink w:anchor="Par42" w:tooltip="3.2.5. Своевременно и в полном объеме вносить арендную плату, установленную настоящим Договором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п. 3.2.4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Договора Арендодатель вызывает представителя Арендатора для составления акта осмотра. При неявке представителя акт составляется в одностороннем порядке. По результатам осмотра Арендодатель выдает Арендатору предписание с указанием срока устранения допущенных нарушений.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11.10. Взаимоотношения Сторон, не урегулированные настоящим Договором, регулируются </w:t>
      </w:r>
      <w:r w:rsidRPr="00665B50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11.11. Настоящий Договор составлен в двух экземплярах, имеющих одинаковую юридическую силу.</w:t>
      </w:r>
    </w:p>
    <w:p w:rsidR="00665B50" w:rsidRPr="00665B50" w:rsidRDefault="00665B50" w:rsidP="00665B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11.12. 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</w:t>
      </w:r>
      <w:proofErr w:type="gramStart"/>
      <w:r w:rsidRPr="00665B50">
        <w:rPr>
          <w:rFonts w:ascii="Times New Roman" w:hAnsi="Times New Roman"/>
          <w:sz w:val="24"/>
          <w:szCs w:val="24"/>
        </w:rPr>
        <w:t>но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не ограничиваясь: пожар, наводнение, землетрясение, другие стихийные бедствия, запрещение властей, террористический акт, экономические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 Если по </w:t>
      </w:r>
      <w:proofErr w:type="gramStart"/>
      <w:r w:rsidRPr="00665B50">
        <w:rPr>
          <w:rFonts w:ascii="Times New Roman" w:hAnsi="Times New Roman"/>
          <w:sz w:val="24"/>
          <w:szCs w:val="24"/>
        </w:rPr>
        <w:t>прекращении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65B50">
        <w:rPr>
          <w:rFonts w:ascii="Times New Roman" w:hAnsi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если обстоятельства непреодолимой силы действуют в течение 3 (трех) месяцев, любая из Сторон вправе потребовать расторжения Договора.</w:t>
      </w:r>
    </w:p>
    <w:p w:rsidR="00665B50" w:rsidRPr="00665B50" w:rsidRDefault="00665B50" w:rsidP="00665B50">
      <w:pPr>
        <w:pStyle w:val="Style3"/>
        <w:widowControl/>
        <w:tabs>
          <w:tab w:val="left" w:pos="567"/>
        </w:tabs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/>
        </w:rPr>
        <w:t xml:space="preserve">11.13. </w:t>
      </w: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 xml:space="preserve">При исполнении настоящего договора Стороны </w:t>
      </w:r>
      <w:proofErr w:type="gramStart"/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соблюдают и</w:t>
      </w:r>
      <w:proofErr w:type="gramEnd"/>
      <w:r w:rsidRPr="00665B50">
        <w:rPr>
          <w:rStyle w:val="FontStyle11"/>
          <w:rFonts w:ascii="Times New Roman" w:hAnsi="Times New Roman" w:cs="Times New Roman"/>
          <w:sz w:val="24"/>
          <w:szCs w:val="24"/>
        </w:rPr>
        <w:t xml:space="preserve">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ab/>
      </w:r>
      <w:proofErr w:type="gramStart"/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</w:t>
      </w:r>
      <w:proofErr w:type="gramEnd"/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 xml:space="preserve">11.14. </w:t>
      </w:r>
      <w:r w:rsidRPr="00665B50">
        <w:rPr>
          <w:rFonts w:ascii="Times New Roman" w:hAnsi="Times New Roman"/>
          <w:sz w:val="24"/>
          <w:szCs w:val="24"/>
        </w:rPr>
        <w:t xml:space="preserve">Стороны договорились, что все и любые изменения курса рубля РФ к валюте в которой установлена цена договора, </w:t>
      </w:r>
      <w:proofErr w:type="gramStart"/>
      <w:r w:rsidRPr="00665B50">
        <w:rPr>
          <w:rFonts w:ascii="Times New Roman" w:hAnsi="Times New Roman"/>
          <w:sz w:val="24"/>
          <w:szCs w:val="24"/>
        </w:rPr>
        <w:t>являются их предпринимательским риском и не могут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быть основанием для изменения или расторжения договора. Под курсом рубля РФ в данном пункте понимается официальный курс, установленный Центральным банком РФ.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11.15. Арендатор  обязан  незамедлительно уведомить Арендодателя о наступлении события, которое является или может послужить основанием для неисполнения обязательств по договору, а также обстоятельствах связанных с ограничением (изменением) прав собственности на имущество Арендатора  в период исполнения обязательств по договору (контракту).</w:t>
      </w:r>
    </w:p>
    <w:p w:rsidR="00665B50" w:rsidRPr="00665B50" w:rsidRDefault="00665B50" w:rsidP="00665B50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665B50">
        <w:rPr>
          <w:rFonts w:ascii="Times New Roman" w:hAnsi="Times New Roman"/>
          <w:i/>
          <w:sz w:val="24"/>
          <w:szCs w:val="24"/>
        </w:rPr>
        <w:t>(Пункт включается в возмездные договоры, заключаемые с контрагентам</w:t>
      </w:r>
      <w:proofErr w:type="gramStart"/>
      <w:r w:rsidRPr="00665B50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665B50">
        <w:rPr>
          <w:rFonts w:ascii="Times New Roman" w:hAnsi="Times New Roman"/>
          <w:i/>
          <w:sz w:val="24"/>
          <w:szCs w:val="24"/>
        </w:rPr>
        <w:t xml:space="preserve"> физическими лицами, в иных случаях - исключить)</w:t>
      </w:r>
    </w:p>
    <w:p w:rsidR="00665B50" w:rsidRPr="00665B50" w:rsidRDefault="00665B50" w:rsidP="00665B50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665B50" w:rsidRPr="00665B50" w:rsidRDefault="00665B50" w:rsidP="00665B50">
      <w:pPr>
        <w:pStyle w:val="af6"/>
        <w:tabs>
          <w:tab w:val="left" w:pos="0"/>
          <w:tab w:val="left" w:pos="993"/>
          <w:tab w:val="left" w:pos="19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«Арендатор обязан сообщить о себе в течение срока действия договора  следующую информацию:</w:t>
      </w:r>
    </w:p>
    <w:p w:rsidR="00665B50" w:rsidRPr="00665B50" w:rsidRDefault="00665B50" w:rsidP="00665B50">
      <w:pPr>
        <w:pStyle w:val="af6"/>
        <w:tabs>
          <w:tab w:val="left" w:pos="0"/>
          <w:tab w:val="left" w:pos="993"/>
          <w:tab w:val="left" w:pos="19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- о подаче Арендатором  заявления в регистрирующие органы о прекращении деятельности в качестве индивидуального предпринимателя с последующим предоставлением копии листа </w:t>
      </w:r>
      <w:r w:rsidRPr="00665B50">
        <w:rPr>
          <w:rFonts w:ascii="Times New Roman" w:hAnsi="Times New Roman"/>
          <w:sz w:val="24"/>
          <w:szCs w:val="24"/>
        </w:rPr>
        <w:lastRenderedPageBreak/>
        <w:t xml:space="preserve">записи  в ЕГРИП о прекращении деятельности в качестве индивидуального предпринимателя, удостоверенного регистрирующим органом; </w:t>
      </w:r>
    </w:p>
    <w:p w:rsidR="00665B50" w:rsidRPr="00665B50" w:rsidRDefault="00665B50" w:rsidP="00665B50">
      <w:pPr>
        <w:pStyle w:val="af6"/>
        <w:tabs>
          <w:tab w:val="left" w:pos="0"/>
          <w:tab w:val="left" w:pos="993"/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            - незамедлительно уведомить Арендодателя  о наступлении события, которое является или может послужить основанием для неисполнения обязательств по договору (контракту).</w:t>
      </w:r>
    </w:p>
    <w:p w:rsidR="00665B50" w:rsidRPr="00665B50" w:rsidRDefault="00665B50" w:rsidP="00665B50">
      <w:pPr>
        <w:pStyle w:val="af6"/>
        <w:tabs>
          <w:tab w:val="left" w:pos="0"/>
          <w:tab w:val="left" w:pos="993"/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ab/>
        <w:t xml:space="preserve">В случае неисполнения условия о своевременном </w:t>
      </w:r>
      <w:proofErr w:type="gramStart"/>
      <w:r w:rsidRPr="00665B50">
        <w:rPr>
          <w:rFonts w:ascii="Times New Roman" w:hAnsi="Times New Roman"/>
          <w:sz w:val="24"/>
          <w:szCs w:val="24"/>
        </w:rPr>
        <w:t>уведомлении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об  изменениях, указанных в настоящем пункте, Арендатор обязан уплатить штраф в размере 5% от общей цены договора».</w:t>
      </w:r>
    </w:p>
    <w:p w:rsidR="00665B50" w:rsidRPr="00665B50" w:rsidRDefault="00665B50" w:rsidP="00665B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65B50">
        <w:rPr>
          <w:rFonts w:ascii="Times New Roman" w:hAnsi="Times New Roman"/>
          <w:i/>
          <w:sz w:val="24"/>
          <w:szCs w:val="24"/>
        </w:rPr>
        <w:t>(Пункт включается в возмездные договоры, заключаемые с контрагентам</w:t>
      </w:r>
      <w:proofErr w:type="gramStart"/>
      <w:r w:rsidRPr="00665B50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665B50">
        <w:rPr>
          <w:rFonts w:ascii="Times New Roman" w:hAnsi="Times New Roman"/>
          <w:i/>
          <w:sz w:val="24"/>
          <w:szCs w:val="24"/>
        </w:rPr>
        <w:t xml:space="preserve"> индивидуальными предпринимателями договоры, в иных случаях – исключить)</w:t>
      </w:r>
    </w:p>
    <w:p w:rsidR="00665B50" w:rsidRPr="00665B50" w:rsidRDefault="00665B50" w:rsidP="00665B5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11.16. </w:t>
      </w:r>
      <w:proofErr w:type="gramStart"/>
      <w:r w:rsidRPr="00665B50">
        <w:rPr>
          <w:rFonts w:ascii="Times New Roman" w:hAnsi="Times New Roman"/>
          <w:sz w:val="24"/>
          <w:szCs w:val="24"/>
        </w:rPr>
        <w:t>Стороны обязуются соблюдать требования Федерального закона от 29.07.2004 г. № 98-ФЗ «О коммерческой тайне» и Постановления Правительства РФ от 03.11.1994 г. 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атомной энергии и уполномоченном органе по космической деятельности» при получении сведений, являющихся коммерческой тайной сторон  или служебной информацией ограниченного распространения</w:t>
      </w:r>
      <w:proofErr w:type="gramEnd"/>
      <w:r w:rsidRPr="00665B50">
        <w:rPr>
          <w:rFonts w:ascii="Times New Roman" w:hAnsi="Times New Roman"/>
          <w:sz w:val="24"/>
          <w:szCs w:val="24"/>
        </w:rPr>
        <w:t>, принимать меры по охране её конфиденциальности и нести ответственность в случае её разглашения в соответствии с законодательством РФ.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Порядок передачи, условия использования и обязательства по неразглашению информации, составляющей коммерческую тайну Сторон, регулируются в соответствии с заключенным между Сторонами Договором о конфиденциальности и неразглашении информации.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Порядок передачи, условия использования и обязательства по неразглашению служебной тайны Сторон, регулируются в соответствии с заключенным между Сторонами Соглашением о конфиденциальности и неразглашении служебной информации ограниченного распространения</w:t>
      </w: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».</w:t>
      </w:r>
    </w:p>
    <w:p w:rsidR="00665B50" w:rsidRPr="00665B50" w:rsidRDefault="00665B50" w:rsidP="00665B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65B50">
        <w:rPr>
          <w:rFonts w:ascii="Times New Roman" w:hAnsi="Times New Roman"/>
          <w:i/>
          <w:sz w:val="24"/>
          <w:szCs w:val="24"/>
        </w:rPr>
        <w:t>(Пункт включается в договоры при необходимости обеспечить конфиденциальность  информации по договору.</w:t>
      </w:r>
      <w:proofErr w:type="gramEnd"/>
      <w:r w:rsidRPr="00665B50">
        <w:rPr>
          <w:rFonts w:ascii="Times New Roman" w:hAnsi="Times New Roman"/>
          <w:i/>
          <w:sz w:val="24"/>
          <w:szCs w:val="24"/>
        </w:rPr>
        <w:t xml:space="preserve">  В иных случаях – исключить.)</w:t>
      </w:r>
    </w:p>
    <w:p w:rsidR="00665B50" w:rsidRPr="00665B50" w:rsidRDefault="00665B50" w:rsidP="00665B50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sz w:val="24"/>
          <w:szCs w:val="24"/>
        </w:rPr>
      </w:pPr>
      <w:r w:rsidRPr="00665B50">
        <w:t xml:space="preserve">11.17. </w:t>
      </w: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«Арендатор и Арендодатель</w:t>
      </w:r>
      <w:r w:rsidRPr="00665B50">
        <w:rPr>
          <w:i/>
        </w:rPr>
        <w:t xml:space="preserve"> </w:t>
      </w: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пришли к соглашению, что условия, указанные в п. ___ настоящего договора являются существенными в соответствии со ст. 432 Гражданского кодекса РФ».</w:t>
      </w:r>
    </w:p>
    <w:p w:rsidR="00665B50" w:rsidRPr="00665B50" w:rsidRDefault="00665B50" w:rsidP="00665B50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i/>
        </w:rPr>
        <w:t xml:space="preserve">(Пункт включать </w:t>
      </w:r>
      <w:r w:rsidRPr="00665B50">
        <w:rPr>
          <w:rStyle w:val="FontStyle11"/>
          <w:rFonts w:ascii="Times New Roman" w:hAnsi="Times New Roman" w:cs="Times New Roman"/>
          <w:i/>
          <w:sz w:val="24"/>
          <w:szCs w:val="24"/>
        </w:rPr>
        <w:t>при необходимости считать определенные условия договора как существенные.</w:t>
      </w:r>
      <w:proofErr w:type="gramEnd"/>
      <w:r w:rsidRPr="00665B50">
        <w:rPr>
          <w:i/>
        </w:rPr>
        <w:t xml:space="preserve"> В иных случаях – исключить).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12 Адреса и банковские реквизиты Арендодателя и Арендатора:</w:t>
      </w:r>
    </w:p>
    <w:p w:rsidR="00665B50" w:rsidRPr="00665B50" w:rsidRDefault="00665B50" w:rsidP="00665B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8"/>
        <w:gridCol w:w="286"/>
        <w:gridCol w:w="4894"/>
      </w:tblGrid>
      <w:tr w:rsidR="00665B50" w:rsidRPr="00665B50" w:rsidTr="0001172A">
        <w:tc>
          <w:tcPr>
            <w:tcW w:w="4588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ОКВЭД: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/с: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к/с: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ОКВЭД: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/с: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к/с: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</w:tbl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5"/>
        <w:gridCol w:w="5326"/>
      </w:tblGrid>
      <w:tr w:rsidR="00665B50" w:rsidRPr="00665B50" w:rsidTr="0001172A">
        <w:tc>
          <w:tcPr>
            <w:tcW w:w="4455" w:type="dxa"/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Арендодателя:</w:t>
            </w:r>
          </w:p>
        </w:tc>
        <w:tc>
          <w:tcPr>
            <w:tcW w:w="5326" w:type="dxa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Арендатора</w:t>
            </w:r>
          </w:p>
        </w:tc>
      </w:tr>
    </w:tbl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65B50" w:rsidRPr="00665B50" w:rsidSect="00665B50">
          <w:pgSz w:w="11906" w:h="16838"/>
          <w:pgMar w:top="567" w:right="566" w:bottom="709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1"/>
        <w:gridCol w:w="5670"/>
      </w:tblGrid>
      <w:tr w:rsidR="00665B50" w:rsidRPr="00665B50" w:rsidTr="0001172A">
        <w:tc>
          <w:tcPr>
            <w:tcW w:w="7431" w:type="dxa"/>
            <w:vAlign w:val="center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B50" w:rsidRPr="00665B50" w:rsidRDefault="00665B50" w:rsidP="00665B5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249"/>
            <w:bookmarkEnd w:id="27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Приложение N 1</w:t>
            </w:r>
          </w:p>
          <w:p w:rsidR="00665B50" w:rsidRPr="00665B50" w:rsidRDefault="00665B50" w:rsidP="00665B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 Договору аренды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0" w:rsidRPr="00665B50" w:rsidRDefault="00665B50" w:rsidP="00665B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" ___ " ____________ 20__ г. N______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50" w:rsidRPr="00665B50" w:rsidTr="0001172A">
        <w:tc>
          <w:tcPr>
            <w:tcW w:w="13101" w:type="dxa"/>
            <w:gridSpan w:val="2"/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Состав, передаваемого в аренду Имущества</w:t>
            </w:r>
          </w:p>
        </w:tc>
      </w:tr>
    </w:tbl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3217"/>
        <w:gridCol w:w="752"/>
        <w:gridCol w:w="1417"/>
        <w:gridCol w:w="1418"/>
        <w:gridCol w:w="2108"/>
        <w:gridCol w:w="1152"/>
      </w:tblGrid>
      <w:tr w:rsidR="00665B50" w:rsidRPr="00665B50" w:rsidTr="00011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Номер комнаты по плану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Назначение помещений (комнат)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B50" w:rsidRPr="00665B50" w:rsidTr="00011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50" w:rsidRPr="00665B50" w:rsidTr="00011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50" w:rsidRPr="00665B50" w:rsidTr="00011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50" w:rsidRPr="00665B50" w:rsidTr="0001172A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 xml:space="preserve">ИТОГО: ____,__ </w:t>
            </w:r>
            <w:proofErr w:type="spell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spacing w:after="0"/>
        <w:rPr>
          <w:rFonts w:ascii="Times New Roman" w:hAnsi="Times New Roman"/>
          <w:sz w:val="24"/>
          <w:szCs w:val="24"/>
        </w:rPr>
      </w:pPr>
    </w:p>
    <w:p w:rsidR="00665B50" w:rsidRPr="00665B50" w:rsidRDefault="00665B50" w:rsidP="00665B5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5"/>
        <w:gridCol w:w="5326"/>
      </w:tblGrid>
      <w:tr w:rsidR="00665B50" w:rsidRPr="00665B50" w:rsidTr="0001172A">
        <w:tc>
          <w:tcPr>
            <w:tcW w:w="9781" w:type="dxa"/>
            <w:gridSpan w:val="2"/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</w:tr>
      <w:tr w:rsidR="00665B50" w:rsidRPr="00665B50" w:rsidTr="0001172A">
        <w:tc>
          <w:tcPr>
            <w:tcW w:w="4455" w:type="dxa"/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Арендодателя:</w:t>
            </w:r>
          </w:p>
        </w:tc>
        <w:tc>
          <w:tcPr>
            <w:tcW w:w="5326" w:type="dxa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Арендатора</w:t>
            </w:r>
          </w:p>
        </w:tc>
      </w:tr>
    </w:tbl>
    <w:p w:rsidR="00665B50" w:rsidRPr="00665B50" w:rsidRDefault="00665B50" w:rsidP="00665B50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665B50" w:rsidRPr="00665B50" w:rsidRDefault="00665B50" w:rsidP="00665B50">
      <w:pPr>
        <w:spacing w:after="0"/>
        <w:rPr>
          <w:rFonts w:ascii="Times New Roman" w:hAnsi="Times New Roman"/>
          <w:sz w:val="24"/>
          <w:szCs w:val="24"/>
        </w:rPr>
      </w:pPr>
    </w:p>
    <w:p w:rsidR="00665B50" w:rsidRPr="00665B50" w:rsidRDefault="00665B50" w:rsidP="00665B50">
      <w:pPr>
        <w:spacing w:after="0"/>
        <w:rPr>
          <w:rFonts w:ascii="Times New Roman" w:hAnsi="Times New Roman"/>
          <w:sz w:val="24"/>
          <w:szCs w:val="24"/>
        </w:rPr>
        <w:sectPr w:rsidR="00665B50" w:rsidRPr="00665B5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АКТ N ____</w:t>
      </w:r>
    </w:p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5"/>
        <w:gridCol w:w="3161"/>
        <w:gridCol w:w="3533"/>
      </w:tblGrid>
      <w:tr w:rsidR="00665B50" w:rsidRPr="00665B50" w:rsidTr="0001172A">
        <w:tc>
          <w:tcPr>
            <w:tcW w:w="3195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161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"___" __________ 20__ г.</w:t>
            </w:r>
          </w:p>
        </w:tc>
      </w:tr>
    </w:tbl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Мы, нижеподписавшиеся, _____________, именуем__ в дальнейшем "Арендодатель", в лице _______________________, действующего на основании _________________________ и ____________________________, именуем__ в дальнейшем "Арендатор", в лице _______________________________, действующего на основании _______, составили настоящий акт о нижеследующем: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Арендодатель передал, а Арендатор принял в аренду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нежилые помещения/ здание/ сооружение/ строение</w:t>
      </w:r>
      <w:r w:rsidRPr="00665B50">
        <w:rPr>
          <w:rFonts w:ascii="Times New Roman" w:hAnsi="Times New Roman" w:cs="Times New Roman"/>
          <w:sz w:val="24"/>
          <w:szCs w:val="24"/>
        </w:rPr>
        <w:t xml:space="preserve"> ________(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наименование, кадастровый номер)________</w:t>
      </w:r>
      <w:r w:rsidRPr="00665B50">
        <w:rPr>
          <w:rFonts w:ascii="Times New Roman" w:hAnsi="Times New Roman" w:cs="Times New Roman"/>
          <w:sz w:val="24"/>
          <w:szCs w:val="24"/>
        </w:rPr>
        <w:t xml:space="preserve">, расположенное по адресу: _____________________, площадью _________ кв. м (далее - "Имущество"), для использования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______________, согласно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аренды от "__"_____________ г. N _________;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техническое состояние Имущества на момент передачи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соответствует требованиям по эксплуатации и позволяет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использовать их в целях, предусмотренных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пунктом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вышеуказанного Договора аренды.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8"/>
        <w:gridCol w:w="4676"/>
      </w:tblGrid>
      <w:tr w:rsidR="00665B50" w:rsidRPr="00665B50" w:rsidTr="0001172A">
        <w:tc>
          <w:tcPr>
            <w:tcW w:w="4788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Арендодателя: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Арендатора:</w:t>
            </w:r>
          </w:p>
        </w:tc>
      </w:tr>
    </w:tbl>
    <w:p w:rsidR="00665B50" w:rsidRPr="00665B50" w:rsidRDefault="00665B50" w:rsidP="00665B5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br/>
      </w:r>
    </w:p>
    <w:p w:rsidR="009C11C8" w:rsidRPr="00665B50" w:rsidRDefault="009C11C8" w:rsidP="00665B5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9C11C8" w:rsidRPr="00665B50" w:rsidSect="00715898">
      <w:headerReference w:type="default" r:id="rId19"/>
      <w:footerReference w:type="default" r:id="rId20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A0" w:rsidRDefault="00D002A0" w:rsidP="00964446">
      <w:pPr>
        <w:spacing w:after="0" w:line="240" w:lineRule="auto"/>
      </w:pPr>
      <w:r>
        <w:separator/>
      </w:r>
    </w:p>
  </w:endnote>
  <w:endnote w:type="continuationSeparator" w:id="0">
    <w:p w:rsidR="00D002A0" w:rsidRDefault="00D002A0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D002A0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A0" w:rsidRDefault="00D002A0" w:rsidP="00964446">
      <w:pPr>
        <w:spacing w:after="0" w:line="240" w:lineRule="auto"/>
      </w:pPr>
      <w:r>
        <w:separator/>
      </w:r>
    </w:p>
  </w:footnote>
  <w:footnote w:type="continuationSeparator" w:id="0">
    <w:p w:rsidR="00D002A0" w:rsidRDefault="00D002A0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D002A0">
    <w:pPr>
      <w:pStyle w:val="a3"/>
      <w:jc w:val="right"/>
    </w:pPr>
  </w:p>
  <w:p w:rsidR="00D002A0" w:rsidRDefault="00D002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E2561"/>
    <w:multiLevelType w:val="hybridMultilevel"/>
    <w:tmpl w:val="8EE45D14"/>
    <w:lvl w:ilvl="0" w:tplc="D9FE9BF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997794"/>
    <w:multiLevelType w:val="hybridMultilevel"/>
    <w:tmpl w:val="618A87BE"/>
    <w:lvl w:ilvl="0" w:tplc="20C6B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9B5051"/>
    <w:multiLevelType w:val="hybridMultilevel"/>
    <w:tmpl w:val="F35E00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17182"/>
    <w:rsid w:val="00026C96"/>
    <w:rsid w:val="00030A74"/>
    <w:rsid w:val="00036E4A"/>
    <w:rsid w:val="0004492E"/>
    <w:rsid w:val="00046A9F"/>
    <w:rsid w:val="000507A9"/>
    <w:rsid w:val="00056734"/>
    <w:rsid w:val="00060B4B"/>
    <w:rsid w:val="00076312"/>
    <w:rsid w:val="00084966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608DD"/>
    <w:rsid w:val="0017132B"/>
    <w:rsid w:val="00173BF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22913"/>
    <w:rsid w:val="00236812"/>
    <w:rsid w:val="00240403"/>
    <w:rsid w:val="00240991"/>
    <w:rsid w:val="00247A43"/>
    <w:rsid w:val="00255AB2"/>
    <w:rsid w:val="00271E03"/>
    <w:rsid w:val="00277E2F"/>
    <w:rsid w:val="00280835"/>
    <w:rsid w:val="002822C5"/>
    <w:rsid w:val="00292153"/>
    <w:rsid w:val="002932CB"/>
    <w:rsid w:val="002A1D01"/>
    <w:rsid w:val="002A50F2"/>
    <w:rsid w:val="002C1898"/>
    <w:rsid w:val="002C341F"/>
    <w:rsid w:val="002C7E82"/>
    <w:rsid w:val="002D6A74"/>
    <w:rsid w:val="002D7F96"/>
    <w:rsid w:val="002F2EC1"/>
    <w:rsid w:val="00306B34"/>
    <w:rsid w:val="00311813"/>
    <w:rsid w:val="00311CE8"/>
    <w:rsid w:val="003127B5"/>
    <w:rsid w:val="003308B4"/>
    <w:rsid w:val="003410AF"/>
    <w:rsid w:val="00344317"/>
    <w:rsid w:val="00344CBF"/>
    <w:rsid w:val="00346918"/>
    <w:rsid w:val="003510C0"/>
    <w:rsid w:val="00352D5C"/>
    <w:rsid w:val="0036079C"/>
    <w:rsid w:val="00384518"/>
    <w:rsid w:val="003868AF"/>
    <w:rsid w:val="00390E2D"/>
    <w:rsid w:val="00393F1D"/>
    <w:rsid w:val="003A158C"/>
    <w:rsid w:val="003A19A7"/>
    <w:rsid w:val="003A46E5"/>
    <w:rsid w:val="003A5614"/>
    <w:rsid w:val="003B6D96"/>
    <w:rsid w:val="003D2CE5"/>
    <w:rsid w:val="003F5E00"/>
    <w:rsid w:val="003F608F"/>
    <w:rsid w:val="003F67C4"/>
    <w:rsid w:val="003F7B92"/>
    <w:rsid w:val="0040118C"/>
    <w:rsid w:val="00402B4A"/>
    <w:rsid w:val="004143C4"/>
    <w:rsid w:val="0042531D"/>
    <w:rsid w:val="00431549"/>
    <w:rsid w:val="00443BB9"/>
    <w:rsid w:val="004725B2"/>
    <w:rsid w:val="00477431"/>
    <w:rsid w:val="00480A54"/>
    <w:rsid w:val="00491F49"/>
    <w:rsid w:val="004949FE"/>
    <w:rsid w:val="004A2D65"/>
    <w:rsid w:val="004C7AD6"/>
    <w:rsid w:val="004D351B"/>
    <w:rsid w:val="004D4B45"/>
    <w:rsid w:val="004D6576"/>
    <w:rsid w:val="004F021D"/>
    <w:rsid w:val="004F0A94"/>
    <w:rsid w:val="004F24F1"/>
    <w:rsid w:val="004F3786"/>
    <w:rsid w:val="004F6CBC"/>
    <w:rsid w:val="00503113"/>
    <w:rsid w:val="00504E11"/>
    <w:rsid w:val="00506A5A"/>
    <w:rsid w:val="00511D34"/>
    <w:rsid w:val="00513AD6"/>
    <w:rsid w:val="00514840"/>
    <w:rsid w:val="00525595"/>
    <w:rsid w:val="005533FD"/>
    <w:rsid w:val="00572414"/>
    <w:rsid w:val="005E2E87"/>
    <w:rsid w:val="005E5AC6"/>
    <w:rsid w:val="005E6C39"/>
    <w:rsid w:val="00602F5B"/>
    <w:rsid w:val="006125E7"/>
    <w:rsid w:val="00614CE2"/>
    <w:rsid w:val="00627572"/>
    <w:rsid w:val="0066131B"/>
    <w:rsid w:val="00662632"/>
    <w:rsid w:val="00665B50"/>
    <w:rsid w:val="00666DF4"/>
    <w:rsid w:val="00673702"/>
    <w:rsid w:val="00674983"/>
    <w:rsid w:val="00675850"/>
    <w:rsid w:val="00682402"/>
    <w:rsid w:val="00683756"/>
    <w:rsid w:val="00687BF7"/>
    <w:rsid w:val="00687E9F"/>
    <w:rsid w:val="00692314"/>
    <w:rsid w:val="006A63C5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21328"/>
    <w:rsid w:val="0072640C"/>
    <w:rsid w:val="00727182"/>
    <w:rsid w:val="00727CAC"/>
    <w:rsid w:val="007355C7"/>
    <w:rsid w:val="00735DD9"/>
    <w:rsid w:val="00740D76"/>
    <w:rsid w:val="007522BB"/>
    <w:rsid w:val="00754249"/>
    <w:rsid w:val="007567B5"/>
    <w:rsid w:val="0078169C"/>
    <w:rsid w:val="00783BE5"/>
    <w:rsid w:val="00783D7B"/>
    <w:rsid w:val="00791CD4"/>
    <w:rsid w:val="007A16B3"/>
    <w:rsid w:val="007B3EB5"/>
    <w:rsid w:val="007C1A2F"/>
    <w:rsid w:val="007C6158"/>
    <w:rsid w:val="007E6EC9"/>
    <w:rsid w:val="007F1E08"/>
    <w:rsid w:val="007F4649"/>
    <w:rsid w:val="007F59DB"/>
    <w:rsid w:val="00802CD0"/>
    <w:rsid w:val="00802F31"/>
    <w:rsid w:val="00803D07"/>
    <w:rsid w:val="00843BB5"/>
    <w:rsid w:val="00845E71"/>
    <w:rsid w:val="00866866"/>
    <w:rsid w:val="0086768E"/>
    <w:rsid w:val="0089532E"/>
    <w:rsid w:val="00895D67"/>
    <w:rsid w:val="00895E1D"/>
    <w:rsid w:val="008A440A"/>
    <w:rsid w:val="008A7C7D"/>
    <w:rsid w:val="008B0850"/>
    <w:rsid w:val="008B1FCB"/>
    <w:rsid w:val="008B32E9"/>
    <w:rsid w:val="008D5EE4"/>
    <w:rsid w:val="008F0078"/>
    <w:rsid w:val="008F1300"/>
    <w:rsid w:val="008F4051"/>
    <w:rsid w:val="008F463F"/>
    <w:rsid w:val="008F6F9B"/>
    <w:rsid w:val="00900218"/>
    <w:rsid w:val="00904847"/>
    <w:rsid w:val="00914800"/>
    <w:rsid w:val="00934835"/>
    <w:rsid w:val="00935C96"/>
    <w:rsid w:val="0094299C"/>
    <w:rsid w:val="0095638C"/>
    <w:rsid w:val="00957D1A"/>
    <w:rsid w:val="00961372"/>
    <w:rsid w:val="00964446"/>
    <w:rsid w:val="009666C9"/>
    <w:rsid w:val="00966969"/>
    <w:rsid w:val="00990839"/>
    <w:rsid w:val="00991EAE"/>
    <w:rsid w:val="009A1FD9"/>
    <w:rsid w:val="009A2F4F"/>
    <w:rsid w:val="009A5B38"/>
    <w:rsid w:val="009A5E5B"/>
    <w:rsid w:val="009B0FAF"/>
    <w:rsid w:val="009C11C8"/>
    <w:rsid w:val="009D3A92"/>
    <w:rsid w:val="009F6DE6"/>
    <w:rsid w:val="009F7714"/>
    <w:rsid w:val="00A004BB"/>
    <w:rsid w:val="00A01544"/>
    <w:rsid w:val="00A05B0C"/>
    <w:rsid w:val="00A22BB5"/>
    <w:rsid w:val="00A22FFC"/>
    <w:rsid w:val="00A26257"/>
    <w:rsid w:val="00A35A26"/>
    <w:rsid w:val="00A45A71"/>
    <w:rsid w:val="00A5428C"/>
    <w:rsid w:val="00A73732"/>
    <w:rsid w:val="00A73D7B"/>
    <w:rsid w:val="00A775A4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AF0601"/>
    <w:rsid w:val="00B11402"/>
    <w:rsid w:val="00B16128"/>
    <w:rsid w:val="00B2317D"/>
    <w:rsid w:val="00B41ECB"/>
    <w:rsid w:val="00B673B7"/>
    <w:rsid w:val="00B7649D"/>
    <w:rsid w:val="00BB4952"/>
    <w:rsid w:val="00BF0E43"/>
    <w:rsid w:val="00C019CA"/>
    <w:rsid w:val="00C16807"/>
    <w:rsid w:val="00C4017C"/>
    <w:rsid w:val="00C50723"/>
    <w:rsid w:val="00C55555"/>
    <w:rsid w:val="00C57474"/>
    <w:rsid w:val="00C6232E"/>
    <w:rsid w:val="00C63318"/>
    <w:rsid w:val="00C87228"/>
    <w:rsid w:val="00C96EF5"/>
    <w:rsid w:val="00CA4EB3"/>
    <w:rsid w:val="00CB1187"/>
    <w:rsid w:val="00CB331A"/>
    <w:rsid w:val="00CC53CE"/>
    <w:rsid w:val="00CC7EB2"/>
    <w:rsid w:val="00CD6573"/>
    <w:rsid w:val="00CE4ADA"/>
    <w:rsid w:val="00CF2DE3"/>
    <w:rsid w:val="00D002A0"/>
    <w:rsid w:val="00D04CA4"/>
    <w:rsid w:val="00D05097"/>
    <w:rsid w:val="00D1180A"/>
    <w:rsid w:val="00D138F2"/>
    <w:rsid w:val="00D21FC5"/>
    <w:rsid w:val="00D2231A"/>
    <w:rsid w:val="00D2503E"/>
    <w:rsid w:val="00D472C0"/>
    <w:rsid w:val="00D60C85"/>
    <w:rsid w:val="00D71801"/>
    <w:rsid w:val="00D72F95"/>
    <w:rsid w:val="00D8308A"/>
    <w:rsid w:val="00D93419"/>
    <w:rsid w:val="00D94019"/>
    <w:rsid w:val="00DA317E"/>
    <w:rsid w:val="00DB1969"/>
    <w:rsid w:val="00DB4F1B"/>
    <w:rsid w:val="00DB60D4"/>
    <w:rsid w:val="00DD5126"/>
    <w:rsid w:val="00DE1698"/>
    <w:rsid w:val="00DE6D84"/>
    <w:rsid w:val="00DE6EA8"/>
    <w:rsid w:val="00DF1D34"/>
    <w:rsid w:val="00DF3D38"/>
    <w:rsid w:val="00DF6EA2"/>
    <w:rsid w:val="00E121B4"/>
    <w:rsid w:val="00E17921"/>
    <w:rsid w:val="00E2181A"/>
    <w:rsid w:val="00E25FD3"/>
    <w:rsid w:val="00E31AD3"/>
    <w:rsid w:val="00E32E2F"/>
    <w:rsid w:val="00E52D87"/>
    <w:rsid w:val="00E72859"/>
    <w:rsid w:val="00E75272"/>
    <w:rsid w:val="00E76130"/>
    <w:rsid w:val="00E76B76"/>
    <w:rsid w:val="00E849C8"/>
    <w:rsid w:val="00E9226A"/>
    <w:rsid w:val="00EA094C"/>
    <w:rsid w:val="00EA2727"/>
    <w:rsid w:val="00EA4FA9"/>
    <w:rsid w:val="00EB0184"/>
    <w:rsid w:val="00EB736E"/>
    <w:rsid w:val="00ED0A8E"/>
    <w:rsid w:val="00EE1424"/>
    <w:rsid w:val="00EF5AFA"/>
    <w:rsid w:val="00F15E05"/>
    <w:rsid w:val="00F22013"/>
    <w:rsid w:val="00F23B32"/>
    <w:rsid w:val="00F31B10"/>
    <w:rsid w:val="00F341D4"/>
    <w:rsid w:val="00F3454C"/>
    <w:rsid w:val="00F4078A"/>
    <w:rsid w:val="00F40EA5"/>
    <w:rsid w:val="00F47F75"/>
    <w:rsid w:val="00F518D6"/>
    <w:rsid w:val="00F5794C"/>
    <w:rsid w:val="00F628AB"/>
    <w:rsid w:val="00F80467"/>
    <w:rsid w:val="00F80855"/>
    <w:rsid w:val="00F834A0"/>
    <w:rsid w:val="00FB0316"/>
    <w:rsid w:val="00FB0AEB"/>
    <w:rsid w:val="00FB27CE"/>
    <w:rsid w:val="00FB3821"/>
    <w:rsid w:val="00FC089A"/>
    <w:rsid w:val="00FC2C04"/>
    <w:rsid w:val="00FC6C1B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qFormat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qFormat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9C11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8">
    <w:name w:val="page number"/>
    <w:basedOn w:val="a0"/>
    <w:rsid w:val="009C11C8"/>
  </w:style>
  <w:style w:type="paragraph" w:styleId="af9">
    <w:name w:val="Title"/>
    <w:basedOn w:val="a"/>
    <w:link w:val="afa"/>
    <w:qFormat/>
    <w:rsid w:val="009C11C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1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C11C8"/>
    <w:rPr>
      <w:rFonts w:ascii="Times New Roman" w:eastAsia="Times New Roman" w:hAnsi="Times New Roman"/>
      <w:b/>
      <w:bCs/>
      <w:sz w:val="21"/>
      <w:szCs w:val="24"/>
    </w:rPr>
  </w:style>
  <w:style w:type="paragraph" w:styleId="afb">
    <w:name w:val="annotation text"/>
    <w:basedOn w:val="a"/>
    <w:link w:val="afc"/>
    <w:rsid w:val="009C11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rsid w:val="009C11C8"/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665B50"/>
    <w:pPr>
      <w:widowControl w:val="0"/>
      <w:ind w:firstLine="720"/>
    </w:pPr>
    <w:rPr>
      <w:rFonts w:ascii="Arial" w:eastAsiaTheme="minorEastAsia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qFormat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qFormat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9C11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8">
    <w:name w:val="page number"/>
    <w:basedOn w:val="a0"/>
    <w:rsid w:val="009C11C8"/>
  </w:style>
  <w:style w:type="paragraph" w:styleId="af9">
    <w:name w:val="Title"/>
    <w:basedOn w:val="a"/>
    <w:link w:val="afa"/>
    <w:qFormat/>
    <w:rsid w:val="009C11C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1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C11C8"/>
    <w:rPr>
      <w:rFonts w:ascii="Times New Roman" w:eastAsia="Times New Roman" w:hAnsi="Times New Roman"/>
      <w:b/>
      <w:bCs/>
      <w:sz w:val="21"/>
      <w:szCs w:val="24"/>
    </w:rPr>
  </w:style>
  <w:style w:type="paragraph" w:styleId="afb">
    <w:name w:val="annotation text"/>
    <w:basedOn w:val="a"/>
    <w:link w:val="afc"/>
    <w:rsid w:val="009C11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rsid w:val="009C11C8"/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665B50"/>
    <w:pPr>
      <w:widowControl w:val="0"/>
      <w:ind w:firstLine="720"/>
    </w:pPr>
    <w:rPr>
      <w:rFonts w:ascii="Arial" w:eastAsiaTheme="minorEastAsia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5BAE8FD2A6EEA496E03223BB8292A3898622A5D0440BAC5B6D191B039A6450AD87E90AF7D06660150E258E616DC8AF72B5E9CA2F3A83B9B3vEG" TargetMode="External"/><Relationship Id="rId18" Type="http://schemas.openxmlformats.org/officeDocument/2006/relationships/hyperlink" Target="consultantplus://offline/ref=025BAE8FD2A6EEA496E03223BB8292A3898728A5D7490BAC5B6D191B039A6450AD87E90AF7D266671D0E258E616DC8AF72B5E9CA2F3A83B9B3vE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5BAE8FD2A6EEA496E03223BB8292A3898728A5D7490BAC5B6D191B039A6450AD87E90AF7D266631C0E258E616DC8AF72B5E9CA2F3A83B9B3vEG" TargetMode="External"/><Relationship Id="rId17" Type="http://schemas.openxmlformats.org/officeDocument/2006/relationships/hyperlink" Target="consultantplus://offline/ref=025BAE8FD2A6EEA496E03223BB8292A3888E20AAD2420BAC5B6D191B039A6450AD87E90AF7D266671D0E258E616DC8AF72B5E9CA2F3A83B9B3v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5BAE8FD2A6EEA496E03223BB8292A3888F20A0D4460BAC5B6D191B039A6450AD87E90AF7D06663170E258E616DC8AF72B5E9CA2F3A83B9B3vE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5BAE8FD2A6EEA496E03223BB8292A3898728A4D8470BAC5B6D191B039A6450AD87E90AF7D06E60160E258E616DC8AF72B5E9CA2F3A83B9B3v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5BAE8FD2A6EEA496E03223BB8292A3888C28A5D4400BAC5B6D191B039A6450AD87E90AF7D06663110E258E616DC8AF72B5E9CA2F3A83B9B3vEG" TargetMode="External"/><Relationship Id="rId10" Type="http://schemas.openxmlformats.org/officeDocument/2006/relationships/hyperlink" Target="mailto:s.solodukhin@kvmz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ISharova@vpotochmash.ru" TargetMode="External"/><Relationship Id="rId14" Type="http://schemas.openxmlformats.org/officeDocument/2006/relationships/hyperlink" Target="consultantplus://offline/ref=025BAE8FD2A6EEA496E03223BB8292A3888C28A5D3480BAC5B6D191B039A6450AD87E90AF7D06663110E258E616DC8AF72B5E9CA2F3A83B9B3vE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00C0-67F5-4B56-8BCD-8B859AD5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0</TotalTime>
  <Pages>14</Pages>
  <Words>8183</Words>
  <Characters>46645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54719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Шарова Жанна Игоревна</cp:lastModifiedBy>
  <cp:revision>2</cp:revision>
  <cp:lastPrinted>2016-03-04T06:54:00Z</cp:lastPrinted>
  <dcterms:created xsi:type="dcterms:W3CDTF">2023-01-18T13:10:00Z</dcterms:created>
  <dcterms:modified xsi:type="dcterms:W3CDTF">2023-01-18T13:10:00Z</dcterms:modified>
</cp:coreProperties>
</file>