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261EDD">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1C2B1F">
              <w:rPr>
                <w:rFonts w:ascii="Times New Roman" w:eastAsia="Calibri" w:hAnsi="Times New Roman" w:cs="Times New Roman"/>
                <w:sz w:val="24"/>
                <w:szCs w:val="24"/>
              </w:rPr>
              <w:t>административного</w:t>
            </w:r>
            <w:r w:rsidRPr="001666DD">
              <w:rPr>
                <w:rFonts w:ascii="Times New Roman" w:eastAsia="Calibri" w:hAnsi="Times New Roman" w:cs="Times New Roman"/>
                <w:sz w:val="24"/>
                <w:szCs w:val="24"/>
              </w:rPr>
              <w:t xml:space="preserve"> корпуса № </w:t>
            </w:r>
            <w:r w:rsidR="008438A5">
              <w:rPr>
                <w:rFonts w:ascii="Times New Roman" w:eastAsia="Calibri" w:hAnsi="Times New Roman" w:cs="Times New Roman"/>
                <w:sz w:val="24"/>
                <w:szCs w:val="24"/>
              </w:rPr>
              <w:t>20</w:t>
            </w:r>
            <w:r w:rsidR="00037D25">
              <w:rPr>
                <w:rFonts w:ascii="Times New Roman" w:eastAsia="Calibri" w:hAnsi="Times New Roman" w:cs="Times New Roman"/>
                <w:sz w:val="24"/>
                <w:szCs w:val="24"/>
              </w:rPr>
              <w:t xml:space="preserve"> </w:t>
            </w:r>
            <w:r w:rsidR="008438A5">
              <w:rPr>
                <w:rFonts w:ascii="Times New Roman" w:eastAsia="Calibri" w:hAnsi="Times New Roman" w:cs="Times New Roman"/>
                <w:sz w:val="24"/>
                <w:szCs w:val="24"/>
              </w:rPr>
              <w:t xml:space="preserve">часть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8438A5">
              <w:rPr>
                <w:rFonts w:ascii="Times New Roman" w:eastAsia="Calibri" w:hAnsi="Times New Roman" w:cs="Times New Roman"/>
                <w:sz w:val="24"/>
                <w:szCs w:val="24"/>
              </w:rPr>
              <w:t>ого</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037D25">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261EDD">
              <w:rPr>
                <w:rFonts w:ascii="Times New Roman" w:eastAsia="Calibri" w:hAnsi="Times New Roman" w:cs="Times New Roman"/>
                <w:sz w:val="24"/>
                <w:szCs w:val="24"/>
              </w:rPr>
              <w:t>18</w:t>
            </w:r>
            <w:r w:rsidR="00037D25">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261EDD">
              <w:rPr>
                <w:rFonts w:ascii="Times New Roman" w:eastAsia="Calibri" w:hAnsi="Times New Roman" w:cs="Times New Roman"/>
                <w:sz w:val="24"/>
                <w:szCs w:val="24"/>
              </w:rPr>
              <w:t>3</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261EDD" w:rsidP="008438A5">
            <w:pPr>
              <w:jc w:val="left"/>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037D25">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037D25" w:rsidP="00CC6954">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037D25">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9D" w:rsidRDefault="0000069D" w:rsidP="009A75D3">
      <w:r>
        <w:separator/>
      </w:r>
    </w:p>
  </w:endnote>
  <w:endnote w:type="continuationSeparator" w:id="1">
    <w:p w:rsidR="0000069D" w:rsidRDefault="0000069D"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9D" w:rsidRDefault="0000069D" w:rsidP="009A75D3">
      <w:r>
        <w:separator/>
      </w:r>
    </w:p>
  </w:footnote>
  <w:footnote w:type="continuationSeparator" w:id="1">
    <w:p w:rsidR="0000069D" w:rsidRDefault="0000069D"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069D"/>
    <w:rsid w:val="00006D00"/>
    <w:rsid w:val="00037D25"/>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DB4"/>
    <w:rsid w:val="004B70A5"/>
    <w:rsid w:val="004C095E"/>
    <w:rsid w:val="004C6FB9"/>
    <w:rsid w:val="004E2C74"/>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9DA"/>
    <w:rsid w:val="005F41B1"/>
    <w:rsid w:val="00604542"/>
    <w:rsid w:val="0060599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413A1"/>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 w:type="paragraph" w:styleId="a6">
    <w:name w:val="Balloon Text"/>
    <w:basedOn w:val="a"/>
    <w:link w:val="a7"/>
    <w:uiPriority w:val="99"/>
    <w:semiHidden/>
    <w:unhideWhenUsed/>
    <w:rsid w:val="00605992"/>
    <w:rPr>
      <w:rFonts w:ascii="Tahoma" w:hAnsi="Tahoma" w:cs="Tahoma"/>
      <w:sz w:val="16"/>
      <w:szCs w:val="16"/>
    </w:rPr>
  </w:style>
  <w:style w:type="character" w:customStyle="1" w:styleId="a7">
    <w:name w:val="Текст выноски Знак"/>
    <w:basedOn w:val="a0"/>
    <w:link w:val="a6"/>
    <w:uiPriority w:val="99"/>
    <w:semiHidden/>
    <w:rsid w:val="00605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A9D3-F7B3-4774-BCC3-C689E129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5</cp:revision>
  <cp:lastPrinted>2015-02-27T06:25:00Z</cp:lastPrinted>
  <dcterms:created xsi:type="dcterms:W3CDTF">2015-02-24T07:29:00Z</dcterms:created>
  <dcterms:modified xsi:type="dcterms:W3CDTF">2015-02-27T06:26:00Z</dcterms:modified>
</cp:coreProperties>
</file>