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BDA" w:rsidRPr="00A44D39" w:rsidRDefault="00343BDA" w:rsidP="00343BDA">
      <w:pPr>
        <w:ind w:left="5670"/>
        <w:rPr>
          <w:sz w:val="24"/>
          <w:szCs w:val="24"/>
        </w:rPr>
      </w:pPr>
    </w:p>
    <w:tbl>
      <w:tblPr>
        <w:tblW w:w="0" w:type="auto"/>
        <w:tblLook w:val="04A0"/>
      </w:tblPr>
      <w:tblGrid>
        <w:gridCol w:w="5495"/>
        <w:gridCol w:w="4642"/>
      </w:tblGrid>
      <w:tr w:rsidR="006269D2" w:rsidRPr="00A44D39" w:rsidTr="008C6426">
        <w:tc>
          <w:tcPr>
            <w:tcW w:w="5495" w:type="dxa"/>
          </w:tcPr>
          <w:p w:rsidR="006269D2" w:rsidRPr="008C6426" w:rsidRDefault="006269D2" w:rsidP="008C6426">
            <w:pPr>
              <w:pStyle w:val="Default"/>
              <w:ind w:firstLine="319"/>
              <w:jc w:val="both"/>
              <w:rPr>
                <w:rStyle w:val="affc"/>
                <w:i w:val="0"/>
              </w:rPr>
            </w:pPr>
          </w:p>
        </w:tc>
        <w:tc>
          <w:tcPr>
            <w:tcW w:w="4642" w:type="dxa"/>
          </w:tcPr>
          <w:p w:rsidR="006269D2" w:rsidRPr="00A44D39" w:rsidRDefault="00343BDA" w:rsidP="008C6426">
            <w:pPr>
              <w:pStyle w:val="Default"/>
              <w:jc w:val="both"/>
            </w:pPr>
            <w:r w:rsidRPr="00A44D39">
              <w:t xml:space="preserve">УТВЕРЖДАЮ </w:t>
            </w:r>
          </w:p>
          <w:p w:rsidR="00163B08" w:rsidRPr="00A44D39" w:rsidRDefault="00163B08" w:rsidP="008C6426">
            <w:pPr>
              <w:pStyle w:val="Default"/>
              <w:jc w:val="both"/>
            </w:pPr>
            <w:r w:rsidRPr="00A44D39">
              <w:t xml:space="preserve">Генеральный директор </w:t>
            </w:r>
          </w:p>
          <w:p w:rsidR="006269D2" w:rsidRPr="00A44D39" w:rsidRDefault="00163B08" w:rsidP="008C6426">
            <w:pPr>
              <w:pStyle w:val="Default"/>
              <w:jc w:val="both"/>
            </w:pPr>
            <w:r w:rsidRPr="00A44D39">
              <w:t>ОАО «ВПО «</w:t>
            </w:r>
            <w:proofErr w:type="spellStart"/>
            <w:r w:rsidRPr="00A44D39">
              <w:t>Точмаш</w:t>
            </w:r>
            <w:proofErr w:type="spellEnd"/>
            <w:r w:rsidRPr="00A44D39">
              <w:t>»</w:t>
            </w:r>
          </w:p>
          <w:p w:rsidR="00D15878" w:rsidRPr="00A44D39" w:rsidRDefault="00D15878" w:rsidP="008C6426">
            <w:pPr>
              <w:pStyle w:val="Default"/>
              <w:jc w:val="both"/>
            </w:pPr>
          </w:p>
          <w:p w:rsidR="006269D2" w:rsidRPr="00A44D39" w:rsidRDefault="00343BDA" w:rsidP="008C6426">
            <w:pPr>
              <w:pStyle w:val="Default"/>
              <w:jc w:val="both"/>
            </w:pPr>
            <w:r w:rsidRPr="00A44D39">
              <w:t>_________</w:t>
            </w:r>
            <w:r w:rsidR="00D80465">
              <w:t>_</w:t>
            </w:r>
            <w:r w:rsidRPr="00A44D39">
              <w:t xml:space="preserve">___ </w:t>
            </w:r>
            <w:r w:rsidR="00D15878" w:rsidRPr="00A44D39">
              <w:t xml:space="preserve">В.Б. </w:t>
            </w:r>
            <w:proofErr w:type="spellStart"/>
            <w:r w:rsidR="00D15878" w:rsidRPr="00A44D39">
              <w:t>Ахмадышев</w:t>
            </w:r>
            <w:proofErr w:type="spellEnd"/>
            <w:r w:rsidRPr="00A44D39">
              <w:t xml:space="preserve"> </w:t>
            </w:r>
          </w:p>
          <w:p w:rsidR="00343BDA" w:rsidRPr="00A44D39" w:rsidRDefault="0080205F" w:rsidP="008C6426">
            <w:pPr>
              <w:pStyle w:val="Default"/>
              <w:ind w:firstLine="319"/>
              <w:jc w:val="both"/>
            </w:pPr>
            <w:r w:rsidRPr="00A44D39">
              <w:t xml:space="preserve">(подпись) </w:t>
            </w:r>
          </w:p>
          <w:p w:rsidR="006269D2" w:rsidRPr="008C6426" w:rsidRDefault="00343BDA" w:rsidP="00D80465">
            <w:pPr>
              <w:rPr>
                <w:rStyle w:val="affc"/>
                <w:rFonts w:eastAsia="Times New Roman"/>
                <w:i w:val="0"/>
                <w:sz w:val="24"/>
                <w:szCs w:val="24"/>
              </w:rPr>
            </w:pPr>
            <w:r w:rsidRPr="008C6426">
              <w:rPr>
                <w:sz w:val="24"/>
                <w:szCs w:val="24"/>
              </w:rPr>
              <w:t>«_</w:t>
            </w:r>
            <w:r w:rsidR="00D80465">
              <w:rPr>
                <w:sz w:val="24"/>
                <w:szCs w:val="24"/>
              </w:rPr>
              <w:t>_</w:t>
            </w:r>
            <w:r w:rsidRPr="008C6426">
              <w:rPr>
                <w:sz w:val="24"/>
                <w:szCs w:val="24"/>
              </w:rPr>
              <w:t xml:space="preserve">__» </w:t>
            </w:r>
            <w:r w:rsidR="00D80465">
              <w:rPr>
                <w:sz w:val="24"/>
                <w:szCs w:val="24"/>
              </w:rPr>
              <w:t>апреля</w:t>
            </w:r>
            <w:r w:rsidR="00D15878" w:rsidRPr="008C6426">
              <w:rPr>
                <w:sz w:val="24"/>
                <w:szCs w:val="24"/>
              </w:rPr>
              <w:t xml:space="preserve"> </w:t>
            </w:r>
            <w:r w:rsidRPr="008C6426">
              <w:rPr>
                <w:sz w:val="24"/>
                <w:szCs w:val="24"/>
              </w:rPr>
              <w:t>20</w:t>
            </w:r>
            <w:r w:rsidR="00D15878" w:rsidRPr="008C6426">
              <w:rPr>
                <w:sz w:val="24"/>
                <w:szCs w:val="24"/>
              </w:rPr>
              <w:t>1</w:t>
            </w:r>
            <w:r w:rsidR="00D80465">
              <w:rPr>
                <w:sz w:val="24"/>
                <w:szCs w:val="24"/>
              </w:rPr>
              <w:t>4</w:t>
            </w:r>
            <w:r w:rsidR="00D15878" w:rsidRPr="008C6426">
              <w:rPr>
                <w:sz w:val="24"/>
                <w:szCs w:val="24"/>
              </w:rPr>
              <w:t xml:space="preserve"> </w:t>
            </w:r>
            <w:r w:rsidRPr="008C6426">
              <w:rPr>
                <w:sz w:val="24"/>
                <w:szCs w:val="24"/>
              </w:rPr>
              <w:t xml:space="preserve">г. </w:t>
            </w:r>
          </w:p>
        </w:tc>
      </w:tr>
    </w:tbl>
    <w:p w:rsidR="000B1FE9" w:rsidRPr="00A44D39" w:rsidRDefault="000B1FE9" w:rsidP="000575D3">
      <w:pPr>
        <w:rPr>
          <w:rStyle w:val="affc"/>
          <w:i w:val="0"/>
          <w:sz w:val="24"/>
          <w:szCs w:val="24"/>
        </w:rPr>
      </w:pPr>
    </w:p>
    <w:p w:rsidR="008635AC" w:rsidRPr="00A44D39" w:rsidRDefault="008635AC" w:rsidP="000575D3">
      <w:pPr>
        <w:jc w:val="center"/>
        <w:rPr>
          <w:sz w:val="24"/>
          <w:szCs w:val="24"/>
        </w:rPr>
      </w:pPr>
    </w:p>
    <w:p w:rsidR="008635AC" w:rsidRPr="00A44D39" w:rsidRDefault="008635AC" w:rsidP="000575D3">
      <w:pPr>
        <w:jc w:val="center"/>
        <w:rPr>
          <w:sz w:val="24"/>
          <w:szCs w:val="24"/>
        </w:rPr>
      </w:pPr>
    </w:p>
    <w:p w:rsidR="008635AC" w:rsidRPr="00A44D39" w:rsidRDefault="008635AC" w:rsidP="000575D3">
      <w:pPr>
        <w:jc w:val="center"/>
        <w:rPr>
          <w:sz w:val="24"/>
          <w:szCs w:val="24"/>
        </w:rPr>
      </w:pPr>
    </w:p>
    <w:p w:rsidR="008635AC" w:rsidRPr="00A44D39" w:rsidRDefault="008635AC" w:rsidP="000575D3">
      <w:pPr>
        <w:jc w:val="center"/>
        <w:rPr>
          <w:sz w:val="24"/>
          <w:szCs w:val="24"/>
        </w:rPr>
      </w:pPr>
    </w:p>
    <w:p w:rsidR="008635AC" w:rsidRPr="00A44D39" w:rsidRDefault="008635AC" w:rsidP="000575D3">
      <w:pPr>
        <w:jc w:val="center"/>
        <w:rPr>
          <w:sz w:val="24"/>
          <w:szCs w:val="24"/>
        </w:rPr>
      </w:pPr>
    </w:p>
    <w:p w:rsidR="008635AC" w:rsidRPr="00A44D39" w:rsidRDefault="008635AC" w:rsidP="000575D3">
      <w:pPr>
        <w:jc w:val="center"/>
        <w:rPr>
          <w:sz w:val="24"/>
          <w:szCs w:val="24"/>
        </w:rPr>
      </w:pPr>
    </w:p>
    <w:p w:rsidR="008635AC" w:rsidRPr="00A44D39" w:rsidRDefault="008635AC" w:rsidP="000575D3">
      <w:pPr>
        <w:jc w:val="center"/>
        <w:rPr>
          <w:sz w:val="24"/>
          <w:szCs w:val="24"/>
        </w:rPr>
      </w:pPr>
    </w:p>
    <w:p w:rsidR="008635AC" w:rsidRPr="00A44D39" w:rsidRDefault="00343BDA" w:rsidP="00276102">
      <w:pPr>
        <w:jc w:val="center"/>
        <w:rPr>
          <w:sz w:val="24"/>
          <w:szCs w:val="24"/>
        </w:rPr>
      </w:pPr>
      <w:r w:rsidRPr="00A44D39">
        <w:rPr>
          <w:caps/>
          <w:sz w:val="24"/>
          <w:szCs w:val="24"/>
        </w:rPr>
        <w:t xml:space="preserve">Документация </w:t>
      </w:r>
      <w:r w:rsidR="0028277A" w:rsidRPr="00A44D39">
        <w:rPr>
          <w:caps/>
          <w:sz w:val="24"/>
          <w:szCs w:val="24"/>
        </w:rPr>
        <w:t xml:space="preserve">ОБ </w:t>
      </w:r>
      <w:r w:rsidRPr="00A44D39">
        <w:rPr>
          <w:caps/>
          <w:sz w:val="24"/>
          <w:szCs w:val="24"/>
        </w:rPr>
        <w:t>аукцион</w:t>
      </w:r>
      <w:r w:rsidR="0028277A" w:rsidRPr="00A44D39">
        <w:rPr>
          <w:caps/>
          <w:sz w:val="24"/>
          <w:szCs w:val="24"/>
        </w:rPr>
        <w:t>Е</w:t>
      </w:r>
      <w:r w:rsidR="0078500A">
        <w:rPr>
          <w:caps/>
          <w:sz w:val="24"/>
          <w:szCs w:val="24"/>
        </w:rPr>
        <w:t xml:space="preserve"> НА ПОНИЖЕНИЕ</w:t>
      </w:r>
      <w:r w:rsidR="004A2257" w:rsidRPr="00A44D39">
        <w:rPr>
          <w:sz w:val="24"/>
          <w:szCs w:val="24"/>
        </w:rPr>
        <w:br/>
      </w:r>
      <w:r w:rsidRPr="00A44D39">
        <w:rPr>
          <w:sz w:val="24"/>
          <w:szCs w:val="24"/>
        </w:rPr>
        <w:t>на право заключения договора купли-продажи недвижимого имущества</w:t>
      </w:r>
      <w:r w:rsidR="00D15878" w:rsidRPr="00A44D39">
        <w:rPr>
          <w:sz w:val="24"/>
          <w:szCs w:val="24"/>
        </w:rPr>
        <w:t>:</w:t>
      </w:r>
    </w:p>
    <w:p w:rsidR="00D15878" w:rsidRPr="00A44D39" w:rsidRDefault="00D15878" w:rsidP="00343BDA">
      <w:pPr>
        <w:jc w:val="center"/>
        <w:rPr>
          <w:caps/>
          <w:sz w:val="24"/>
          <w:szCs w:val="24"/>
        </w:rPr>
      </w:pPr>
    </w:p>
    <w:p w:rsidR="003417CB" w:rsidRPr="00A44D39" w:rsidRDefault="00693C69" w:rsidP="00FD33B7">
      <w:pPr>
        <w:rPr>
          <w:caps/>
          <w:sz w:val="24"/>
          <w:szCs w:val="24"/>
        </w:rPr>
      </w:pPr>
      <w:r>
        <w:rPr>
          <w:sz w:val="24"/>
          <w:szCs w:val="24"/>
        </w:rPr>
        <w:t>1</w:t>
      </w:r>
      <w:r w:rsidR="003417CB" w:rsidRPr="00A44D39">
        <w:rPr>
          <w:sz w:val="24"/>
          <w:szCs w:val="24"/>
        </w:rPr>
        <w:t xml:space="preserve">. </w:t>
      </w:r>
      <w:r w:rsidR="00B5612E" w:rsidRPr="00A44D39">
        <w:rPr>
          <w:sz w:val="24"/>
          <w:szCs w:val="24"/>
        </w:rPr>
        <w:t xml:space="preserve">Имущественный комплекс </w:t>
      </w:r>
      <w:r w:rsidR="005E47A9">
        <w:rPr>
          <w:sz w:val="24"/>
          <w:szCs w:val="24"/>
        </w:rPr>
        <w:t>б</w:t>
      </w:r>
      <w:r w:rsidR="00B5612E" w:rsidRPr="00A44D39">
        <w:rPr>
          <w:sz w:val="24"/>
          <w:szCs w:val="24"/>
        </w:rPr>
        <w:t>аз</w:t>
      </w:r>
      <w:r w:rsidR="005E47A9">
        <w:rPr>
          <w:sz w:val="24"/>
          <w:szCs w:val="24"/>
        </w:rPr>
        <w:t>ы</w:t>
      </w:r>
      <w:r w:rsidR="00B5612E" w:rsidRPr="00A44D39">
        <w:rPr>
          <w:sz w:val="24"/>
          <w:szCs w:val="24"/>
        </w:rPr>
        <w:t xml:space="preserve"> отдыха «</w:t>
      </w:r>
      <w:proofErr w:type="spellStart"/>
      <w:r w:rsidR="00B5612E" w:rsidRPr="00A44D39">
        <w:rPr>
          <w:sz w:val="24"/>
          <w:szCs w:val="24"/>
        </w:rPr>
        <w:t>Камбары</w:t>
      </w:r>
      <w:proofErr w:type="spellEnd"/>
      <w:r w:rsidR="00B5612E" w:rsidRPr="00A44D39">
        <w:rPr>
          <w:sz w:val="24"/>
          <w:szCs w:val="24"/>
        </w:rPr>
        <w:t>» (40 объектов</w:t>
      </w:r>
      <w:r w:rsidR="00D80465">
        <w:rPr>
          <w:sz w:val="24"/>
          <w:szCs w:val="24"/>
        </w:rPr>
        <w:t xml:space="preserve"> недвижимого имущества</w:t>
      </w:r>
      <w:r w:rsidR="00B5612E" w:rsidRPr="00A44D39">
        <w:rPr>
          <w:sz w:val="24"/>
          <w:szCs w:val="24"/>
        </w:rPr>
        <w:t xml:space="preserve">), адрес места нахождения  актива: Владимирская область, </w:t>
      </w:r>
      <w:proofErr w:type="spellStart"/>
      <w:r w:rsidR="00B5612E" w:rsidRPr="00A44D39">
        <w:rPr>
          <w:sz w:val="24"/>
          <w:szCs w:val="24"/>
        </w:rPr>
        <w:t>Камешковский</w:t>
      </w:r>
      <w:proofErr w:type="spellEnd"/>
      <w:r w:rsidR="00B5612E" w:rsidRPr="00A44D39">
        <w:rPr>
          <w:sz w:val="24"/>
          <w:szCs w:val="24"/>
        </w:rPr>
        <w:t xml:space="preserve"> район, д. Пенкино, база отдыха «</w:t>
      </w:r>
      <w:proofErr w:type="spellStart"/>
      <w:r w:rsidR="00B5612E" w:rsidRPr="00A44D39">
        <w:rPr>
          <w:sz w:val="24"/>
          <w:szCs w:val="24"/>
        </w:rPr>
        <w:t>Камбары</w:t>
      </w:r>
      <w:proofErr w:type="spellEnd"/>
      <w:r w:rsidR="00B5612E" w:rsidRPr="00A44D39">
        <w:rPr>
          <w:sz w:val="24"/>
          <w:szCs w:val="24"/>
        </w:rPr>
        <w:t>»</w:t>
      </w:r>
    </w:p>
    <w:p w:rsidR="002E6110" w:rsidRPr="00A44D39" w:rsidRDefault="005B4146" w:rsidP="002E6110">
      <w:pPr>
        <w:rPr>
          <w:sz w:val="24"/>
          <w:szCs w:val="24"/>
        </w:rPr>
      </w:pPr>
      <w:r>
        <w:rPr>
          <w:sz w:val="24"/>
          <w:szCs w:val="24"/>
        </w:rPr>
        <w:t>2</w:t>
      </w:r>
      <w:r w:rsidR="002E6110" w:rsidRPr="00A44D39">
        <w:rPr>
          <w:sz w:val="24"/>
          <w:szCs w:val="24"/>
        </w:rPr>
        <w:t xml:space="preserve">. Нежилые помещения, назначение: нежилое помещение, общая площадь 128,1 кв.м., этаж цокольный,  номера на поэтажном плане 1-5, 8, 9, 11, 20, 23, 24,  адрес объекта: Владимирская область, </w:t>
      </w:r>
      <w:proofErr w:type="gramStart"/>
      <w:r w:rsidR="002E6110" w:rsidRPr="00A44D39">
        <w:rPr>
          <w:sz w:val="24"/>
          <w:szCs w:val="24"/>
        </w:rPr>
        <w:t>г</w:t>
      </w:r>
      <w:proofErr w:type="gramEnd"/>
      <w:r w:rsidR="002E6110" w:rsidRPr="00A44D39">
        <w:rPr>
          <w:sz w:val="24"/>
          <w:szCs w:val="24"/>
        </w:rPr>
        <w:t>. Владимир, ул. Северная, д. 12.</w:t>
      </w:r>
    </w:p>
    <w:p w:rsidR="002E6110" w:rsidRPr="00A44D39" w:rsidRDefault="005B4146" w:rsidP="002E6110">
      <w:pPr>
        <w:rPr>
          <w:sz w:val="24"/>
          <w:szCs w:val="24"/>
        </w:rPr>
      </w:pPr>
      <w:r>
        <w:rPr>
          <w:sz w:val="24"/>
          <w:szCs w:val="24"/>
        </w:rPr>
        <w:t>3</w:t>
      </w:r>
      <w:r w:rsidR="002E6110" w:rsidRPr="00A44D39">
        <w:rPr>
          <w:sz w:val="24"/>
          <w:szCs w:val="24"/>
        </w:rPr>
        <w:t xml:space="preserve">. Нежилые помещения, назначение: нежилое, общая площадь 117,4 кв.м., этаж 1,  номера на поэтажном плане №№ 14, 15, 15а, 16, 17, 17а, 18, 19, 20, 21,  адрес объекта: Владимирская область, </w:t>
      </w:r>
      <w:proofErr w:type="gramStart"/>
      <w:r w:rsidR="002E6110" w:rsidRPr="00A44D39">
        <w:rPr>
          <w:sz w:val="24"/>
          <w:szCs w:val="24"/>
        </w:rPr>
        <w:t>г</w:t>
      </w:r>
      <w:proofErr w:type="gramEnd"/>
      <w:r w:rsidR="002E6110" w:rsidRPr="00A44D39">
        <w:rPr>
          <w:sz w:val="24"/>
          <w:szCs w:val="24"/>
        </w:rPr>
        <w:t>. Владимир, ул. Северная, д. 18-а.</w:t>
      </w:r>
    </w:p>
    <w:p w:rsidR="002E6110" w:rsidRPr="00A44D39" w:rsidRDefault="005B4146" w:rsidP="002E6110">
      <w:pPr>
        <w:rPr>
          <w:sz w:val="24"/>
          <w:szCs w:val="24"/>
        </w:rPr>
      </w:pPr>
      <w:r>
        <w:rPr>
          <w:sz w:val="24"/>
          <w:szCs w:val="24"/>
        </w:rPr>
        <w:t>4</w:t>
      </w:r>
      <w:r w:rsidR="002E6110" w:rsidRPr="00A44D39">
        <w:rPr>
          <w:sz w:val="24"/>
          <w:szCs w:val="24"/>
        </w:rPr>
        <w:t xml:space="preserve">. Нежилые помещения, назначение: нежилое, общая площадь 224,5 кв.м., этаж подвал,  номера на поэтажном плане №№ 4, 4а, 5, 6, 17,  адрес объекта: Владимирская область, </w:t>
      </w:r>
      <w:proofErr w:type="gramStart"/>
      <w:r w:rsidR="002E6110" w:rsidRPr="00A44D39">
        <w:rPr>
          <w:sz w:val="24"/>
          <w:szCs w:val="24"/>
        </w:rPr>
        <w:t>г</w:t>
      </w:r>
      <w:proofErr w:type="gramEnd"/>
      <w:r w:rsidR="002E6110" w:rsidRPr="00A44D39">
        <w:rPr>
          <w:sz w:val="24"/>
          <w:szCs w:val="24"/>
        </w:rPr>
        <w:t>. Владимир, ул. Северная, д. 18-а.</w:t>
      </w:r>
    </w:p>
    <w:p w:rsidR="002E6110" w:rsidRPr="00A44D39" w:rsidRDefault="005B4146" w:rsidP="002E6110">
      <w:pPr>
        <w:rPr>
          <w:sz w:val="24"/>
          <w:szCs w:val="24"/>
        </w:rPr>
      </w:pPr>
      <w:r>
        <w:rPr>
          <w:sz w:val="24"/>
          <w:szCs w:val="24"/>
        </w:rPr>
        <w:t>5</w:t>
      </w:r>
      <w:r w:rsidR="002E6110" w:rsidRPr="00A44D39">
        <w:rPr>
          <w:sz w:val="24"/>
          <w:szCs w:val="24"/>
        </w:rPr>
        <w:t xml:space="preserve">. Нежилые помещения, назначение: нежилое, общая площадь 3046,3 кв.м.,  номера на поэтажном плане 1 этаж  №№ 1-26, 26а, 27-73; 2 этаж №№ 1-12, 12а, 13-35; тех. этаж №№ 1-11, адрес объекта: Владимирская область, </w:t>
      </w:r>
      <w:proofErr w:type="gramStart"/>
      <w:r w:rsidR="002E6110" w:rsidRPr="00A44D39">
        <w:rPr>
          <w:sz w:val="24"/>
          <w:szCs w:val="24"/>
        </w:rPr>
        <w:t>г</w:t>
      </w:r>
      <w:proofErr w:type="gramEnd"/>
      <w:r w:rsidR="002E6110" w:rsidRPr="00A44D39">
        <w:rPr>
          <w:sz w:val="24"/>
          <w:szCs w:val="24"/>
        </w:rPr>
        <w:t>. Владимир, ул. Северная, д. 1-д.</w:t>
      </w:r>
    </w:p>
    <w:p w:rsidR="002E6110" w:rsidRPr="00CA115F" w:rsidRDefault="002E6110" w:rsidP="002E6110">
      <w:pPr>
        <w:rPr>
          <w:sz w:val="24"/>
          <w:szCs w:val="24"/>
        </w:rPr>
      </w:pPr>
    </w:p>
    <w:p w:rsidR="00693C69" w:rsidRDefault="00693C69" w:rsidP="00343BDA">
      <w:pPr>
        <w:jc w:val="center"/>
        <w:rPr>
          <w:caps/>
          <w:sz w:val="24"/>
          <w:szCs w:val="24"/>
        </w:rPr>
      </w:pPr>
    </w:p>
    <w:p w:rsidR="00693C69" w:rsidRDefault="00693C69" w:rsidP="00343BDA">
      <w:pPr>
        <w:jc w:val="center"/>
        <w:rPr>
          <w:caps/>
          <w:sz w:val="24"/>
          <w:szCs w:val="24"/>
        </w:rPr>
      </w:pPr>
    </w:p>
    <w:p w:rsidR="00693C69" w:rsidRDefault="00693C69" w:rsidP="00343BDA">
      <w:pPr>
        <w:jc w:val="center"/>
        <w:rPr>
          <w:caps/>
          <w:sz w:val="24"/>
          <w:szCs w:val="24"/>
        </w:rPr>
      </w:pPr>
    </w:p>
    <w:p w:rsidR="00693C69" w:rsidRDefault="00693C69" w:rsidP="00343BDA">
      <w:pPr>
        <w:jc w:val="center"/>
        <w:rPr>
          <w:caps/>
          <w:sz w:val="24"/>
          <w:szCs w:val="24"/>
        </w:rPr>
      </w:pPr>
    </w:p>
    <w:p w:rsidR="00693C69" w:rsidRDefault="00693C69" w:rsidP="00343BDA">
      <w:pPr>
        <w:jc w:val="center"/>
        <w:rPr>
          <w:caps/>
          <w:sz w:val="24"/>
          <w:szCs w:val="24"/>
        </w:rPr>
      </w:pPr>
    </w:p>
    <w:p w:rsidR="00693C69" w:rsidRDefault="00693C69" w:rsidP="00343BDA">
      <w:pPr>
        <w:jc w:val="center"/>
        <w:rPr>
          <w:caps/>
          <w:sz w:val="24"/>
          <w:szCs w:val="24"/>
        </w:rPr>
      </w:pPr>
    </w:p>
    <w:p w:rsidR="00693C69" w:rsidRDefault="00693C69" w:rsidP="00343BDA">
      <w:pPr>
        <w:jc w:val="center"/>
        <w:rPr>
          <w:caps/>
          <w:sz w:val="24"/>
          <w:szCs w:val="24"/>
        </w:rPr>
      </w:pPr>
    </w:p>
    <w:p w:rsidR="00693C69" w:rsidRDefault="00693C69" w:rsidP="00343BDA">
      <w:pPr>
        <w:jc w:val="center"/>
        <w:rPr>
          <w:caps/>
          <w:sz w:val="24"/>
          <w:szCs w:val="24"/>
        </w:rPr>
      </w:pPr>
    </w:p>
    <w:p w:rsidR="00693C69" w:rsidRDefault="00693C69" w:rsidP="00343BDA">
      <w:pPr>
        <w:jc w:val="center"/>
        <w:rPr>
          <w:caps/>
          <w:sz w:val="24"/>
          <w:szCs w:val="24"/>
        </w:rPr>
      </w:pPr>
    </w:p>
    <w:p w:rsidR="00693C69" w:rsidRDefault="00693C69" w:rsidP="00343BDA">
      <w:pPr>
        <w:jc w:val="center"/>
        <w:rPr>
          <w:caps/>
          <w:sz w:val="24"/>
          <w:szCs w:val="24"/>
        </w:rPr>
      </w:pPr>
    </w:p>
    <w:p w:rsidR="00693C69" w:rsidRDefault="00693C69" w:rsidP="00343BDA">
      <w:pPr>
        <w:jc w:val="center"/>
        <w:rPr>
          <w:caps/>
          <w:sz w:val="24"/>
          <w:szCs w:val="24"/>
        </w:rPr>
      </w:pPr>
    </w:p>
    <w:p w:rsidR="00693C69" w:rsidRDefault="00693C69" w:rsidP="00343BDA">
      <w:pPr>
        <w:jc w:val="center"/>
        <w:rPr>
          <w:caps/>
          <w:sz w:val="24"/>
          <w:szCs w:val="24"/>
        </w:rPr>
      </w:pPr>
    </w:p>
    <w:p w:rsidR="00693C69" w:rsidRDefault="00693C69" w:rsidP="00343BDA">
      <w:pPr>
        <w:jc w:val="center"/>
        <w:rPr>
          <w:caps/>
          <w:sz w:val="24"/>
          <w:szCs w:val="24"/>
        </w:rPr>
      </w:pPr>
    </w:p>
    <w:p w:rsidR="00693C69" w:rsidRDefault="00693C69" w:rsidP="00343BDA">
      <w:pPr>
        <w:jc w:val="center"/>
        <w:rPr>
          <w:caps/>
          <w:sz w:val="24"/>
          <w:szCs w:val="24"/>
        </w:rPr>
      </w:pPr>
    </w:p>
    <w:p w:rsidR="00693C69" w:rsidRDefault="00693C69" w:rsidP="00343BDA">
      <w:pPr>
        <w:jc w:val="center"/>
        <w:rPr>
          <w:caps/>
          <w:sz w:val="24"/>
          <w:szCs w:val="24"/>
        </w:rPr>
      </w:pPr>
    </w:p>
    <w:p w:rsidR="00693C69" w:rsidRDefault="00693C69" w:rsidP="00343BDA">
      <w:pPr>
        <w:jc w:val="center"/>
        <w:rPr>
          <w:caps/>
          <w:sz w:val="24"/>
          <w:szCs w:val="24"/>
        </w:rPr>
      </w:pPr>
    </w:p>
    <w:p w:rsidR="00693C69" w:rsidRPr="00A44D39" w:rsidRDefault="00693C69" w:rsidP="00343BDA">
      <w:pPr>
        <w:jc w:val="center"/>
        <w:rPr>
          <w:caps/>
          <w:sz w:val="24"/>
          <w:szCs w:val="24"/>
        </w:rPr>
      </w:pPr>
    </w:p>
    <w:p w:rsidR="00D15878" w:rsidRPr="00A44D39" w:rsidRDefault="00D15878" w:rsidP="00343BDA">
      <w:pPr>
        <w:jc w:val="center"/>
        <w:rPr>
          <w:caps/>
          <w:sz w:val="24"/>
          <w:szCs w:val="24"/>
        </w:rPr>
      </w:pPr>
    </w:p>
    <w:p w:rsidR="00D15878" w:rsidRPr="00A44D39" w:rsidRDefault="00D15878" w:rsidP="00343BDA">
      <w:pPr>
        <w:jc w:val="center"/>
        <w:rPr>
          <w:caps/>
          <w:sz w:val="24"/>
          <w:szCs w:val="24"/>
        </w:rPr>
      </w:pPr>
    </w:p>
    <w:p w:rsidR="00D15878" w:rsidRPr="00A44D39" w:rsidRDefault="00D15878" w:rsidP="00343BDA">
      <w:pPr>
        <w:jc w:val="center"/>
        <w:rPr>
          <w:caps/>
          <w:sz w:val="24"/>
          <w:szCs w:val="24"/>
        </w:rPr>
      </w:pPr>
    </w:p>
    <w:p w:rsidR="00D15878" w:rsidRPr="00A44D39" w:rsidRDefault="00D15878" w:rsidP="00343BDA">
      <w:pPr>
        <w:jc w:val="center"/>
        <w:rPr>
          <w:caps/>
          <w:sz w:val="24"/>
          <w:szCs w:val="24"/>
        </w:rPr>
      </w:pPr>
    </w:p>
    <w:p w:rsidR="00CC754B" w:rsidRDefault="00CC754B" w:rsidP="00343BDA">
      <w:pPr>
        <w:jc w:val="center"/>
        <w:rPr>
          <w:caps/>
          <w:sz w:val="24"/>
          <w:szCs w:val="24"/>
        </w:rPr>
      </w:pPr>
    </w:p>
    <w:p w:rsidR="00CC754B" w:rsidRPr="00A44D39" w:rsidRDefault="00CC754B" w:rsidP="00343BDA">
      <w:pPr>
        <w:jc w:val="center"/>
        <w:rPr>
          <w:caps/>
          <w:sz w:val="24"/>
          <w:szCs w:val="24"/>
        </w:rPr>
      </w:pPr>
    </w:p>
    <w:p w:rsidR="00D15878" w:rsidRDefault="00D15878" w:rsidP="00343BDA">
      <w:pPr>
        <w:jc w:val="center"/>
        <w:rPr>
          <w:caps/>
          <w:sz w:val="24"/>
          <w:szCs w:val="24"/>
        </w:rPr>
      </w:pPr>
    </w:p>
    <w:p w:rsidR="00C265B2" w:rsidRPr="00A44D39" w:rsidRDefault="00C265B2" w:rsidP="00343BDA">
      <w:pPr>
        <w:jc w:val="center"/>
        <w:rPr>
          <w:caps/>
          <w:sz w:val="24"/>
          <w:szCs w:val="24"/>
        </w:rPr>
      </w:pPr>
    </w:p>
    <w:p w:rsidR="00D15878" w:rsidRPr="00A44D39" w:rsidRDefault="00D15878" w:rsidP="00343BDA">
      <w:pPr>
        <w:jc w:val="center"/>
        <w:rPr>
          <w:caps/>
          <w:sz w:val="24"/>
          <w:szCs w:val="24"/>
        </w:rPr>
      </w:pPr>
    </w:p>
    <w:p w:rsidR="00CD5E1A" w:rsidRPr="00A44D39" w:rsidRDefault="00CD5E1A" w:rsidP="00343BDA">
      <w:pPr>
        <w:jc w:val="center"/>
        <w:rPr>
          <w:caps/>
          <w:sz w:val="24"/>
          <w:szCs w:val="24"/>
        </w:rPr>
      </w:pPr>
    </w:p>
    <w:p w:rsidR="00343BDA" w:rsidRPr="00A44D39" w:rsidRDefault="00343BDA" w:rsidP="00343BDA">
      <w:pPr>
        <w:jc w:val="center"/>
        <w:rPr>
          <w:caps/>
          <w:sz w:val="24"/>
          <w:szCs w:val="24"/>
        </w:rPr>
      </w:pPr>
      <w:r w:rsidRPr="00A44D39">
        <w:rPr>
          <w:caps/>
          <w:sz w:val="24"/>
          <w:szCs w:val="24"/>
        </w:rPr>
        <w:t>Содержание</w:t>
      </w:r>
    </w:p>
    <w:p w:rsidR="00343BDA" w:rsidRPr="00A44D39" w:rsidRDefault="00343BDA" w:rsidP="00343BDA">
      <w:pPr>
        <w:jc w:val="center"/>
        <w:rPr>
          <w:caps/>
          <w:sz w:val="24"/>
          <w:szCs w:val="24"/>
        </w:rPr>
      </w:pPr>
    </w:p>
    <w:p w:rsidR="005E5B93" w:rsidRPr="00A44D39" w:rsidRDefault="004050CA">
      <w:pPr>
        <w:pStyle w:val="12"/>
        <w:rPr>
          <w:rFonts w:ascii="Times New Roman" w:eastAsia="Times New Roman" w:hAnsi="Times New Roman" w:cs="Times New Roman"/>
          <w:b w:val="0"/>
          <w:bCs w:val="0"/>
          <w:noProof/>
          <w:sz w:val="24"/>
          <w:szCs w:val="24"/>
        </w:rPr>
      </w:pPr>
      <w:r w:rsidRPr="004050CA">
        <w:rPr>
          <w:rFonts w:ascii="Times New Roman" w:hAnsi="Times New Roman" w:cs="Times New Roman"/>
          <w:b w:val="0"/>
          <w:bCs w:val="0"/>
          <w:sz w:val="24"/>
          <w:szCs w:val="24"/>
        </w:rPr>
        <w:fldChar w:fldCharType="begin"/>
      </w:r>
      <w:r w:rsidR="00343BDA" w:rsidRPr="00A44D39">
        <w:rPr>
          <w:rFonts w:ascii="Times New Roman" w:hAnsi="Times New Roman" w:cs="Times New Roman"/>
          <w:b w:val="0"/>
          <w:bCs w:val="0"/>
          <w:sz w:val="24"/>
          <w:szCs w:val="24"/>
        </w:rPr>
        <w:instrText xml:space="preserve"> TOC \o "1-1" \h \z \t "Заголовок 2;2;Основной текст;2" </w:instrText>
      </w:r>
      <w:r w:rsidRPr="004050CA">
        <w:rPr>
          <w:rFonts w:ascii="Times New Roman" w:hAnsi="Times New Roman" w:cs="Times New Roman"/>
          <w:b w:val="0"/>
          <w:bCs w:val="0"/>
          <w:sz w:val="24"/>
          <w:szCs w:val="24"/>
        </w:rPr>
        <w:fldChar w:fldCharType="separate"/>
      </w:r>
      <w:hyperlink w:anchor="_Toc351114750" w:history="1">
        <w:r w:rsidR="005E5B93" w:rsidRPr="00A44D39">
          <w:rPr>
            <w:rStyle w:val="ac"/>
            <w:rFonts w:ascii="Times New Roman" w:hAnsi="Times New Roman"/>
            <w:caps/>
            <w:noProof/>
            <w:sz w:val="24"/>
            <w:szCs w:val="24"/>
          </w:rPr>
          <w:t>Извещениео проведении аукциона</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_Toc351114750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F61489">
          <w:rPr>
            <w:rFonts w:ascii="Times New Roman" w:hAnsi="Times New Roman" w:cs="Times New Roman"/>
            <w:noProof/>
            <w:webHidden/>
            <w:sz w:val="24"/>
            <w:szCs w:val="24"/>
          </w:rPr>
          <w:t>3</w:t>
        </w:r>
        <w:r w:rsidRPr="00A44D39">
          <w:rPr>
            <w:rFonts w:ascii="Times New Roman" w:hAnsi="Times New Roman" w:cs="Times New Roman"/>
            <w:noProof/>
            <w:webHidden/>
            <w:sz w:val="24"/>
            <w:szCs w:val="24"/>
          </w:rPr>
          <w:fldChar w:fldCharType="end"/>
        </w:r>
      </w:hyperlink>
    </w:p>
    <w:p w:rsidR="005E5B93" w:rsidRPr="00A44D39" w:rsidRDefault="004050CA">
      <w:pPr>
        <w:pStyle w:val="12"/>
        <w:rPr>
          <w:rFonts w:ascii="Times New Roman" w:eastAsia="Times New Roman" w:hAnsi="Times New Roman" w:cs="Times New Roman"/>
          <w:b w:val="0"/>
          <w:bCs w:val="0"/>
          <w:noProof/>
          <w:sz w:val="24"/>
          <w:szCs w:val="24"/>
        </w:rPr>
      </w:pPr>
      <w:hyperlink w:anchor="_Toc351114751" w:history="1">
        <w:r w:rsidR="005E5B93" w:rsidRPr="00A44D39">
          <w:rPr>
            <w:rStyle w:val="ac"/>
            <w:rFonts w:ascii="Times New Roman" w:hAnsi="Times New Roman"/>
            <w:caps/>
            <w:noProof/>
            <w:sz w:val="24"/>
            <w:szCs w:val="24"/>
          </w:rPr>
          <w:t>1.</w:t>
        </w:r>
        <w:r w:rsidR="005E5B93" w:rsidRPr="00A44D39">
          <w:rPr>
            <w:rFonts w:ascii="Times New Roman" w:eastAsia="Times New Roman" w:hAnsi="Times New Roman" w:cs="Times New Roman"/>
            <w:b w:val="0"/>
            <w:bCs w:val="0"/>
            <w:noProof/>
            <w:sz w:val="24"/>
            <w:szCs w:val="24"/>
          </w:rPr>
          <w:tab/>
        </w:r>
        <w:r w:rsidR="005E5B93" w:rsidRPr="00A44D39">
          <w:rPr>
            <w:rStyle w:val="ac"/>
            <w:rFonts w:ascii="Times New Roman" w:hAnsi="Times New Roman"/>
            <w:caps/>
            <w:noProof/>
            <w:sz w:val="24"/>
            <w:szCs w:val="24"/>
          </w:rPr>
          <w:t>Общие положения</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_Toc351114751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F61489">
          <w:rPr>
            <w:rFonts w:ascii="Times New Roman" w:hAnsi="Times New Roman" w:cs="Times New Roman"/>
            <w:noProof/>
            <w:webHidden/>
            <w:sz w:val="24"/>
            <w:szCs w:val="24"/>
          </w:rPr>
          <w:t>7</w:t>
        </w:r>
        <w:r w:rsidRPr="00A44D39">
          <w:rPr>
            <w:rFonts w:ascii="Times New Roman" w:hAnsi="Times New Roman" w:cs="Times New Roman"/>
            <w:noProof/>
            <w:webHidden/>
            <w:sz w:val="24"/>
            <w:szCs w:val="24"/>
          </w:rPr>
          <w:fldChar w:fldCharType="end"/>
        </w:r>
      </w:hyperlink>
    </w:p>
    <w:p w:rsidR="005E5B93" w:rsidRPr="00A44D39" w:rsidRDefault="004050CA">
      <w:pPr>
        <w:pStyle w:val="21"/>
        <w:rPr>
          <w:rFonts w:ascii="Times New Roman" w:eastAsia="Times New Roman" w:hAnsi="Times New Roman" w:cs="Times New Roman"/>
          <w:i w:val="0"/>
          <w:iCs w:val="0"/>
          <w:noProof/>
          <w:sz w:val="24"/>
          <w:szCs w:val="24"/>
        </w:rPr>
      </w:pPr>
      <w:hyperlink w:anchor="_Toc351114752" w:history="1">
        <w:r w:rsidR="005E5B93" w:rsidRPr="00A44D39">
          <w:rPr>
            <w:rStyle w:val="ac"/>
            <w:rFonts w:ascii="Times New Roman" w:hAnsi="Times New Roman"/>
            <w:noProof/>
            <w:sz w:val="24"/>
            <w:szCs w:val="24"/>
          </w:rPr>
          <w:t>1.1.</w:t>
        </w:r>
        <w:r w:rsidR="005E5B93" w:rsidRPr="00A44D39">
          <w:rPr>
            <w:rFonts w:ascii="Times New Roman" w:eastAsia="Times New Roman" w:hAnsi="Times New Roman" w:cs="Times New Roman"/>
            <w:i w:val="0"/>
            <w:iCs w:val="0"/>
            <w:noProof/>
            <w:sz w:val="24"/>
            <w:szCs w:val="24"/>
          </w:rPr>
          <w:tab/>
        </w:r>
        <w:r w:rsidR="005E5B93" w:rsidRPr="00A44D39">
          <w:rPr>
            <w:rStyle w:val="ac"/>
            <w:rFonts w:ascii="Times New Roman" w:hAnsi="Times New Roman"/>
            <w:noProof/>
            <w:sz w:val="24"/>
            <w:szCs w:val="24"/>
          </w:rPr>
          <w:t>Форма и вид аукциона, источники информации об аукционе, сведения о собственнике (представителе) имущества, организаторе аукциона.</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_Toc351114752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F61489">
          <w:rPr>
            <w:rFonts w:ascii="Times New Roman" w:hAnsi="Times New Roman" w:cs="Times New Roman"/>
            <w:noProof/>
            <w:webHidden/>
            <w:sz w:val="24"/>
            <w:szCs w:val="24"/>
          </w:rPr>
          <w:t>7</w:t>
        </w:r>
        <w:r w:rsidRPr="00A44D39">
          <w:rPr>
            <w:rFonts w:ascii="Times New Roman" w:hAnsi="Times New Roman" w:cs="Times New Roman"/>
            <w:noProof/>
            <w:webHidden/>
            <w:sz w:val="24"/>
            <w:szCs w:val="24"/>
          </w:rPr>
          <w:fldChar w:fldCharType="end"/>
        </w:r>
      </w:hyperlink>
    </w:p>
    <w:p w:rsidR="005E5B93" w:rsidRPr="00A44D39" w:rsidRDefault="004050CA">
      <w:pPr>
        <w:pStyle w:val="21"/>
        <w:rPr>
          <w:rFonts w:ascii="Times New Roman" w:eastAsia="Times New Roman" w:hAnsi="Times New Roman" w:cs="Times New Roman"/>
          <w:i w:val="0"/>
          <w:iCs w:val="0"/>
          <w:noProof/>
          <w:sz w:val="24"/>
          <w:szCs w:val="24"/>
        </w:rPr>
      </w:pPr>
      <w:hyperlink w:anchor="_Toc351114753" w:history="1">
        <w:r w:rsidR="005E5B93" w:rsidRPr="00A44D39">
          <w:rPr>
            <w:rStyle w:val="ac"/>
            <w:rFonts w:ascii="Times New Roman" w:hAnsi="Times New Roman"/>
            <w:noProof/>
            <w:sz w:val="24"/>
            <w:szCs w:val="24"/>
          </w:rPr>
          <w:t>1.2.</w:t>
        </w:r>
        <w:r w:rsidR="005E5B93" w:rsidRPr="00A44D39">
          <w:rPr>
            <w:rFonts w:ascii="Times New Roman" w:eastAsia="Times New Roman" w:hAnsi="Times New Roman" w:cs="Times New Roman"/>
            <w:i w:val="0"/>
            <w:iCs w:val="0"/>
            <w:noProof/>
            <w:sz w:val="24"/>
            <w:szCs w:val="24"/>
          </w:rPr>
          <w:tab/>
        </w:r>
        <w:r w:rsidR="005E5B93" w:rsidRPr="00A44D39">
          <w:rPr>
            <w:rStyle w:val="ac"/>
            <w:rFonts w:ascii="Times New Roman" w:hAnsi="Times New Roman"/>
            <w:noProof/>
            <w:sz w:val="24"/>
            <w:szCs w:val="24"/>
          </w:rPr>
          <w:t>Предмет аукциона. Сведения об имуществе, выставляемом на аукцион.</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_Toc351114753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F61489">
          <w:rPr>
            <w:rFonts w:ascii="Times New Roman" w:hAnsi="Times New Roman" w:cs="Times New Roman"/>
            <w:noProof/>
            <w:webHidden/>
            <w:sz w:val="24"/>
            <w:szCs w:val="24"/>
          </w:rPr>
          <w:t>9</w:t>
        </w:r>
        <w:r w:rsidRPr="00A44D39">
          <w:rPr>
            <w:rFonts w:ascii="Times New Roman" w:hAnsi="Times New Roman" w:cs="Times New Roman"/>
            <w:noProof/>
            <w:webHidden/>
            <w:sz w:val="24"/>
            <w:szCs w:val="24"/>
          </w:rPr>
          <w:fldChar w:fldCharType="end"/>
        </w:r>
      </w:hyperlink>
    </w:p>
    <w:p w:rsidR="005E5B93" w:rsidRPr="00A44D39" w:rsidRDefault="004050CA">
      <w:pPr>
        <w:pStyle w:val="21"/>
        <w:rPr>
          <w:rFonts w:ascii="Times New Roman" w:eastAsia="Times New Roman" w:hAnsi="Times New Roman" w:cs="Times New Roman"/>
          <w:i w:val="0"/>
          <w:iCs w:val="0"/>
          <w:noProof/>
          <w:sz w:val="24"/>
          <w:szCs w:val="24"/>
        </w:rPr>
      </w:pPr>
      <w:hyperlink w:anchor="_Toc351114754" w:history="1">
        <w:r w:rsidR="005E5B93" w:rsidRPr="00A44D39">
          <w:rPr>
            <w:rStyle w:val="ac"/>
            <w:rFonts w:ascii="Times New Roman" w:hAnsi="Times New Roman"/>
            <w:noProof/>
            <w:sz w:val="24"/>
            <w:szCs w:val="24"/>
          </w:rPr>
          <w:t>1.3.</w:t>
        </w:r>
        <w:r w:rsidR="005E5B93" w:rsidRPr="00A44D39">
          <w:rPr>
            <w:rFonts w:ascii="Times New Roman" w:eastAsia="Times New Roman" w:hAnsi="Times New Roman" w:cs="Times New Roman"/>
            <w:i w:val="0"/>
            <w:iCs w:val="0"/>
            <w:noProof/>
            <w:sz w:val="24"/>
            <w:szCs w:val="24"/>
          </w:rPr>
          <w:tab/>
        </w:r>
        <w:r w:rsidR="005E5B93" w:rsidRPr="00A44D39">
          <w:rPr>
            <w:rStyle w:val="ac"/>
            <w:rFonts w:ascii="Times New Roman" w:hAnsi="Times New Roman"/>
            <w:noProof/>
            <w:sz w:val="24"/>
            <w:szCs w:val="24"/>
          </w:rPr>
          <w:t>Документы для ознакомления.</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_Toc351114754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F61489">
          <w:rPr>
            <w:rFonts w:ascii="Times New Roman" w:hAnsi="Times New Roman" w:cs="Times New Roman"/>
            <w:noProof/>
            <w:webHidden/>
            <w:sz w:val="24"/>
            <w:szCs w:val="24"/>
          </w:rPr>
          <w:t>13</w:t>
        </w:r>
        <w:r w:rsidRPr="00A44D39">
          <w:rPr>
            <w:rFonts w:ascii="Times New Roman" w:hAnsi="Times New Roman" w:cs="Times New Roman"/>
            <w:noProof/>
            <w:webHidden/>
            <w:sz w:val="24"/>
            <w:szCs w:val="24"/>
          </w:rPr>
          <w:fldChar w:fldCharType="end"/>
        </w:r>
      </w:hyperlink>
    </w:p>
    <w:p w:rsidR="005E5B93" w:rsidRPr="00A44D39" w:rsidRDefault="004050CA">
      <w:pPr>
        <w:pStyle w:val="21"/>
        <w:rPr>
          <w:rFonts w:ascii="Times New Roman" w:eastAsia="Times New Roman" w:hAnsi="Times New Roman" w:cs="Times New Roman"/>
          <w:i w:val="0"/>
          <w:iCs w:val="0"/>
          <w:noProof/>
          <w:sz w:val="24"/>
          <w:szCs w:val="24"/>
        </w:rPr>
      </w:pPr>
      <w:hyperlink w:anchor="_Toc351114755" w:history="1">
        <w:r w:rsidR="005E5B93" w:rsidRPr="00A44D39">
          <w:rPr>
            <w:rStyle w:val="ac"/>
            <w:rFonts w:ascii="Times New Roman" w:hAnsi="Times New Roman"/>
            <w:noProof/>
            <w:sz w:val="24"/>
            <w:szCs w:val="24"/>
          </w:rPr>
          <w:t>1.4.</w:t>
        </w:r>
        <w:r w:rsidR="005E5B93" w:rsidRPr="00A44D39">
          <w:rPr>
            <w:rFonts w:ascii="Times New Roman" w:eastAsia="Times New Roman" w:hAnsi="Times New Roman" w:cs="Times New Roman"/>
            <w:i w:val="0"/>
            <w:iCs w:val="0"/>
            <w:noProof/>
            <w:sz w:val="24"/>
            <w:szCs w:val="24"/>
          </w:rPr>
          <w:tab/>
        </w:r>
        <w:r w:rsidR="005E5B93" w:rsidRPr="00A44D39">
          <w:rPr>
            <w:rStyle w:val="ac"/>
            <w:rFonts w:ascii="Times New Roman" w:hAnsi="Times New Roman"/>
            <w:noProof/>
            <w:sz w:val="24"/>
            <w:szCs w:val="24"/>
          </w:rPr>
          <w:t>Разъяснение положений аукционной документации/извещения о проведении аукциона, внесение изменений в аукционную документацию/извещение о проведении аукциона.</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_Toc351114755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F61489">
          <w:rPr>
            <w:rFonts w:ascii="Times New Roman" w:hAnsi="Times New Roman" w:cs="Times New Roman"/>
            <w:noProof/>
            <w:webHidden/>
            <w:sz w:val="24"/>
            <w:szCs w:val="24"/>
          </w:rPr>
          <w:t>13</w:t>
        </w:r>
        <w:r w:rsidRPr="00A44D39">
          <w:rPr>
            <w:rFonts w:ascii="Times New Roman" w:hAnsi="Times New Roman" w:cs="Times New Roman"/>
            <w:noProof/>
            <w:webHidden/>
            <w:sz w:val="24"/>
            <w:szCs w:val="24"/>
          </w:rPr>
          <w:fldChar w:fldCharType="end"/>
        </w:r>
      </w:hyperlink>
    </w:p>
    <w:p w:rsidR="005E5B93" w:rsidRPr="00A44D39" w:rsidRDefault="004050CA">
      <w:pPr>
        <w:pStyle w:val="21"/>
        <w:rPr>
          <w:rFonts w:ascii="Times New Roman" w:eastAsia="Times New Roman" w:hAnsi="Times New Roman" w:cs="Times New Roman"/>
          <w:i w:val="0"/>
          <w:iCs w:val="0"/>
          <w:noProof/>
          <w:sz w:val="24"/>
          <w:szCs w:val="24"/>
        </w:rPr>
      </w:pPr>
      <w:hyperlink w:anchor="_Toc351114756" w:history="1">
        <w:r w:rsidR="005E5B93" w:rsidRPr="00A44D39">
          <w:rPr>
            <w:rStyle w:val="ac"/>
            <w:rFonts w:ascii="Times New Roman" w:hAnsi="Times New Roman"/>
            <w:noProof/>
            <w:sz w:val="24"/>
            <w:szCs w:val="24"/>
          </w:rPr>
          <w:t>1.5.</w:t>
        </w:r>
        <w:r w:rsidR="005E5B93" w:rsidRPr="00A44D39">
          <w:rPr>
            <w:rFonts w:ascii="Times New Roman" w:eastAsia="Times New Roman" w:hAnsi="Times New Roman" w:cs="Times New Roman"/>
            <w:i w:val="0"/>
            <w:iCs w:val="0"/>
            <w:noProof/>
            <w:sz w:val="24"/>
            <w:szCs w:val="24"/>
          </w:rPr>
          <w:tab/>
        </w:r>
        <w:r w:rsidR="005E5B93" w:rsidRPr="00A44D39">
          <w:rPr>
            <w:rStyle w:val="ac"/>
            <w:rFonts w:ascii="Times New Roman" w:hAnsi="Times New Roman"/>
            <w:noProof/>
            <w:sz w:val="24"/>
            <w:szCs w:val="24"/>
          </w:rPr>
          <w:t>Затраты на участие в аукционе:</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_Toc351114756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F61489">
          <w:rPr>
            <w:rFonts w:ascii="Times New Roman" w:hAnsi="Times New Roman" w:cs="Times New Roman"/>
            <w:noProof/>
            <w:webHidden/>
            <w:sz w:val="24"/>
            <w:szCs w:val="24"/>
          </w:rPr>
          <w:t>14</w:t>
        </w:r>
        <w:r w:rsidRPr="00A44D39">
          <w:rPr>
            <w:rFonts w:ascii="Times New Roman" w:hAnsi="Times New Roman" w:cs="Times New Roman"/>
            <w:noProof/>
            <w:webHidden/>
            <w:sz w:val="24"/>
            <w:szCs w:val="24"/>
          </w:rPr>
          <w:fldChar w:fldCharType="end"/>
        </w:r>
      </w:hyperlink>
    </w:p>
    <w:p w:rsidR="005E5B93" w:rsidRPr="00A44D39" w:rsidRDefault="004050CA">
      <w:pPr>
        <w:pStyle w:val="21"/>
        <w:rPr>
          <w:rFonts w:ascii="Times New Roman" w:eastAsia="Times New Roman" w:hAnsi="Times New Roman" w:cs="Times New Roman"/>
          <w:i w:val="0"/>
          <w:iCs w:val="0"/>
          <w:noProof/>
          <w:sz w:val="24"/>
          <w:szCs w:val="24"/>
        </w:rPr>
      </w:pPr>
      <w:hyperlink w:anchor="_Toc351114757" w:history="1">
        <w:r w:rsidR="005E5B93" w:rsidRPr="00A44D39">
          <w:rPr>
            <w:rStyle w:val="ac"/>
            <w:rFonts w:ascii="Times New Roman" w:hAnsi="Times New Roman"/>
            <w:noProof/>
            <w:sz w:val="24"/>
            <w:szCs w:val="24"/>
          </w:rPr>
          <w:t>1.6.</w:t>
        </w:r>
        <w:r w:rsidR="005E5B93" w:rsidRPr="00A44D39">
          <w:rPr>
            <w:rFonts w:ascii="Times New Roman" w:eastAsia="Times New Roman" w:hAnsi="Times New Roman" w:cs="Times New Roman"/>
            <w:i w:val="0"/>
            <w:iCs w:val="0"/>
            <w:noProof/>
            <w:sz w:val="24"/>
            <w:szCs w:val="24"/>
          </w:rPr>
          <w:tab/>
        </w:r>
        <w:r w:rsidR="005E5B93" w:rsidRPr="00A44D39">
          <w:rPr>
            <w:rStyle w:val="ac"/>
            <w:rFonts w:ascii="Times New Roman" w:hAnsi="Times New Roman"/>
            <w:noProof/>
            <w:sz w:val="24"/>
            <w:szCs w:val="24"/>
          </w:rPr>
          <w:t>Отказ от проведения аукциона.</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_Toc351114757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F61489">
          <w:rPr>
            <w:rFonts w:ascii="Times New Roman" w:hAnsi="Times New Roman" w:cs="Times New Roman"/>
            <w:noProof/>
            <w:webHidden/>
            <w:sz w:val="24"/>
            <w:szCs w:val="24"/>
          </w:rPr>
          <w:t>14</w:t>
        </w:r>
        <w:r w:rsidRPr="00A44D39">
          <w:rPr>
            <w:rFonts w:ascii="Times New Roman" w:hAnsi="Times New Roman" w:cs="Times New Roman"/>
            <w:noProof/>
            <w:webHidden/>
            <w:sz w:val="24"/>
            <w:szCs w:val="24"/>
          </w:rPr>
          <w:fldChar w:fldCharType="end"/>
        </w:r>
      </w:hyperlink>
    </w:p>
    <w:p w:rsidR="005E5B93" w:rsidRPr="00A44D39" w:rsidRDefault="004050CA">
      <w:pPr>
        <w:pStyle w:val="12"/>
        <w:rPr>
          <w:rFonts w:ascii="Times New Roman" w:eastAsia="Times New Roman" w:hAnsi="Times New Roman" w:cs="Times New Roman"/>
          <w:b w:val="0"/>
          <w:bCs w:val="0"/>
          <w:noProof/>
          <w:sz w:val="24"/>
          <w:szCs w:val="24"/>
        </w:rPr>
      </w:pPr>
      <w:hyperlink w:anchor="_Toc351114758" w:history="1">
        <w:r w:rsidR="005E5B93" w:rsidRPr="00A44D39">
          <w:rPr>
            <w:rStyle w:val="ac"/>
            <w:rFonts w:ascii="Times New Roman" w:hAnsi="Times New Roman"/>
            <w:caps/>
            <w:noProof/>
            <w:sz w:val="24"/>
            <w:szCs w:val="24"/>
          </w:rPr>
          <w:t>2.</w:t>
        </w:r>
        <w:r w:rsidR="005E5B93" w:rsidRPr="00A44D39">
          <w:rPr>
            <w:rFonts w:ascii="Times New Roman" w:eastAsia="Times New Roman" w:hAnsi="Times New Roman" w:cs="Times New Roman"/>
            <w:b w:val="0"/>
            <w:bCs w:val="0"/>
            <w:noProof/>
            <w:sz w:val="24"/>
            <w:szCs w:val="24"/>
          </w:rPr>
          <w:tab/>
        </w:r>
        <w:r w:rsidR="005E5B93" w:rsidRPr="00A44D39">
          <w:rPr>
            <w:rStyle w:val="ac"/>
            <w:rFonts w:ascii="Times New Roman" w:hAnsi="Times New Roman"/>
            <w:caps/>
            <w:noProof/>
            <w:sz w:val="24"/>
            <w:szCs w:val="24"/>
          </w:rPr>
          <w:t>Порядок подачи заявок на участие в аукционе</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_Toc351114758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F61489">
          <w:rPr>
            <w:rFonts w:ascii="Times New Roman" w:hAnsi="Times New Roman" w:cs="Times New Roman"/>
            <w:noProof/>
            <w:webHidden/>
            <w:sz w:val="24"/>
            <w:szCs w:val="24"/>
          </w:rPr>
          <w:t>14</w:t>
        </w:r>
        <w:r w:rsidRPr="00A44D39">
          <w:rPr>
            <w:rFonts w:ascii="Times New Roman" w:hAnsi="Times New Roman" w:cs="Times New Roman"/>
            <w:noProof/>
            <w:webHidden/>
            <w:sz w:val="24"/>
            <w:szCs w:val="24"/>
          </w:rPr>
          <w:fldChar w:fldCharType="end"/>
        </w:r>
      </w:hyperlink>
    </w:p>
    <w:p w:rsidR="005E5B93" w:rsidRPr="00A44D39" w:rsidRDefault="004050CA">
      <w:pPr>
        <w:pStyle w:val="21"/>
        <w:rPr>
          <w:rFonts w:ascii="Times New Roman" w:eastAsia="Times New Roman" w:hAnsi="Times New Roman" w:cs="Times New Roman"/>
          <w:i w:val="0"/>
          <w:iCs w:val="0"/>
          <w:noProof/>
          <w:sz w:val="24"/>
          <w:szCs w:val="24"/>
        </w:rPr>
      </w:pPr>
      <w:hyperlink w:anchor="_Toc351114759" w:history="1">
        <w:r w:rsidR="005E5B93" w:rsidRPr="00A44D39">
          <w:rPr>
            <w:rStyle w:val="ac"/>
            <w:rFonts w:ascii="Times New Roman" w:hAnsi="Times New Roman"/>
            <w:noProof/>
            <w:sz w:val="24"/>
            <w:szCs w:val="24"/>
          </w:rPr>
          <w:t>2.1.</w:t>
        </w:r>
        <w:r w:rsidR="005E5B93" w:rsidRPr="00A44D39">
          <w:rPr>
            <w:rFonts w:ascii="Times New Roman" w:eastAsia="Times New Roman" w:hAnsi="Times New Roman" w:cs="Times New Roman"/>
            <w:i w:val="0"/>
            <w:iCs w:val="0"/>
            <w:noProof/>
            <w:sz w:val="24"/>
            <w:szCs w:val="24"/>
          </w:rPr>
          <w:tab/>
        </w:r>
        <w:r w:rsidR="005E5B93" w:rsidRPr="00A44D39">
          <w:rPr>
            <w:rStyle w:val="ac"/>
            <w:rFonts w:ascii="Times New Roman" w:hAnsi="Times New Roman"/>
            <w:noProof/>
            <w:sz w:val="24"/>
            <w:szCs w:val="24"/>
          </w:rPr>
          <w:t>Требования к участнику аукциона.</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_Toc351114759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F61489">
          <w:rPr>
            <w:rFonts w:ascii="Times New Roman" w:hAnsi="Times New Roman" w:cs="Times New Roman"/>
            <w:noProof/>
            <w:webHidden/>
            <w:sz w:val="24"/>
            <w:szCs w:val="24"/>
          </w:rPr>
          <w:t>14</w:t>
        </w:r>
        <w:r w:rsidRPr="00A44D39">
          <w:rPr>
            <w:rFonts w:ascii="Times New Roman" w:hAnsi="Times New Roman" w:cs="Times New Roman"/>
            <w:noProof/>
            <w:webHidden/>
            <w:sz w:val="24"/>
            <w:szCs w:val="24"/>
          </w:rPr>
          <w:fldChar w:fldCharType="end"/>
        </w:r>
      </w:hyperlink>
    </w:p>
    <w:p w:rsidR="005E5B93" w:rsidRPr="00A44D39" w:rsidRDefault="004050CA">
      <w:pPr>
        <w:pStyle w:val="21"/>
        <w:rPr>
          <w:rFonts w:ascii="Times New Roman" w:eastAsia="Times New Roman" w:hAnsi="Times New Roman" w:cs="Times New Roman"/>
          <w:i w:val="0"/>
          <w:iCs w:val="0"/>
          <w:noProof/>
          <w:sz w:val="24"/>
          <w:szCs w:val="24"/>
        </w:rPr>
      </w:pPr>
      <w:hyperlink w:anchor="_Toc351114760" w:history="1">
        <w:r w:rsidR="005E5B93" w:rsidRPr="00A44D39">
          <w:rPr>
            <w:rStyle w:val="ac"/>
            <w:rFonts w:ascii="Times New Roman" w:hAnsi="Times New Roman"/>
            <w:noProof/>
            <w:sz w:val="24"/>
            <w:szCs w:val="24"/>
          </w:rPr>
          <w:t>2.2.</w:t>
        </w:r>
        <w:r w:rsidR="005E5B93" w:rsidRPr="00A44D39">
          <w:rPr>
            <w:rFonts w:ascii="Times New Roman" w:eastAsia="Times New Roman" w:hAnsi="Times New Roman" w:cs="Times New Roman"/>
            <w:i w:val="0"/>
            <w:iCs w:val="0"/>
            <w:noProof/>
            <w:sz w:val="24"/>
            <w:szCs w:val="24"/>
          </w:rPr>
          <w:tab/>
        </w:r>
        <w:r w:rsidR="005E5B93" w:rsidRPr="00A44D39">
          <w:rPr>
            <w:rStyle w:val="ac"/>
            <w:rFonts w:ascii="Times New Roman" w:hAnsi="Times New Roman"/>
            <w:noProof/>
            <w:sz w:val="24"/>
            <w:szCs w:val="24"/>
          </w:rPr>
          <w:t>Документы, составляющие заявку на участие в аукционе:</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_Toc351114760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F61489">
          <w:rPr>
            <w:rFonts w:ascii="Times New Roman" w:hAnsi="Times New Roman" w:cs="Times New Roman"/>
            <w:noProof/>
            <w:webHidden/>
            <w:sz w:val="24"/>
            <w:szCs w:val="24"/>
          </w:rPr>
          <w:t>14</w:t>
        </w:r>
        <w:r w:rsidRPr="00A44D39">
          <w:rPr>
            <w:rFonts w:ascii="Times New Roman" w:hAnsi="Times New Roman" w:cs="Times New Roman"/>
            <w:noProof/>
            <w:webHidden/>
            <w:sz w:val="24"/>
            <w:szCs w:val="24"/>
          </w:rPr>
          <w:fldChar w:fldCharType="end"/>
        </w:r>
      </w:hyperlink>
    </w:p>
    <w:p w:rsidR="005E5B93" w:rsidRPr="00A44D39" w:rsidRDefault="004050CA">
      <w:pPr>
        <w:pStyle w:val="21"/>
        <w:rPr>
          <w:rFonts w:ascii="Times New Roman" w:eastAsia="Times New Roman" w:hAnsi="Times New Roman" w:cs="Times New Roman"/>
          <w:i w:val="0"/>
          <w:iCs w:val="0"/>
          <w:noProof/>
          <w:sz w:val="24"/>
          <w:szCs w:val="24"/>
        </w:rPr>
      </w:pPr>
      <w:hyperlink w:anchor="_Toc351114761" w:history="1">
        <w:r w:rsidR="005E5B93" w:rsidRPr="00A44D39">
          <w:rPr>
            <w:rStyle w:val="ac"/>
            <w:rFonts w:ascii="Times New Roman" w:hAnsi="Times New Roman"/>
            <w:noProof/>
            <w:sz w:val="24"/>
            <w:szCs w:val="24"/>
          </w:rPr>
          <w:t>2.3.</w:t>
        </w:r>
        <w:r w:rsidR="005E5B93" w:rsidRPr="00A44D39">
          <w:rPr>
            <w:rFonts w:ascii="Times New Roman" w:eastAsia="Times New Roman" w:hAnsi="Times New Roman" w:cs="Times New Roman"/>
            <w:i w:val="0"/>
            <w:iCs w:val="0"/>
            <w:noProof/>
            <w:sz w:val="24"/>
            <w:szCs w:val="24"/>
          </w:rPr>
          <w:tab/>
        </w:r>
        <w:r w:rsidR="005E5B93" w:rsidRPr="00A44D39">
          <w:rPr>
            <w:rStyle w:val="ac"/>
            <w:rFonts w:ascii="Times New Roman" w:hAnsi="Times New Roman"/>
            <w:noProof/>
            <w:sz w:val="24"/>
            <w:szCs w:val="24"/>
          </w:rPr>
          <w:t>Подача заявок на участие в аукционе</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_Toc351114761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F61489">
          <w:rPr>
            <w:rFonts w:ascii="Times New Roman" w:hAnsi="Times New Roman" w:cs="Times New Roman"/>
            <w:noProof/>
            <w:webHidden/>
            <w:sz w:val="24"/>
            <w:szCs w:val="24"/>
          </w:rPr>
          <w:t>16</w:t>
        </w:r>
        <w:r w:rsidRPr="00A44D39">
          <w:rPr>
            <w:rFonts w:ascii="Times New Roman" w:hAnsi="Times New Roman" w:cs="Times New Roman"/>
            <w:noProof/>
            <w:webHidden/>
            <w:sz w:val="24"/>
            <w:szCs w:val="24"/>
          </w:rPr>
          <w:fldChar w:fldCharType="end"/>
        </w:r>
      </w:hyperlink>
    </w:p>
    <w:p w:rsidR="005E5B93" w:rsidRPr="00A44D39" w:rsidRDefault="004050CA">
      <w:pPr>
        <w:pStyle w:val="21"/>
        <w:rPr>
          <w:rFonts w:ascii="Times New Roman" w:eastAsia="Times New Roman" w:hAnsi="Times New Roman" w:cs="Times New Roman"/>
          <w:i w:val="0"/>
          <w:iCs w:val="0"/>
          <w:noProof/>
          <w:sz w:val="24"/>
          <w:szCs w:val="24"/>
        </w:rPr>
      </w:pPr>
      <w:hyperlink w:anchor="_Toc351114762" w:history="1">
        <w:r w:rsidR="005E5B93" w:rsidRPr="00A44D39">
          <w:rPr>
            <w:rStyle w:val="ac"/>
            <w:rFonts w:ascii="Times New Roman" w:hAnsi="Times New Roman"/>
            <w:noProof/>
            <w:sz w:val="24"/>
            <w:szCs w:val="24"/>
          </w:rPr>
          <w:t>2.4.</w:t>
        </w:r>
        <w:r w:rsidR="005E5B93" w:rsidRPr="00A44D39">
          <w:rPr>
            <w:rFonts w:ascii="Times New Roman" w:eastAsia="Times New Roman" w:hAnsi="Times New Roman" w:cs="Times New Roman"/>
            <w:i w:val="0"/>
            <w:iCs w:val="0"/>
            <w:noProof/>
            <w:sz w:val="24"/>
            <w:szCs w:val="24"/>
          </w:rPr>
          <w:tab/>
        </w:r>
        <w:r w:rsidR="005E5B93" w:rsidRPr="00A44D39">
          <w:rPr>
            <w:rStyle w:val="ac"/>
            <w:rFonts w:ascii="Times New Roman" w:hAnsi="Times New Roman"/>
            <w:noProof/>
            <w:sz w:val="24"/>
            <w:szCs w:val="24"/>
          </w:rPr>
          <w:t>Изменение и отзыв заявки на участие в аукционе.</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_Toc351114762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F61489">
          <w:rPr>
            <w:rFonts w:ascii="Times New Roman" w:hAnsi="Times New Roman" w:cs="Times New Roman"/>
            <w:noProof/>
            <w:webHidden/>
            <w:sz w:val="24"/>
            <w:szCs w:val="24"/>
          </w:rPr>
          <w:t>17</w:t>
        </w:r>
        <w:r w:rsidRPr="00A44D39">
          <w:rPr>
            <w:rFonts w:ascii="Times New Roman" w:hAnsi="Times New Roman" w:cs="Times New Roman"/>
            <w:noProof/>
            <w:webHidden/>
            <w:sz w:val="24"/>
            <w:szCs w:val="24"/>
          </w:rPr>
          <w:fldChar w:fldCharType="end"/>
        </w:r>
      </w:hyperlink>
    </w:p>
    <w:p w:rsidR="005E5B93" w:rsidRPr="00A44D39" w:rsidRDefault="004050CA">
      <w:pPr>
        <w:pStyle w:val="21"/>
        <w:rPr>
          <w:rFonts w:ascii="Times New Roman" w:eastAsia="Times New Roman" w:hAnsi="Times New Roman" w:cs="Times New Roman"/>
          <w:i w:val="0"/>
          <w:iCs w:val="0"/>
          <w:noProof/>
          <w:sz w:val="24"/>
          <w:szCs w:val="24"/>
        </w:rPr>
      </w:pPr>
      <w:hyperlink w:anchor="_Toc351114763" w:history="1">
        <w:r w:rsidR="005E5B93" w:rsidRPr="00A44D39">
          <w:rPr>
            <w:rStyle w:val="ac"/>
            <w:rFonts w:ascii="Times New Roman" w:hAnsi="Times New Roman"/>
            <w:noProof/>
            <w:sz w:val="24"/>
            <w:szCs w:val="24"/>
          </w:rPr>
          <w:t>2.5.</w:t>
        </w:r>
        <w:r w:rsidR="005E5B93" w:rsidRPr="00A44D39">
          <w:rPr>
            <w:rFonts w:ascii="Times New Roman" w:eastAsia="Times New Roman" w:hAnsi="Times New Roman" w:cs="Times New Roman"/>
            <w:i w:val="0"/>
            <w:iCs w:val="0"/>
            <w:noProof/>
            <w:sz w:val="24"/>
            <w:szCs w:val="24"/>
          </w:rPr>
          <w:tab/>
        </w:r>
        <w:r w:rsidR="005E5B93" w:rsidRPr="00A44D39">
          <w:rPr>
            <w:rStyle w:val="ac"/>
            <w:rFonts w:ascii="Times New Roman" w:hAnsi="Times New Roman"/>
            <w:noProof/>
            <w:sz w:val="24"/>
            <w:szCs w:val="24"/>
          </w:rPr>
          <w:t>Опоздавшие заявки на участие в аукционе</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_Toc351114763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F61489">
          <w:rPr>
            <w:rFonts w:ascii="Times New Roman" w:hAnsi="Times New Roman" w:cs="Times New Roman"/>
            <w:noProof/>
            <w:webHidden/>
            <w:sz w:val="24"/>
            <w:szCs w:val="24"/>
          </w:rPr>
          <w:t>17</w:t>
        </w:r>
        <w:r w:rsidRPr="00A44D39">
          <w:rPr>
            <w:rFonts w:ascii="Times New Roman" w:hAnsi="Times New Roman" w:cs="Times New Roman"/>
            <w:noProof/>
            <w:webHidden/>
            <w:sz w:val="24"/>
            <w:szCs w:val="24"/>
          </w:rPr>
          <w:fldChar w:fldCharType="end"/>
        </w:r>
      </w:hyperlink>
    </w:p>
    <w:p w:rsidR="005E5B93" w:rsidRPr="00A44D39" w:rsidRDefault="004050CA">
      <w:pPr>
        <w:pStyle w:val="21"/>
        <w:rPr>
          <w:rFonts w:ascii="Times New Roman" w:eastAsia="Times New Roman" w:hAnsi="Times New Roman" w:cs="Times New Roman"/>
          <w:i w:val="0"/>
          <w:iCs w:val="0"/>
          <w:noProof/>
          <w:sz w:val="24"/>
          <w:szCs w:val="24"/>
        </w:rPr>
      </w:pPr>
      <w:hyperlink w:anchor="_Toc351114764" w:history="1">
        <w:r w:rsidR="005E5B93" w:rsidRPr="00A44D39">
          <w:rPr>
            <w:rStyle w:val="ac"/>
            <w:rFonts w:ascii="Times New Roman" w:hAnsi="Times New Roman"/>
            <w:noProof/>
            <w:sz w:val="24"/>
            <w:szCs w:val="24"/>
          </w:rPr>
          <w:t>2.6.</w:t>
        </w:r>
        <w:r w:rsidR="005E5B93" w:rsidRPr="00A44D39">
          <w:rPr>
            <w:rFonts w:ascii="Times New Roman" w:eastAsia="Times New Roman" w:hAnsi="Times New Roman" w:cs="Times New Roman"/>
            <w:i w:val="0"/>
            <w:iCs w:val="0"/>
            <w:noProof/>
            <w:sz w:val="24"/>
            <w:szCs w:val="24"/>
          </w:rPr>
          <w:tab/>
        </w:r>
        <w:r w:rsidR="005E5B93" w:rsidRPr="00A44D39">
          <w:rPr>
            <w:rStyle w:val="ac"/>
            <w:rFonts w:ascii="Times New Roman" w:hAnsi="Times New Roman"/>
            <w:noProof/>
            <w:sz w:val="24"/>
            <w:szCs w:val="24"/>
          </w:rPr>
          <w:t>Требование о предоставлении задатка</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_Toc351114764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F61489">
          <w:rPr>
            <w:rFonts w:ascii="Times New Roman" w:hAnsi="Times New Roman" w:cs="Times New Roman"/>
            <w:noProof/>
            <w:webHidden/>
            <w:sz w:val="24"/>
            <w:szCs w:val="24"/>
          </w:rPr>
          <w:t>17</w:t>
        </w:r>
        <w:r w:rsidRPr="00A44D39">
          <w:rPr>
            <w:rFonts w:ascii="Times New Roman" w:hAnsi="Times New Roman" w:cs="Times New Roman"/>
            <w:noProof/>
            <w:webHidden/>
            <w:sz w:val="24"/>
            <w:szCs w:val="24"/>
          </w:rPr>
          <w:fldChar w:fldCharType="end"/>
        </w:r>
      </w:hyperlink>
    </w:p>
    <w:p w:rsidR="005E5B93" w:rsidRPr="00A44D39" w:rsidRDefault="004050CA">
      <w:pPr>
        <w:pStyle w:val="12"/>
        <w:rPr>
          <w:rFonts w:ascii="Times New Roman" w:eastAsia="Times New Roman" w:hAnsi="Times New Roman" w:cs="Times New Roman"/>
          <w:b w:val="0"/>
          <w:bCs w:val="0"/>
          <w:noProof/>
          <w:sz w:val="24"/>
          <w:szCs w:val="24"/>
        </w:rPr>
      </w:pPr>
      <w:hyperlink w:anchor="_Toc351114765" w:history="1">
        <w:r w:rsidR="005E5B93" w:rsidRPr="00A44D39">
          <w:rPr>
            <w:rStyle w:val="ac"/>
            <w:rFonts w:ascii="Times New Roman" w:hAnsi="Times New Roman"/>
            <w:caps/>
            <w:noProof/>
            <w:sz w:val="24"/>
            <w:szCs w:val="24"/>
          </w:rPr>
          <w:t>3.</w:t>
        </w:r>
        <w:r w:rsidR="005E5B93" w:rsidRPr="00A44D39">
          <w:rPr>
            <w:rFonts w:ascii="Times New Roman" w:eastAsia="Times New Roman" w:hAnsi="Times New Roman" w:cs="Times New Roman"/>
            <w:b w:val="0"/>
            <w:bCs w:val="0"/>
            <w:noProof/>
            <w:sz w:val="24"/>
            <w:szCs w:val="24"/>
          </w:rPr>
          <w:tab/>
        </w:r>
        <w:r w:rsidR="005E5B93" w:rsidRPr="00A44D39">
          <w:rPr>
            <w:rStyle w:val="ac"/>
            <w:rFonts w:ascii="Times New Roman" w:hAnsi="Times New Roman"/>
            <w:caps/>
            <w:noProof/>
            <w:sz w:val="24"/>
            <w:szCs w:val="24"/>
          </w:rPr>
          <w:t>Процедура аукциона</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_Toc351114765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F61489">
          <w:rPr>
            <w:rFonts w:ascii="Times New Roman" w:hAnsi="Times New Roman" w:cs="Times New Roman"/>
            <w:noProof/>
            <w:webHidden/>
            <w:sz w:val="24"/>
            <w:szCs w:val="24"/>
          </w:rPr>
          <w:t>18</w:t>
        </w:r>
        <w:r w:rsidRPr="00A44D39">
          <w:rPr>
            <w:rFonts w:ascii="Times New Roman" w:hAnsi="Times New Roman" w:cs="Times New Roman"/>
            <w:noProof/>
            <w:webHidden/>
            <w:sz w:val="24"/>
            <w:szCs w:val="24"/>
          </w:rPr>
          <w:fldChar w:fldCharType="end"/>
        </w:r>
      </w:hyperlink>
    </w:p>
    <w:p w:rsidR="005E5B93" w:rsidRPr="00A44D39" w:rsidRDefault="004050CA">
      <w:pPr>
        <w:pStyle w:val="21"/>
        <w:rPr>
          <w:rFonts w:ascii="Times New Roman" w:eastAsia="Times New Roman" w:hAnsi="Times New Roman" w:cs="Times New Roman"/>
          <w:i w:val="0"/>
          <w:iCs w:val="0"/>
          <w:noProof/>
          <w:sz w:val="24"/>
          <w:szCs w:val="24"/>
        </w:rPr>
      </w:pPr>
      <w:hyperlink w:anchor="_Toc351114766" w:history="1">
        <w:r w:rsidR="005E5B93" w:rsidRPr="00A44D39">
          <w:rPr>
            <w:rStyle w:val="ac"/>
            <w:rFonts w:ascii="Times New Roman" w:hAnsi="Times New Roman"/>
            <w:noProof/>
            <w:sz w:val="24"/>
            <w:szCs w:val="24"/>
          </w:rPr>
          <w:t>3.1.</w:t>
        </w:r>
        <w:r w:rsidR="005E5B93" w:rsidRPr="00A44D39">
          <w:rPr>
            <w:rFonts w:ascii="Times New Roman" w:eastAsia="Times New Roman" w:hAnsi="Times New Roman" w:cs="Times New Roman"/>
            <w:i w:val="0"/>
            <w:iCs w:val="0"/>
            <w:noProof/>
            <w:sz w:val="24"/>
            <w:szCs w:val="24"/>
          </w:rPr>
          <w:tab/>
        </w:r>
        <w:r w:rsidR="005E5B93" w:rsidRPr="00A44D39">
          <w:rPr>
            <w:rStyle w:val="ac"/>
            <w:rFonts w:ascii="Times New Roman" w:hAnsi="Times New Roman"/>
            <w:noProof/>
            <w:sz w:val="24"/>
            <w:szCs w:val="24"/>
          </w:rPr>
          <w:t>Рассмотрение заявок</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_Toc351114766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F61489">
          <w:rPr>
            <w:rFonts w:ascii="Times New Roman" w:hAnsi="Times New Roman" w:cs="Times New Roman"/>
            <w:noProof/>
            <w:webHidden/>
            <w:sz w:val="24"/>
            <w:szCs w:val="24"/>
          </w:rPr>
          <w:t>18</w:t>
        </w:r>
        <w:r w:rsidRPr="00A44D39">
          <w:rPr>
            <w:rFonts w:ascii="Times New Roman" w:hAnsi="Times New Roman" w:cs="Times New Roman"/>
            <w:noProof/>
            <w:webHidden/>
            <w:sz w:val="24"/>
            <w:szCs w:val="24"/>
          </w:rPr>
          <w:fldChar w:fldCharType="end"/>
        </w:r>
      </w:hyperlink>
    </w:p>
    <w:p w:rsidR="005E5B93" w:rsidRPr="00A44D39" w:rsidRDefault="004050CA">
      <w:pPr>
        <w:pStyle w:val="21"/>
        <w:rPr>
          <w:rFonts w:ascii="Times New Roman" w:eastAsia="Times New Roman" w:hAnsi="Times New Roman" w:cs="Times New Roman"/>
          <w:i w:val="0"/>
          <w:iCs w:val="0"/>
          <w:noProof/>
          <w:sz w:val="24"/>
          <w:szCs w:val="24"/>
        </w:rPr>
      </w:pPr>
      <w:hyperlink w:anchor="_Toc351114767" w:history="1">
        <w:r w:rsidR="005E5B93" w:rsidRPr="00A44D39">
          <w:rPr>
            <w:rStyle w:val="ac"/>
            <w:rFonts w:ascii="Times New Roman" w:hAnsi="Times New Roman"/>
            <w:noProof/>
            <w:sz w:val="24"/>
            <w:szCs w:val="24"/>
          </w:rPr>
          <w:t>3.2.</w:t>
        </w:r>
        <w:r w:rsidR="005E5B93" w:rsidRPr="00A44D39">
          <w:rPr>
            <w:rFonts w:ascii="Times New Roman" w:eastAsia="Times New Roman" w:hAnsi="Times New Roman" w:cs="Times New Roman"/>
            <w:i w:val="0"/>
            <w:iCs w:val="0"/>
            <w:noProof/>
            <w:sz w:val="24"/>
            <w:szCs w:val="24"/>
          </w:rPr>
          <w:tab/>
        </w:r>
        <w:r w:rsidR="005E5B93" w:rsidRPr="00A44D39">
          <w:rPr>
            <w:rStyle w:val="ac"/>
            <w:rFonts w:ascii="Times New Roman" w:hAnsi="Times New Roman"/>
            <w:noProof/>
            <w:sz w:val="24"/>
            <w:szCs w:val="24"/>
          </w:rPr>
          <w:t>Проведение аукциона</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_Toc351114767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F61489">
          <w:rPr>
            <w:rFonts w:ascii="Times New Roman" w:hAnsi="Times New Roman" w:cs="Times New Roman"/>
            <w:noProof/>
            <w:webHidden/>
            <w:sz w:val="24"/>
            <w:szCs w:val="24"/>
          </w:rPr>
          <w:t>19</w:t>
        </w:r>
        <w:r w:rsidRPr="00A44D39">
          <w:rPr>
            <w:rFonts w:ascii="Times New Roman" w:hAnsi="Times New Roman" w:cs="Times New Roman"/>
            <w:noProof/>
            <w:webHidden/>
            <w:sz w:val="24"/>
            <w:szCs w:val="24"/>
          </w:rPr>
          <w:fldChar w:fldCharType="end"/>
        </w:r>
      </w:hyperlink>
    </w:p>
    <w:p w:rsidR="005E5B93" w:rsidRPr="00A44D39" w:rsidRDefault="004050CA">
      <w:pPr>
        <w:pStyle w:val="12"/>
        <w:rPr>
          <w:rFonts w:ascii="Times New Roman" w:eastAsia="Times New Roman" w:hAnsi="Times New Roman" w:cs="Times New Roman"/>
          <w:b w:val="0"/>
          <w:bCs w:val="0"/>
          <w:noProof/>
          <w:sz w:val="24"/>
          <w:szCs w:val="24"/>
        </w:rPr>
      </w:pPr>
      <w:hyperlink w:anchor="_Toc351114768" w:history="1">
        <w:r w:rsidR="005E5B93" w:rsidRPr="00A44D39">
          <w:rPr>
            <w:rStyle w:val="ac"/>
            <w:rFonts w:ascii="Times New Roman" w:hAnsi="Times New Roman"/>
            <w:caps/>
            <w:noProof/>
            <w:sz w:val="24"/>
            <w:szCs w:val="24"/>
          </w:rPr>
          <w:t>4.</w:t>
        </w:r>
        <w:r w:rsidR="005E5B93" w:rsidRPr="00A44D39">
          <w:rPr>
            <w:rFonts w:ascii="Times New Roman" w:eastAsia="Times New Roman" w:hAnsi="Times New Roman" w:cs="Times New Roman"/>
            <w:b w:val="0"/>
            <w:bCs w:val="0"/>
            <w:noProof/>
            <w:sz w:val="24"/>
            <w:szCs w:val="24"/>
          </w:rPr>
          <w:tab/>
        </w:r>
        <w:r w:rsidR="005E5B93" w:rsidRPr="00A44D39">
          <w:rPr>
            <w:rStyle w:val="ac"/>
            <w:rFonts w:ascii="Times New Roman" w:hAnsi="Times New Roman"/>
            <w:caps/>
            <w:noProof/>
            <w:sz w:val="24"/>
            <w:szCs w:val="24"/>
          </w:rPr>
          <w:t>Заключение договора по итогам аукциона.</w:t>
        </w:r>
        <w:r w:rsidR="005E5B93" w:rsidRPr="00A44D39">
          <w:rPr>
            <w:rFonts w:ascii="Times New Roman" w:hAnsi="Times New Roman" w:cs="Times New Roman"/>
            <w:noProof/>
            <w:webHidden/>
            <w:sz w:val="24"/>
            <w:szCs w:val="24"/>
          </w:rPr>
          <w:tab/>
        </w:r>
        <w:r w:rsidR="003F7761">
          <w:rPr>
            <w:rFonts w:ascii="Times New Roman" w:hAnsi="Times New Roman" w:cs="Times New Roman"/>
            <w:noProof/>
            <w:webHidden/>
            <w:sz w:val="24"/>
            <w:szCs w:val="24"/>
          </w:rPr>
          <w:t>22</w:t>
        </w:r>
      </w:hyperlink>
    </w:p>
    <w:p w:rsidR="005E5B93" w:rsidRPr="00A44D39" w:rsidRDefault="004050CA">
      <w:pPr>
        <w:pStyle w:val="21"/>
        <w:rPr>
          <w:rFonts w:ascii="Times New Roman" w:eastAsia="Times New Roman" w:hAnsi="Times New Roman" w:cs="Times New Roman"/>
          <w:i w:val="0"/>
          <w:iCs w:val="0"/>
          <w:noProof/>
          <w:sz w:val="24"/>
          <w:szCs w:val="24"/>
        </w:rPr>
      </w:pPr>
      <w:hyperlink w:anchor="_Toc351114769" w:history="1">
        <w:r w:rsidR="005E5B93" w:rsidRPr="00A44D39">
          <w:rPr>
            <w:rStyle w:val="ac"/>
            <w:rFonts w:ascii="Times New Roman" w:hAnsi="Times New Roman"/>
            <w:noProof/>
            <w:sz w:val="24"/>
            <w:szCs w:val="24"/>
          </w:rPr>
          <w:t>4.1.</w:t>
        </w:r>
        <w:r w:rsidR="005E5B93" w:rsidRPr="00A44D39">
          <w:rPr>
            <w:rFonts w:ascii="Times New Roman" w:eastAsia="Times New Roman" w:hAnsi="Times New Roman" w:cs="Times New Roman"/>
            <w:i w:val="0"/>
            <w:iCs w:val="0"/>
            <w:noProof/>
            <w:sz w:val="24"/>
            <w:szCs w:val="24"/>
          </w:rPr>
          <w:tab/>
        </w:r>
        <w:r w:rsidR="005E5B93" w:rsidRPr="00A44D39">
          <w:rPr>
            <w:rStyle w:val="ac"/>
            <w:rFonts w:ascii="Times New Roman" w:hAnsi="Times New Roman"/>
            <w:noProof/>
            <w:sz w:val="24"/>
            <w:szCs w:val="24"/>
          </w:rPr>
          <w:t>Условия заключения договора</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_Toc351114769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F61489">
          <w:rPr>
            <w:rFonts w:ascii="Times New Roman" w:hAnsi="Times New Roman" w:cs="Times New Roman"/>
            <w:noProof/>
            <w:webHidden/>
            <w:sz w:val="24"/>
            <w:szCs w:val="24"/>
          </w:rPr>
          <w:t>22</w:t>
        </w:r>
        <w:r w:rsidRPr="00A44D39">
          <w:rPr>
            <w:rFonts w:ascii="Times New Roman" w:hAnsi="Times New Roman" w:cs="Times New Roman"/>
            <w:noProof/>
            <w:webHidden/>
            <w:sz w:val="24"/>
            <w:szCs w:val="24"/>
          </w:rPr>
          <w:fldChar w:fldCharType="end"/>
        </w:r>
      </w:hyperlink>
    </w:p>
    <w:p w:rsidR="005E5B93" w:rsidRPr="00A44D39" w:rsidRDefault="004050CA">
      <w:pPr>
        <w:pStyle w:val="12"/>
        <w:rPr>
          <w:rFonts w:ascii="Times New Roman" w:eastAsia="Times New Roman" w:hAnsi="Times New Roman" w:cs="Times New Roman"/>
          <w:b w:val="0"/>
          <w:bCs w:val="0"/>
          <w:noProof/>
          <w:sz w:val="24"/>
          <w:szCs w:val="24"/>
        </w:rPr>
      </w:pPr>
      <w:hyperlink w:anchor="_Toc351114770" w:history="1">
        <w:r w:rsidR="005E5B93" w:rsidRPr="00A44D39">
          <w:rPr>
            <w:rStyle w:val="ac"/>
            <w:rFonts w:ascii="Times New Roman" w:hAnsi="Times New Roman"/>
            <w:caps/>
            <w:noProof/>
            <w:sz w:val="24"/>
            <w:szCs w:val="24"/>
          </w:rPr>
          <w:t>5.</w:t>
        </w:r>
        <w:r w:rsidR="005E5B93" w:rsidRPr="00A44D39">
          <w:rPr>
            <w:rFonts w:ascii="Times New Roman" w:eastAsia="Times New Roman" w:hAnsi="Times New Roman" w:cs="Times New Roman"/>
            <w:b w:val="0"/>
            <w:bCs w:val="0"/>
            <w:noProof/>
            <w:sz w:val="24"/>
            <w:szCs w:val="24"/>
          </w:rPr>
          <w:tab/>
        </w:r>
        <w:r w:rsidR="005E5B93" w:rsidRPr="00A44D39">
          <w:rPr>
            <w:rStyle w:val="ac"/>
            <w:rFonts w:ascii="Times New Roman" w:hAnsi="Times New Roman"/>
            <w:caps/>
            <w:noProof/>
            <w:sz w:val="24"/>
            <w:szCs w:val="24"/>
          </w:rPr>
          <w:t>Обжалование действий (бездействий) организатора аукциона, продавца, комиссии.</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_Toc351114770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F61489">
          <w:rPr>
            <w:rFonts w:ascii="Times New Roman" w:hAnsi="Times New Roman" w:cs="Times New Roman"/>
            <w:noProof/>
            <w:webHidden/>
            <w:sz w:val="24"/>
            <w:szCs w:val="24"/>
          </w:rPr>
          <w:t>23</w:t>
        </w:r>
        <w:r w:rsidRPr="00A44D39">
          <w:rPr>
            <w:rFonts w:ascii="Times New Roman" w:hAnsi="Times New Roman" w:cs="Times New Roman"/>
            <w:noProof/>
            <w:webHidden/>
            <w:sz w:val="24"/>
            <w:szCs w:val="24"/>
          </w:rPr>
          <w:fldChar w:fldCharType="end"/>
        </w:r>
      </w:hyperlink>
    </w:p>
    <w:p w:rsidR="005E5B93" w:rsidRPr="00A44D39" w:rsidRDefault="004050CA">
      <w:pPr>
        <w:pStyle w:val="21"/>
        <w:rPr>
          <w:rFonts w:ascii="Times New Roman" w:eastAsia="Times New Roman" w:hAnsi="Times New Roman" w:cs="Times New Roman"/>
          <w:i w:val="0"/>
          <w:iCs w:val="0"/>
          <w:noProof/>
          <w:sz w:val="24"/>
          <w:szCs w:val="24"/>
        </w:rPr>
      </w:pPr>
      <w:hyperlink w:anchor="_Toc351114771" w:history="1">
        <w:r w:rsidR="005E5B93" w:rsidRPr="00A44D39">
          <w:rPr>
            <w:rStyle w:val="ac"/>
            <w:rFonts w:ascii="Times New Roman" w:hAnsi="Times New Roman"/>
            <w:noProof/>
            <w:sz w:val="24"/>
            <w:szCs w:val="24"/>
          </w:rPr>
          <w:t>5.1.</w:t>
        </w:r>
        <w:r w:rsidR="005E5B93" w:rsidRPr="00A44D39">
          <w:rPr>
            <w:rFonts w:ascii="Times New Roman" w:eastAsia="Times New Roman" w:hAnsi="Times New Roman" w:cs="Times New Roman"/>
            <w:i w:val="0"/>
            <w:iCs w:val="0"/>
            <w:noProof/>
            <w:sz w:val="24"/>
            <w:szCs w:val="24"/>
          </w:rPr>
          <w:tab/>
        </w:r>
        <w:r w:rsidR="005E5B93" w:rsidRPr="00A44D39">
          <w:rPr>
            <w:rStyle w:val="ac"/>
            <w:rFonts w:ascii="Times New Roman" w:hAnsi="Times New Roman"/>
            <w:noProof/>
            <w:sz w:val="24"/>
            <w:szCs w:val="24"/>
          </w:rPr>
          <w:t>Порядок обжалования</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_Toc351114771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F61489">
          <w:rPr>
            <w:rFonts w:ascii="Times New Roman" w:hAnsi="Times New Roman" w:cs="Times New Roman"/>
            <w:noProof/>
            <w:webHidden/>
            <w:sz w:val="24"/>
            <w:szCs w:val="24"/>
          </w:rPr>
          <w:t>23</w:t>
        </w:r>
        <w:r w:rsidRPr="00A44D39">
          <w:rPr>
            <w:rFonts w:ascii="Times New Roman" w:hAnsi="Times New Roman" w:cs="Times New Roman"/>
            <w:noProof/>
            <w:webHidden/>
            <w:sz w:val="24"/>
            <w:szCs w:val="24"/>
          </w:rPr>
          <w:fldChar w:fldCharType="end"/>
        </w:r>
      </w:hyperlink>
    </w:p>
    <w:p w:rsidR="005E5B93" w:rsidRPr="00A44D39" w:rsidRDefault="004050CA">
      <w:pPr>
        <w:pStyle w:val="21"/>
        <w:rPr>
          <w:rFonts w:ascii="Times New Roman" w:eastAsia="Times New Roman" w:hAnsi="Times New Roman" w:cs="Times New Roman"/>
          <w:i w:val="0"/>
          <w:iCs w:val="0"/>
          <w:noProof/>
          <w:sz w:val="24"/>
          <w:szCs w:val="24"/>
        </w:rPr>
      </w:pPr>
      <w:hyperlink w:anchor="_Toc351114772" w:history="1">
        <w:r w:rsidR="005E5B93" w:rsidRPr="00A44D39">
          <w:rPr>
            <w:rStyle w:val="ac"/>
            <w:rFonts w:ascii="Times New Roman" w:hAnsi="Times New Roman"/>
            <w:noProof/>
            <w:sz w:val="24"/>
            <w:szCs w:val="24"/>
          </w:rPr>
          <w:t>5.2.</w:t>
        </w:r>
        <w:r w:rsidR="005E5B93" w:rsidRPr="00A44D39">
          <w:rPr>
            <w:rFonts w:ascii="Times New Roman" w:eastAsia="Times New Roman" w:hAnsi="Times New Roman" w:cs="Times New Roman"/>
            <w:i w:val="0"/>
            <w:iCs w:val="0"/>
            <w:noProof/>
            <w:sz w:val="24"/>
            <w:szCs w:val="24"/>
          </w:rPr>
          <w:tab/>
        </w:r>
        <w:r w:rsidR="005E5B93" w:rsidRPr="00A44D39">
          <w:rPr>
            <w:rStyle w:val="ac"/>
            <w:rFonts w:ascii="Times New Roman" w:hAnsi="Times New Roman"/>
            <w:noProof/>
            <w:sz w:val="24"/>
            <w:szCs w:val="24"/>
          </w:rPr>
          <w:t>Срок обжалования</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_Toc351114772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F61489">
          <w:rPr>
            <w:rFonts w:ascii="Times New Roman" w:hAnsi="Times New Roman" w:cs="Times New Roman"/>
            <w:noProof/>
            <w:webHidden/>
            <w:sz w:val="24"/>
            <w:szCs w:val="24"/>
          </w:rPr>
          <w:t>23</w:t>
        </w:r>
        <w:r w:rsidRPr="00A44D39">
          <w:rPr>
            <w:rFonts w:ascii="Times New Roman" w:hAnsi="Times New Roman" w:cs="Times New Roman"/>
            <w:noProof/>
            <w:webHidden/>
            <w:sz w:val="24"/>
            <w:szCs w:val="24"/>
          </w:rPr>
          <w:fldChar w:fldCharType="end"/>
        </w:r>
      </w:hyperlink>
    </w:p>
    <w:p w:rsidR="005E5B93" w:rsidRPr="00A44D39" w:rsidRDefault="004050CA">
      <w:pPr>
        <w:pStyle w:val="12"/>
        <w:rPr>
          <w:rFonts w:ascii="Times New Roman" w:eastAsia="Times New Roman" w:hAnsi="Times New Roman" w:cs="Times New Roman"/>
          <w:b w:val="0"/>
          <w:bCs w:val="0"/>
          <w:noProof/>
          <w:sz w:val="24"/>
          <w:szCs w:val="24"/>
        </w:rPr>
      </w:pPr>
      <w:hyperlink w:anchor="_Toc351114773" w:history="1">
        <w:r w:rsidR="005E5B93" w:rsidRPr="00A44D39">
          <w:rPr>
            <w:rStyle w:val="ac"/>
            <w:rFonts w:ascii="Times New Roman" w:hAnsi="Times New Roman"/>
            <w:noProof/>
            <w:sz w:val="24"/>
            <w:szCs w:val="24"/>
          </w:rPr>
          <w:t>Форма №1</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_Toc351114773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F61489">
          <w:rPr>
            <w:rFonts w:ascii="Times New Roman" w:hAnsi="Times New Roman" w:cs="Times New Roman"/>
            <w:noProof/>
            <w:webHidden/>
            <w:sz w:val="24"/>
            <w:szCs w:val="24"/>
          </w:rPr>
          <w:t>24</w:t>
        </w:r>
        <w:r w:rsidRPr="00A44D39">
          <w:rPr>
            <w:rFonts w:ascii="Times New Roman" w:hAnsi="Times New Roman" w:cs="Times New Roman"/>
            <w:noProof/>
            <w:webHidden/>
            <w:sz w:val="24"/>
            <w:szCs w:val="24"/>
          </w:rPr>
          <w:fldChar w:fldCharType="end"/>
        </w:r>
      </w:hyperlink>
    </w:p>
    <w:p w:rsidR="005E5B93" w:rsidRPr="00A44D39" w:rsidRDefault="004050CA">
      <w:pPr>
        <w:pStyle w:val="12"/>
        <w:rPr>
          <w:rFonts w:ascii="Times New Roman" w:eastAsia="Times New Roman" w:hAnsi="Times New Roman" w:cs="Times New Roman"/>
          <w:b w:val="0"/>
          <w:bCs w:val="0"/>
          <w:noProof/>
          <w:sz w:val="24"/>
          <w:szCs w:val="24"/>
        </w:rPr>
      </w:pPr>
      <w:hyperlink w:anchor="_Toc351114774" w:history="1">
        <w:r w:rsidR="005E5B93" w:rsidRPr="00A44D39">
          <w:rPr>
            <w:rStyle w:val="ac"/>
            <w:rFonts w:ascii="Times New Roman" w:hAnsi="Times New Roman"/>
            <w:noProof/>
            <w:sz w:val="24"/>
            <w:szCs w:val="24"/>
          </w:rPr>
          <w:t>Форма №2</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_Toc351114774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F61489">
          <w:rPr>
            <w:rFonts w:ascii="Times New Roman" w:hAnsi="Times New Roman" w:cs="Times New Roman"/>
            <w:noProof/>
            <w:webHidden/>
            <w:sz w:val="24"/>
            <w:szCs w:val="24"/>
          </w:rPr>
          <w:t>26</w:t>
        </w:r>
        <w:r w:rsidRPr="00A44D39">
          <w:rPr>
            <w:rFonts w:ascii="Times New Roman" w:hAnsi="Times New Roman" w:cs="Times New Roman"/>
            <w:noProof/>
            <w:webHidden/>
            <w:sz w:val="24"/>
            <w:szCs w:val="24"/>
          </w:rPr>
          <w:fldChar w:fldCharType="end"/>
        </w:r>
      </w:hyperlink>
    </w:p>
    <w:p w:rsidR="005E5B93" w:rsidRPr="00A44D39" w:rsidRDefault="004050CA">
      <w:pPr>
        <w:pStyle w:val="12"/>
        <w:rPr>
          <w:rFonts w:ascii="Times New Roman" w:eastAsia="Times New Roman" w:hAnsi="Times New Roman" w:cs="Times New Roman"/>
          <w:b w:val="0"/>
          <w:bCs w:val="0"/>
          <w:noProof/>
          <w:sz w:val="24"/>
          <w:szCs w:val="24"/>
        </w:rPr>
      </w:pPr>
      <w:hyperlink w:anchor="_Toc351114775" w:history="1">
        <w:r w:rsidR="005E5B93" w:rsidRPr="00A44D39">
          <w:rPr>
            <w:rStyle w:val="ac"/>
            <w:rFonts w:ascii="Times New Roman" w:hAnsi="Times New Roman"/>
            <w:noProof/>
            <w:sz w:val="24"/>
            <w:szCs w:val="24"/>
          </w:rPr>
          <w:t>Форма №3</w:t>
        </w:r>
        <w:r w:rsidR="005E5B93"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5E5B93" w:rsidRPr="00A44D39">
          <w:rPr>
            <w:rFonts w:ascii="Times New Roman" w:hAnsi="Times New Roman" w:cs="Times New Roman"/>
            <w:noProof/>
            <w:webHidden/>
            <w:sz w:val="24"/>
            <w:szCs w:val="24"/>
          </w:rPr>
          <w:instrText xml:space="preserve"> PAGEREF _Toc351114775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F61489">
          <w:rPr>
            <w:rFonts w:ascii="Times New Roman" w:hAnsi="Times New Roman" w:cs="Times New Roman"/>
            <w:noProof/>
            <w:webHidden/>
            <w:sz w:val="24"/>
            <w:szCs w:val="24"/>
          </w:rPr>
          <w:t>27</w:t>
        </w:r>
        <w:r w:rsidRPr="00A44D39">
          <w:rPr>
            <w:rFonts w:ascii="Times New Roman" w:hAnsi="Times New Roman" w:cs="Times New Roman"/>
            <w:noProof/>
            <w:webHidden/>
            <w:sz w:val="24"/>
            <w:szCs w:val="24"/>
          </w:rPr>
          <w:fldChar w:fldCharType="end"/>
        </w:r>
      </w:hyperlink>
    </w:p>
    <w:p w:rsidR="005E5B93" w:rsidRPr="00A44D39" w:rsidRDefault="004050CA">
      <w:pPr>
        <w:pStyle w:val="12"/>
        <w:rPr>
          <w:rFonts w:eastAsia="Times New Roman" w:cs="Times New Roman"/>
          <w:b w:val="0"/>
          <w:bCs w:val="0"/>
          <w:noProof/>
          <w:sz w:val="24"/>
          <w:szCs w:val="24"/>
        </w:rPr>
      </w:pPr>
      <w:hyperlink w:anchor="_Toc351114776" w:history="1">
        <w:r w:rsidR="00374B49" w:rsidRPr="00A44D39">
          <w:rPr>
            <w:rStyle w:val="ac"/>
            <w:rFonts w:ascii="Times New Roman" w:hAnsi="Times New Roman"/>
            <w:noProof/>
            <w:sz w:val="24"/>
            <w:szCs w:val="24"/>
          </w:rPr>
          <w:t>Форма договора</w:t>
        </w:r>
        <w:r w:rsidR="00374B49" w:rsidRPr="00A44D39">
          <w:rPr>
            <w:rFonts w:ascii="Times New Roman" w:hAnsi="Times New Roman" w:cs="Times New Roman"/>
            <w:noProof/>
            <w:webHidden/>
            <w:sz w:val="24"/>
            <w:szCs w:val="24"/>
          </w:rPr>
          <w:tab/>
        </w:r>
        <w:r w:rsidRPr="00A44D39">
          <w:rPr>
            <w:rFonts w:ascii="Times New Roman" w:hAnsi="Times New Roman" w:cs="Times New Roman"/>
            <w:noProof/>
            <w:webHidden/>
            <w:sz w:val="24"/>
            <w:szCs w:val="24"/>
          </w:rPr>
          <w:fldChar w:fldCharType="begin"/>
        </w:r>
        <w:r w:rsidR="00374B49" w:rsidRPr="00A44D39">
          <w:rPr>
            <w:rFonts w:ascii="Times New Roman" w:hAnsi="Times New Roman" w:cs="Times New Roman"/>
            <w:noProof/>
            <w:webHidden/>
            <w:sz w:val="24"/>
            <w:szCs w:val="24"/>
          </w:rPr>
          <w:instrText xml:space="preserve"> PAGEREF _Toc351114776 \h </w:instrText>
        </w:r>
        <w:r w:rsidRPr="00A44D39">
          <w:rPr>
            <w:rFonts w:ascii="Times New Roman" w:hAnsi="Times New Roman" w:cs="Times New Roman"/>
            <w:noProof/>
            <w:webHidden/>
            <w:sz w:val="24"/>
            <w:szCs w:val="24"/>
          </w:rPr>
        </w:r>
        <w:r w:rsidRPr="00A44D39">
          <w:rPr>
            <w:rFonts w:ascii="Times New Roman" w:hAnsi="Times New Roman" w:cs="Times New Roman"/>
            <w:noProof/>
            <w:webHidden/>
            <w:sz w:val="24"/>
            <w:szCs w:val="24"/>
          </w:rPr>
          <w:fldChar w:fldCharType="separate"/>
        </w:r>
        <w:r w:rsidR="00F61489">
          <w:rPr>
            <w:rFonts w:ascii="Times New Roman" w:hAnsi="Times New Roman" w:cs="Times New Roman"/>
            <w:noProof/>
            <w:webHidden/>
            <w:sz w:val="24"/>
            <w:szCs w:val="24"/>
          </w:rPr>
          <w:t>29</w:t>
        </w:r>
        <w:r w:rsidRPr="00A44D39">
          <w:rPr>
            <w:rFonts w:ascii="Times New Roman" w:hAnsi="Times New Roman" w:cs="Times New Roman"/>
            <w:noProof/>
            <w:webHidden/>
            <w:sz w:val="24"/>
            <w:szCs w:val="24"/>
          </w:rPr>
          <w:fldChar w:fldCharType="end"/>
        </w:r>
      </w:hyperlink>
    </w:p>
    <w:p w:rsidR="002632D2" w:rsidRPr="00A44D39" w:rsidRDefault="004050CA">
      <w:pPr>
        <w:rPr>
          <w:sz w:val="24"/>
          <w:szCs w:val="24"/>
        </w:rPr>
      </w:pPr>
      <w:r w:rsidRPr="00A44D39">
        <w:rPr>
          <w:b/>
          <w:bCs/>
          <w:sz w:val="24"/>
          <w:szCs w:val="24"/>
        </w:rPr>
        <w:fldChar w:fldCharType="end"/>
      </w:r>
    </w:p>
    <w:p w:rsidR="00343BDA" w:rsidRPr="00A44D39" w:rsidRDefault="00343BDA" w:rsidP="00343BDA">
      <w:pPr>
        <w:rPr>
          <w:sz w:val="24"/>
          <w:szCs w:val="24"/>
        </w:rPr>
      </w:pPr>
    </w:p>
    <w:p w:rsidR="00276102" w:rsidRPr="00A44D39" w:rsidRDefault="00276102">
      <w:pPr>
        <w:jc w:val="left"/>
        <w:rPr>
          <w:b/>
          <w:bCs/>
          <w:sz w:val="24"/>
          <w:szCs w:val="24"/>
        </w:rPr>
      </w:pPr>
      <w:r w:rsidRPr="00A44D39">
        <w:rPr>
          <w:sz w:val="24"/>
          <w:szCs w:val="24"/>
        </w:rPr>
        <w:br w:type="page"/>
      </w:r>
    </w:p>
    <w:p w:rsidR="00CD5E1A" w:rsidRPr="00A44D39" w:rsidRDefault="00CD5E1A" w:rsidP="00343BDA">
      <w:pPr>
        <w:pStyle w:val="1"/>
        <w:numPr>
          <w:ilvl w:val="0"/>
          <w:numId w:val="0"/>
        </w:numPr>
        <w:rPr>
          <w:b w:val="0"/>
          <w:caps/>
          <w:sz w:val="24"/>
          <w:szCs w:val="24"/>
        </w:rPr>
      </w:pPr>
      <w:bookmarkStart w:id="0" w:name="_Toc351114750"/>
    </w:p>
    <w:p w:rsidR="00343BDA" w:rsidRPr="00A44D39" w:rsidRDefault="00343BDA" w:rsidP="00343BDA">
      <w:pPr>
        <w:pStyle w:val="1"/>
        <w:numPr>
          <w:ilvl w:val="0"/>
          <w:numId w:val="0"/>
        </w:numPr>
        <w:rPr>
          <w:caps/>
          <w:sz w:val="24"/>
          <w:szCs w:val="24"/>
        </w:rPr>
      </w:pPr>
      <w:r w:rsidRPr="00A44D39">
        <w:rPr>
          <w:b w:val="0"/>
          <w:caps/>
          <w:sz w:val="24"/>
          <w:szCs w:val="24"/>
        </w:rPr>
        <w:t>Извещение</w:t>
      </w:r>
      <w:r w:rsidR="005E5B93" w:rsidRPr="00A44D39">
        <w:rPr>
          <w:b w:val="0"/>
          <w:caps/>
          <w:sz w:val="24"/>
          <w:szCs w:val="24"/>
        </w:rPr>
        <w:t xml:space="preserve"> </w:t>
      </w:r>
      <w:r w:rsidRPr="00A44D39">
        <w:rPr>
          <w:b w:val="0"/>
          <w:caps/>
          <w:sz w:val="24"/>
          <w:szCs w:val="24"/>
        </w:rPr>
        <w:t>о проведении аукциона</w:t>
      </w:r>
      <w:bookmarkEnd w:id="0"/>
      <w:r w:rsidRPr="00A44D39">
        <w:rPr>
          <w:b w:val="0"/>
          <w:caps/>
          <w:sz w:val="24"/>
          <w:szCs w:val="24"/>
        </w:rPr>
        <w:br/>
      </w:r>
    </w:p>
    <w:p w:rsidR="00276102" w:rsidRPr="00A44D39" w:rsidRDefault="00276102" w:rsidP="00276102">
      <w:pPr>
        <w:pStyle w:val="13"/>
        <w:numPr>
          <w:ilvl w:val="1"/>
          <w:numId w:val="2"/>
        </w:numPr>
        <w:tabs>
          <w:tab w:val="left" w:pos="1276"/>
        </w:tabs>
        <w:ind w:left="0" w:firstLine="709"/>
        <w:rPr>
          <w:sz w:val="24"/>
          <w:szCs w:val="24"/>
        </w:rPr>
      </w:pPr>
      <w:r w:rsidRPr="00A44D39">
        <w:rPr>
          <w:sz w:val="24"/>
          <w:szCs w:val="24"/>
        </w:rPr>
        <w:t>Форма проведения торгов: аукцион</w:t>
      </w:r>
      <w:r w:rsidR="005E47A9">
        <w:rPr>
          <w:sz w:val="24"/>
          <w:szCs w:val="24"/>
        </w:rPr>
        <w:t xml:space="preserve"> на понижение</w:t>
      </w:r>
      <w:r w:rsidRPr="00A44D39">
        <w:rPr>
          <w:sz w:val="24"/>
          <w:szCs w:val="24"/>
        </w:rPr>
        <w:t>, открытый</w:t>
      </w:r>
      <w:r w:rsidR="00261100" w:rsidRPr="00A44D39">
        <w:rPr>
          <w:sz w:val="24"/>
          <w:szCs w:val="24"/>
        </w:rPr>
        <w:t xml:space="preserve"> </w:t>
      </w:r>
      <w:r w:rsidRPr="00A44D39">
        <w:rPr>
          <w:sz w:val="24"/>
          <w:szCs w:val="24"/>
        </w:rPr>
        <w:t>по составу участников, открытый  по способу подачи предложений о цене.</w:t>
      </w:r>
    </w:p>
    <w:p w:rsidR="00B5612E" w:rsidRPr="00A44D39" w:rsidRDefault="00276102" w:rsidP="00B5612E">
      <w:pPr>
        <w:pStyle w:val="13"/>
        <w:numPr>
          <w:ilvl w:val="1"/>
          <w:numId w:val="2"/>
        </w:numPr>
        <w:tabs>
          <w:tab w:val="left" w:pos="1276"/>
        </w:tabs>
        <w:ind w:left="0" w:firstLine="709"/>
        <w:rPr>
          <w:sz w:val="24"/>
          <w:szCs w:val="24"/>
        </w:rPr>
      </w:pPr>
      <w:r w:rsidRPr="00A44D39">
        <w:rPr>
          <w:bCs/>
          <w:spacing w:val="-1"/>
          <w:sz w:val="24"/>
          <w:szCs w:val="24"/>
        </w:rPr>
        <w:t>Собственник недвижимого имущества:</w:t>
      </w:r>
      <w:r w:rsidR="00B5612E" w:rsidRPr="00A44D39">
        <w:rPr>
          <w:bCs/>
          <w:spacing w:val="-1"/>
          <w:sz w:val="24"/>
          <w:szCs w:val="24"/>
        </w:rPr>
        <w:t xml:space="preserve"> </w:t>
      </w:r>
      <w:r w:rsidR="00B5612E" w:rsidRPr="00A44D39">
        <w:rPr>
          <w:sz w:val="24"/>
          <w:szCs w:val="24"/>
        </w:rPr>
        <w:t>Открытое акционерное общество «Владимирское производственное объединение «</w:t>
      </w:r>
      <w:proofErr w:type="spellStart"/>
      <w:r w:rsidR="00B5612E" w:rsidRPr="00A44D39">
        <w:rPr>
          <w:sz w:val="24"/>
          <w:szCs w:val="24"/>
        </w:rPr>
        <w:t>Точмаш</w:t>
      </w:r>
      <w:proofErr w:type="spellEnd"/>
      <w:r w:rsidR="00B5612E" w:rsidRPr="00A44D39">
        <w:rPr>
          <w:sz w:val="24"/>
          <w:szCs w:val="24"/>
        </w:rPr>
        <w:t>».</w:t>
      </w:r>
    </w:p>
    <w:p w:rsidR="004210D3" w:rsidRPr="00A44D39" w:rsidRDefault="00276102" w:rsidP="004210D3">
      <w:pPr>
        <w:pStyle w:val="13"/>
        <w:tabs>
          <w:tab w:val="left" w:pos="1276"/>
        </w:tabs>
        <w:ind w:left="0"/>
        <w:rPr>
          <w:spacing w:val="-1"/>
          <w:sz w:val="24"/>
          <w:szCs w:val="24"/>
        </w:rPr>
      </w:pPr>
      <w:r w:rsidRPr="00A44D39">
        <w:rPr>
          <w:sz w:val="24"/>
          <w:szCs w:val="24"/>
        </w:rPr>
        <w:t xml:space="preserve">Место нахождения: </w:t>
      </w:r>
      <w:r w:rsidR="004210D3" w:rsidRPr="00A44D39">
        <w:rPr>
          <w:sz w:val="24"/>
          <w:szCs w:val="24"/>
        </w:rPr>
        <w:t xml:space="preserve">600007, г. Владимир, ул. </w:t>
      </w:r>
      <w:proofErr w:type="gramStart"/>
      <w:r w:rsidR="004210D3" w:rsidRPr="00A44D39">
        <w:rPr>
          <w:sz w:val="24"/>
          <w:szCs w:val="24"/>
        </w:rPr>
        <w:t>Северная</w:t>
      </w:r>
      <w:proofErr w:type="gramEnd"/>
      <w:r w:rsidR="004210D3" w:rsidRPr="00A44D39">
        <w:rPr>
          <w:sz w:val="24"/>
          <w:szCs w:val="24"/>
        </w:rPr>
        <w:t>,  д. 1-а.</w:t>
      </w:r>
      <w:r w:rsidR="004210D3" w:rsidRPr="00A44D39">
        <w:rPr>
          <w:spacing w:val="-1"/>
          <w:sz w:val="24"/>
          <w:szCs w:val="24"/>
        </w:rPr>
        <w:t xml:space="preserve"> </w:t>
      </w:r>
    </w:p>
    <w:p w:rsidR="004210D3" w:rsidRPr="00A44D39" w:rsidRDefault="00276102" w:rsidP="004210D3">
      <w:pPr>
        <w:pStyle w:val="13"/>
        <w:tabs>
          <w:tab w:val="left" w:pos="1276"/>
        </w:tabs>
        <w:ind w:left="0"/>
        <w:rPr>
          <w:spacing w:val="-1"/>
          <w:sz w:val="24"/>
          <w:szCs w:val="24"/>
        </w:rPr>
      </w:pPr>
      <w:r w:rsidRPr="00A44D39">
        <w:rPr>
          <w:spacing w:val="-1"/>
          <w:sz w:val="24"/>
          <w:szCs w:val="24"/>
        </w:rPr>
        <w:t>Почтовый адрес:</w:t>
      </w:r>
      <w:r w:rsidRPr="00A44D39">
        <w:rPr>
          <w:sz w:val="24"/>
          <w:szCs w:val="24"/>
        </w:rPr>
        <w:t xml:space="preserve"> </w:t>
      </w:r>
      <w:r w:rsidR="004210D3" w:rsidRPr="00A44D39">
        <w:rPr>
          <w:sz w:val="24"/>
          <w:szCs w:val="24"/>
        </w:rPr>
        <w:t xml:space="preserve">600007, г. Владимир, ул. </w:t>
      </w:r>
      <w:proofErr w:type="gramStart"/>
      <w:r w:rsidR="004210D3" w:rsidRPr="00A44D39">
        <w:rPr>
          <w:sz w:val="24"/>
          <w:szCs w:val="24"/>
        </w:rPr>
        <w:t>Северная</w:t>
      </w:r>
      <w:proofErr w:type="gramEnd"/>
      <w:r w:rsidR="004210D3" w:rsidRPr="00A44D39">
        <w:rPr>
          <w:sz w:val="24"/>
          <w:szCs w:val="24"/>
        </w:rPr>
        <w:t>,  д. 1-а.</w:t>
      </w:r>
      <w:r w:rsidR="004210D3" w:rsidRPr="00A44D39">
        <w:rPr>
          <w:spacing w:val="-1"/>
          <w:sz w:val="24"/>
          <w:szCs w:val="24"/>
        </w:rPr>
        <w:t xml:space="preserve"> </w:t>
      </w:r>
    </w:p>
    <w:p w:rsidR="004210D3" w:rsidRPr="00A44D39" w:rsidRDefault="00276102" w:rsidP="004210D3">
      <w:pPr>
        <w:pStyle w:val="13"/>
        <w:tabs>
          <w:tab w:val="left" w:pos="1276"/>
        </w:tabs>
        <w:ind w:left="0"/>
        <w:rPr>
          <w:spacing w:val="-2"/>
          <w:sz w:val="24"/>
          <w:szCs w:val="24"/>
        </w:rPr>
      </w:pPr>
      <w:r w:rsidRPr="00A44D39">
        <w:rPr>
          <w:spacing w:val="-1"/>
          <w:sz w:val="24"/>
          <w:szCs w:val="24"/>
        </w:rPr>
        <w:t>Адрес электронной почты:</w:t>
      </w:r>
      <w:r w:rsidRPr="00A44D39">
        <w:rPr>
          <w:sz w:val="24"/>
          <w:szCs w:val="24"/>
        </w:rPr>
        <w:t xml:space="preserve"> </w:t>
      </w:r>
      <w:hyperlink r:id="rId8" w:history="1">
        <w:r w:rsidR="004210D3" w:rsidRPr="00A44D39">
          <w:rPr>
            <w:rStyle w:val="ac"/>
            <w:sz w:val="24"/>
            <w:szCs w:val="24"/>
            <w:lang w:val="en-US"/>
          </w:rPr>
          <w:t>tochmash</w:t>
        </w:r>
        <w:r w:rsidR="004210D3" w:rsidRPr="00A44D39">
          <w:rPr>
            <w:rStyle w:val="ac"/>
            <w:sz w:val="24"/>
            <w:szCs w:val="24"/>
          </w:rPr>
          <w:t>35@</w:t>
        </w:r>
        <w:r w:rsidR="004210D3" w:rsidRPr="00A44D39">
          <w:rPr>
            <w:rStyle w:val="ac"/>
            <w:sz w:val="24"/>
            <w:szCs w:val="24"/>
            <w:lang w:val="en-US"/>
          </w:rPr>
          <w:t>rambler</w:t>
        </w:r>
        <w:r w:rsidR="004210D3" w:rsidRPr="00A44D39">
          <w:rPr>
            <w:rStyle w:val="ac"/>
            <w:sz w:val="24"/>
            <w:szCs w:val="24"/>
          </w:rPr>
          <w:t>.</w:t>
        </w:r>
        <w:r w:rsidR="004210D3" w:rsidRPr="00A44D39">
          <w:rPr>
            <w:rStyle w:val="ac"/>
            <w:sz w:val="24"/>
            <w:szCs w:val="24"/>
            <w:lang w:val="en-US"/>
          </w:rPr>
          <w:t>ru</w:t>
        </w:r>
      </w:hyperlink>
      <w:r w:rsidR="004210D3" w:rsidRPr="00A44D39">
        <w:rPr>
          <w:sz w:val="24"/>
          <w:szCs w:val="24"/>
        </w:rPr>
        <w:t xml:space="preserve">, </w:t>
      </w:r>
      <w:proofErr w:type="spellStart"/>
      <w:r w:rsidR="004210D3" w:rsidRPr="00A44D39">
        <w:rPr>
          <w:rStyle w:val="ac"/>
          <w:sz w:val="24"/>
          <w:szCs w:val="24"/>
          <w:lang w:val="en-US"/>
        </w:rPr>
        <w:t>pochta</w:t>
      </w:r>
      <w:proofErr w:type="spellEnd"/>
      <w:r w:rsidR="004210D3" w:rsidRPr="00A44D39">
        <w:rPr>
          <w:rStyle w:val="ac"/>
          <w:sz w:val="24"/>
          <w:szCs w:val="24"/>
        </w:rPr>
        <w:t>@</w:t>
      </w:r>
      <w:proofErr w:type="spellStart"/>
      <w:r w:rsidR="004210D3" w:rsidRPr="00A44D39">
        <w:rPr>
          <w:rStyle w:val="ac"/>
          <w:sz w:val="24"/>
          <w:szCs w:val="24"/>
          <w:lang w:val="en-US"/>
        </w:rPr>
        <w:t>vpotochmash</w:t>
      </w:r>
      <w:proofErr w:type="spellEnd"/>
      <w:r w:rsidR="004210D3" w:rsidRPr="00A44D39">
        <w:rPr>
          <w:rStyle w:val="ac"/>
          <w:sz w:val="24"/>
          <w:szCs w:val="24"/>
        </w:rPr>
        <w:t>.</w:t>
      </w:r>
      <w:r w:rsidR="004210D3" w:rsidRPr="00A44D39">
        <w:rPr>
          <w:rStyle w:val="ac"/>
          <w:sz w:val="24"/>
          <w:szCs w:val="24"/>
          <w:lang w:val="en-US"/>
        </w:rPr>
        <w:t>org</w:t>
      </w:r>
      <w:r w:rsidR="004210D3" w:rsidRPr="00A44D39">
        <w:rPr>
          <w:spacing w:val="-2"/>
          <w:sz w:val="24"/>
          <w:szCs w:val="24"/>
        </w:rPr>
        <w:t xml:space="preserve"> </w:t>
      </w:r>
    </w:p>
    <w:p w:rsidR="004210D3" w:rsidRPr="00A44D39" w:rsidRDefault="00276102" w:rsidP="004210D3">
      <w:pPr>
        <w:rPr>
          <w:sz w:val="24"/>
          <w:szCs w:val="24"/>
        </w:rPr>
      </w:pPr>
      <w:r w:rsidRPr="00A44D39">
        <w:rPr>
          <w:spacing w:val="-2"/>
          <w:sz w:val="24"/>
          <w:szCs w:val="24"/>
        </w:rPr>
        <w:t>Контактное лицо:</w:t>
      </w:r>
      <w:r w:rsidR="00D80465">
        <w:rPr>
          <w:sz w:val="24"/>
          <w:szCs w:val="24"/>
        </w:rPr>
        <w:t xml:space="preserve"> </w:t>
      </w:r>
      <w:proofErr w:type="spellStart"/>
      <w:r w:rsidR="00D80465">
        <w:rPr>
          <w:sz w:val="24"/>
          <w:szCs w:val="24"/>
        </w:rPr>
        <w:t>Пулин</w:t>
      </w:r>
      <w:proofErr w:type="spellEnd"/>
      <w:r w:rsidR="00D80465">
        <w:rPr>
          <w:sz w:val="24"/>
          <w:szCs w:val="24"/>
        </w:rPr>
        <w:t xml:space="preserve"> Алексей Борисович</w:t>
      </w:r>
    </w:p>
    <w:p w:rsidR="004210D3" w:rsidRPr="00A44D39" w:rsidRDefault="004210D3" w:rsidP="004210D3">
      <w:pPr>
        <w:rPr>
          <w:sz w:val="24"/>
          <w:szCs w:val="24"/>
        </w:rPr>
      </w:pPr>
      <w:r w:rsidRPr="00A44D39">
        <w:rPr>
          <w:sz w:val="24"/>
          <w:szCs w:val="24"/>
        </w:rPr>
        <w:t>Тел.:</w:t>
      </w:r>
      <w:r w:rsidR="0040444F">
        <w:rPr>
          <w:sz w:val="24"/>
          <w:szCs w:val="24"/>
        </w:rPr>
        <w:t xml:space="preserve">  </w:t>
      </w:r>
      <w:r w:rsidRPr="00A44D39">
        <w:rPr>
          <w:sz w:val="24"/>
          <w:szCs w:val="24"/>
        </w:rPr>
        <w:t xml:space="preserve"> </w:t>
      </w:r>
      <w:r w:rsidR="00693C69">
        <w:rPr>
          <w:sz w:val="24"/>
          <w:szCs w:val="24"/>
        </w:rPr>
        <w:t>+7</w:t>
      </w:r>
      <w:r w:rsidRPr="00A44D39">
        <w:rPr>
          <w:sz w:val="24"/>
          <w:szCs w:val="24"/>
        </w:rPr>
        <w:t xml:space="preserve"> (4922) 47-</w:t>
      </w:r>
      <w:r w:rsidR="0040444F">
        <w:rPr>
          <w:sz w:val="24"/>
          <w:szCs w:val="24"/>
        </w:rPr>
        <w:t>37-28</w:t>
      </w:r>
      <w:r w:rsidRPr="00A44D39">
        <w:rPr>
          <w:sz w:val="24"/>
          <w:szCs w:val="24"/>
        </w:rPr>
        <w:t xml:space="preserve">  </w:t>
      </w:r>
      <w:r w:rsidR="00D80465" w:rsidRPr="00A44D39">
        <w:rPr>
          <w:sz w:val="24"/>
          <w:szCs w:val="24"/>
        </w:rPr>
        <w:t>+7 (4922) 4</w:t>
      </w:r>
      <w:r w:rsidR="00D80465">
        <w:rPr>
          <w:sz w:val="24"/>
          <w:szCs w:val="24"/>
        </w:rPr>
        <w:t>7</w:t>
      </w:r>
      <w:r w:rsidR="00D80465" w:rsidRPr="00A44D39">
        <w:rPr>
          <w:sz w:val="24"/>
          <w:szCs w:val="24"/>
        </w:rPr>
        <w:t>-</w:t>
      </w:r>
      <w:r w:rsidR="00D80465">
        <w:rPr>
          <w:sz w:val="24"/>
          <w:szCs w:val="24"/>
        </w:rPr>
        <w:t>3</w:t>
      </w:r>
      <w:r w:rsidR="0040444F">
        <w:rPr>
          <w:sz w:val="24"/>
          <w:szCs w:val="24"/>
        </w:rPr>
        <w:t>0</w:t>
      </w:r>
      <w:r w:rsidR="00D80465" w:rsidRPr="00A44D39">
        <w:rPr>
          <w:sz w:val="24"/>
          <w:szCs w:val="24"/>
        </w:rPr>
        <w:t>-</w:t>
      </w:r>
      <w:r w:rsidR="0040444F">
        <w:rPr>
          <w:sz w:val="24"/>
          <w:szCs w:val="24"/>
        </w:rPr>
        <w:t>52</w:t>
      </w:r>
      <w:r w:rsidRPr="00A44D39">
        <w:rPr>
          <w:sz w:val="24"/>
          <w:szCs w:val="24"/>
        </w:rPr>
        <w:t xml:space="preserve">  факс +7 (4922) 47-33-13 </w:t>
      </w:r>
    </w:p>
    <w:p w:rsidR="004210D3" w:rsidRPr="00A44D39" w:rsidRDefault="00276102" w:rsidP="004210D3">
      <w:pPr>
        <w:pStyle w:val="13"/>
        <w:numPr>
          <w:ilvl w:val="1"/>
          <w:numId w:val="2"/>
        </w:numPr>
        <w:tabs>
          <w:tab w:val="left" w:pos="1276"/>
        </w:tabs>
        <w:ind w:left="0" w:firstLine="709"/>
        <w:rPr>
          <w:bCs/>
          <w:spacing w:val="-1"/>
          <w:sz w:val="24"/>
          <w:szCs w:val="24"/>
        </w:rPr>
      </w:pPr>
      <w:r w:rsidRPr="00A44D39">
        <w:rPr>
          <w:bCs/>
          <w:spacing w:val="-1"/>
          <w:sz w:val="24"/>
          <w:szCs w:val="24"/>
        </w:rPr>
        <w:t xml:space="preserve">Организатор аукциона: </w:t>
      </w:r>
      <w:r w:rsidR="004210D3" w:rsidRPr="00A44D39">
        <w:rPr>
          <w:sz w:val="24"/>
          <w:szCs w:val="24"/>
        </w:rPr>
        <w:t>Открытое акционерное общество «Владимирское производственное объединение «</w:t>
      </w:r>
      <w:proofErr w:type="spellStart"/>
      <w:r w:rsidR="004210D3" w:rsidRPr="00A44D39">
        <w:rPr>
          <w:sz w:val="24"/>
          <w:szCs w:val="24"/>
        </w:rPr>
        <w:t>Точмаш</w:t>
      </w:r>
      <w:proofErr w:type="spellEnd"/>
      <w:r w:rsidR="004210D3" w:rsidRPr="00A44D39">
        <w:rPr>
          <w:sz w:val="24"/>
          <w:szCs w:val="24"/>
        </w:rPr>
        <w:t>».</w:t>
      </w:r>
    </w:p>
    <w:p w:rsidR="004210D3" w:rsidRPr="00A44D39" w:rsidRDefault="004210D3" w:rsidP="004210D3">
      <w:pPr>
        <w:pStyle w:val="13"/>
        <w:tabs>
          <w:tab w:val="left" w:pos="1276"/>
        </w:tabs>
        <w:ind w:left="0"/>
        <w:rPr>
          <w:spacing w:val="-1"/>
          <w:sz w:val="24"/>
          <w:szCs w:val="24"/>
        </w:rPr>
      </w:pPr>
      <w:r w:rsidRPr="00A44D39">
        <w:rPr>
          <w:sz w:val="24"/>
          <w:szCs w:val="24"/>
        </w:rPr>
        <w:t xml:space="preserve">Место нахождения: 600007, г. Владимир, ул. </w:t>
      </w:r>
      <w:proofErr w:type="gramStart"/>
      <w:r w:rsidRPr="00A44D39">
        <w:rPr>
          <w:sz w:val="24"/>
          <w:szCs w:val="24"/>
        </w:rPr>
        <w:t>Северная</w:t>
      </w:r>
      <w:proofErr w:type="gramEnd"/>
      <w:r w:rsidRPr="00A44D39">
        <w:rPr>
          <w:sz w:val="24"/>
          <w:szCs w:val="24"/>
        </w:rPr>
        <w:t>,  д. 1-а.</w:t>
      </w:r>
      <w:r w:rsidRPr="00A44D39">
        <w:rPr>
          <w:spacing w:val="-1"/>
          <w:sz w:val="24"/>
          <w:szCs w:val="24"/>
        </w:rPr>
        <w:t xml:space="preserve"> </w:t>
      </w:r>
    </w:p>
    <w:p w:rsidR="004210D3" w:rsidRPr="00A44D39" w:rsidRDefault="004210D3" w:rsidP="004210D3">
      <w:pPr>
        <w:pStyle w:val="13"/>
        <w:tabs>
          <w:tab w:val="left" w:pos="1276"/>
        </w:tabs>
        <w:ind w:left="0"/>
        <w:rPr>
          <w:spacing w:val="-1"/>
          <w:sz w:val="24"/>
          <w:szCs w:val="24"/>
        </w:rPr>
      </w:pPr>
      <w:r w:rsidRPr="00A44D39">
        <w:rPr>
          <w:spacing w:val="-1"/>
          <w:sz w:val="24"/>
          <w:szCs w:val="24"/>
        </w:rPr>
        <w:t>Почтовый адрес:</w:t>
      </w:r>
      <w:r w:rsidRPr="00A44D39">
        <w:rPr>
          <w:sz w:val="24"/>
          <w:szCs w:val="24"/>
        </w:rPr>
        <w:t xml:space="preserve"> 600007, г. Владимир, ул. </w:t>
      </w:r>
      <w:proofErr w:type="gramStart"/>
      <w:r w:rsidRPr="00A44D39">
        <w:rPr>
          <w:sz w:val="24"/>
          <w:szCs w:val="24"/>
        </w:rPr>
        <w:t>Северная</w:t>
      </w:r>
      <w:proofErr w:type="gramEnd"/>
      <w:r w:rsidRPr="00A44D39">
        <w:rPr>
          <w:sz w:val="24"/>
          <w:szCs w:val="24"/>
        </w:rPr>
        <w:t>,  д. 1-а.</w:t>
      </w:r>
      <w:r w:rsidRPr="00A44D39">
        <w:rPr>
          <w:spacing w:val="-1"/>
          <w:sz w:val="24"/>
          <w:szCs w:val="24"/>
        </w:rPr>
        <w:t xml:space="preserve"> </w:t>
      </w:r>
    </w:p>
    <w:p w:rsidR="004210D3" w:rsidRPr="00A44D39" w:rsidRDefault="004210D3" w:rsidP="004210D3">
      <w:pPr>
        <w:pStyle w:val="13"/>
        <w:tabs>
          <w:tab w:val="left" w:pos="1276"/>
        </w:tabs>
        <w:ind w:left="0"/>
        <w:rPr>
          <w:spacing w:val="-2"/>
          <w:sz w:val="24"/>
          <w:szCs w:val="24"/>
        </w:rPr>
      </w:pPr>
      <w:r w:rsidRPr="00A44D39">
        <w:rPr>
          <w:spacing w:val="-1"/>
          <w:sz w:val="24"/>
          <w:szCs w:val="24"/>
        </w:rPr>
        <w:t>Адрес электронной почты:</w:t>
      </w:r>
      <w:r w:rsidRPr="00A44D39">
        <w:rPr>
          <w:sz w:val="24"/>
          <w:szCs w:val="24"/>
        </w:rPr>
        <w:t xml:space="preserve"> </w:t>
      </w:r>
      <w:hyperlink r:id="rId9" w:history="1">
        <w:r w:rsidRPr="00A44D39">
          <w:rPr>
            <w:rStyle w:val="ac"/>
            <w:sz w:val="24"/>
            <w:szCs w:val="24"/>
            <w:lang w:val="en-US"/>
          </w:rPr>
          <w:t>tochmash</w:t>
        </w:r>
        <w:r w:rsidRPr="00A44D39">
          <w:rPr>
            <w:rStyle w:val="ac"/>
            <w:sz w:val="24"/>
            <w:szCs w:val="24"/>
          </w:rPr>
          <w:t>35@</w:t>
        </w:r>
        <w:r w:rsidRPr="00A44D39">
          <w:rPr>
            <w:rStyle w:val="ac"/>
            <w:sz w:val="24"/>
            <w:szCs w:val="24"/>
            <w:lang w:val="en-US"/>
          </w:rPr>
          <w:t>rambler</w:t>
        </w:r>
        <w:r w:rsidRPr="00A44D39">
          <w:rPr>
            <w:rStyle w:val="ac"/>
            <w:sz w:val="24"/>
            <w:szCs w:val="24"/>
          </w:rPr>
          <w:t>.</w:t>
        </w:r>
        <w:r w:rsidRPr="00A44D39">
          <w:rPr>
            <w:rStyle w:val="ac"/>
            <w:sz w:val="24"/>
            <w:szCs w:val="24"/>
            <w:lang w:val="en-US"/>
          </w:rPr>
          <w:t>ru</w:t>
        </w:r>
      </w:hyperlink>
      <w:r w:rsidRPr="00A44D39">
        <w:rPr>
          <w:sz w:val="24"/>
          <w:szCs w:val="24"/>
        </w:rPr>
        <w:t xml:space="preserve">, </w:t>
      </w:r>
      <w:proofErr w:type="spellStart"/>
      <w:r w:rsidRPr="00A44D39">
        <w:rPr>
          <w:rStyle w:val="ac"/>
          <w:sz w:val="24"/>
          <w:szCs w:val="24"/>
          <w:lang w:val="en-US"/>
        </w:rPr>
        <w:t>pochta</w:t>
      </w:r>
      <w:proofErr w:type="spellEnd"/>
      <w:r w:rsidRPr="00A44D39">
        <w:rPr>
          <w:rStyle w:val="ac"/>
          <w:sz w:val="24"/>
          <w:szCs w:val="24"/>
        </w:rPr>
        <w:t>@</w:t>
      </w:r>
      <w:proofErr w:type="spellStart"/>
      <w:r w:rsidRPr="00A44D39">
        <w:rPr>
          <w:rStyle w:val="ac"/>
          <w:sz w:val="24"/>
          <w:szCs w:val="24"/>
          <w:lang w:val="en-US"/>
        </w:rPr>
        <w:t>vpotochmash</w:t>
      </w:r>
      <w:proofErr w:type="spellEnd"/>
      <w:r w:rsidRPr="00A44D39">
        <w:rPr>
          <w:rStyle w:val="ac"/>
          <w:sz w:val="24"/>
          <w:szCs w:val="24"/>
        </w:rPr>
        <w:t>.</w:t>
      </w:r>
      <w:r w:rsidRPr="00A44D39">
        <w:rPr>
          <w:rStyle w:val="ac"/>
          <w:sz w:val="24"/>
          <w:szCs w:val="24"/>
          <w:lang w:val="en-US"/>
        </w:rPr>
        <w:t>org</w:t>
      </w:r>
      <w:r w:rsidRPr="00A44D39">
        <w:rPr>
          <w:spacing w:val="-2"/>
          <w:sz w:val="24"/>
          <w:szCs w:val="24"/>
        </w:rPr>
        <w:t xml:space="preserve"> </w:t>
      </w:r>
    </w:p>
    <w:p w:rsidR="004210D3" w:rsidRPr="00A44D39" w:rsidRDefault="004210D3" w:rsidP="004210D3">
      <w:pPr>
        <w:rPr>
          <w:sz w:val="24"/>
          <w:szCs w:val="24"/>
        </w:rPr>
      </w:pPr>
      <w:r w:rsidRPr="00A44D39">
        <w:rPr>
          <w:spacing w:val="-2"/>
          <w:sz w:val="24"/>
          <w:szCs w:val="24"/>
        </w:rPr>
        <w:t>Контактное лицо:</w:t>
      </w:r>
      <w:r w:rsidR="00B43632">
        <w:rPr>
          <w:sz w:val="24"/>
          <w:szCs w:val="24"/>
        </w:rPr>
        <w:t xml:space="preserve"> </w:t>
      </w:r>
      <w:proofErr w:type="spellStart"/>
      <w:r w:rsidR="00B43632">
        <w:rPr>
          <w:sz w:val="24"/>
          <w:szCs w:val="24"/>
        </w:rPr>
        <w:t>Пулин</w:t>
      </w:r>
      <w:proofErr w:type="spellEnd"/>
      <w:r w:rsidR="00B43632">
        <w:rPr>
          <w:sz w:val="24"/>
          <w:szCs w:val="24"/>
        </w:rPr>
        <w:t xml:space="preserve"> Алексей Борисович</w:t>
      </w:r>
    </w:p>
    <w:p w:rsidR="004210D3" w:rsidRPr="00A44D39" w:rsidRDefault="0040444F" w:rsidP="004210D3">
      <w:pPr>
        <w:rPr>
          <w:sz w:val="24"/>
          <w:szCs w:val="24"/>
        </w:rPr>
      </w:pPr>
      <w:r>
        <w:rPr>
          <w:sz w:val="24"/>
          <w:szCs w:val="24"/>
        </w:rPr>
        <w:t>Тел.:   +7 (4922) 47-37-28  +7 (4922) 47-30-52  факс +7 (4922) 47-33-13</w:t>
      </w:r>
      <w:r w:rsidR="004210D3" w:rsidRPr="00A44D39">
        <w:rPr>
          <w:sz w:val="24"/>
          <w:szCs w:val="24"/>
        </w:rPr>
        <w:t xml:space="preserve"> </w:t>
      </w:r>
    </w:p>
    <w:p w:rsidR="004210D3" w:rsidRPr="00A44D39" w:rsidRDefault="00276102" w:rsidP="00276102">
      <w:pPr>
        <w:pStyle w:val="13"/>
        <w:numPr>
          <w:ilvl w:val="1"/>
          <w:numId w:val="2"/>
        </w:numPr>
        <w:tabs>
          <w:tab w:val="left" w:pos="1276"/>
        </w:tabs>
        <w:ind w:left="0" w:firstLine="709"/>
        <w:rPr>
          <w:spacing w:val="-14"/>
          <w:sz w:val="24"/>
          <w:szCs w:val="24"/>
        </w:rPr>
      </w:pPr>
      <w:r w:rsidRPr="00A44D39">
        <w:rPr>
          <w:sz w:val="24"/>
          <w:szCs w:val="24"/>
        </w:rPr>
        <w:t>Предмет аукциона: право на заключение договора купли-продажи</w:t>
      </w:r>
      <w:r w:rsidR="004210D3" w:rsidRPr="00A44D39">
        <w:rPr>
          <w:sz w:val="24"/>
          <w:szCs w:val="24"/>
        </w:rPr>
        <w:t xml:space="preserve"> следующего недвижимого имущества:</w:t>
      </w:r>
    </w:p>
    <w:p w:rsidR="00200982" w:rsidRDefault="005B4146" w:rsidP="00200982">
      <w:pPr>
        <w:ind w:firstLine="708"/>
        <w:rPr>
          <w:sz w:val="24"/>
          <w:szCs w:val="24"/>
        </w:rPr>
      </w:pPr>
      <w:r>
        <w:rPr>
          <w:sz w:val="24"/>
          <w:szCs w:val="24"/>
        </w:rPr>
        <w:t xml:space="preserve">4.1. </w:t>
      </w:r>
      <w:r w:rsidR="00200982" w:rsidRPr="00A44D39">
        <w:rPr>
          <w:sz w:val="24"/>
          <w:szCs w:val="24"/>
        </w:rPr>
        <w:t>Имущественный комплекс базы отдыха «</w:t>
      </w:r>
      <w:proofErr w:type="spellStart"/>
      <w:r w:rsidR="00200982" w:rsidRPr="00A44D39">
        <w:rPr>
          <w:sz w:val="24"/>
          <w:szCs w:val="24"/>
        </w:rPr>
        <w:t>Камбары</w:t>
      </w:r>
      <w:proofErr w:type="spellEnd"/>
      <w:r w:rsidR="00200982" w:rsidRPr="00A44D39">
        <w:rPr>
          <w:sz w:val="24"/>
          <w:szCs w:val="24"/>
        </w:rPr>
        <w:t xml:space="preserve">». Перечень объектов, входящих в состав имущественного </w:t>
      </w:r>
      <w:r w:rsidR="00CB5915">
        <w:rPr>
          <w:sz w:val="24"/>
          <w:szCs w:val="24"/>
        </w:rPr>
        <w:t>комплекса базы отдыха «</w:t>
      </w:r>
      <w:proofErr w:type="spellStart"/>
      <w:r w:rsidR="00CB5915">
        <w:rPr>
          <w:sz w:val="24"/>
          <w:szCs w:val="24"/>
        </w:rPr>
        <w:t>Камбары</w:t>
      </w:r>
      <w:proofErr w:type="spellEnd"/>
      <w:r w:rsidR="00CB5915">
        <w:rPr>
          <w:sz w:val="24"/>
          <w:szCs w:val="24"/>
        </w:rPr>
        <w:t>»</w:t>
      </w:r>
      <w:r w:rsidR="00200982" w:rsidRPr="00A44D39">
        <w:rPr>
          <w:sz w:val="24"/>
          <w:szCs w:val="24"/>
        </w:rPr>
        <w:t xml:space="preserve"> и индивидуализирующие  их характеристики</w:t>
      </w:r>
      <w:r w:rsidR="00450E3D">
        <w:rPr>
          <w:sz w:val="24"/>
          <w:szCs w:val="24"/>
        </w:rPr>
        <w:t xml:space="preserve"> приведены в Документации об аукционе</w:t>
      </w:r>
      <w:r w:rsidR="009D1D36">
        <w:rPr>
          <w:sz w:val="24"/>
          <w:szCs w:val="24"/>
        </w:rPr>
        <w:t xml:space="preserve"> </w:t>
      </w:r>
      <w:r w:rsidR="009D1D36" w:rsidRPr="009D1D36">
        <w:rPr>
          <w:sz w:val="24"/>
          <w:szCs w:val="24"/>
        </w:rPr>
        <w:t>(</w:t>
      </w:r>
      <w:r w:rsidR="009D1D36">
        <w:rPr>
          <w:sz w:val="24"/>
          <w:szCs w:val="24"/>
        </w:rPr>
        <w:t>пункт 1.2.2.)</w:t>
      </w:r>
      <w:r w:rsidR="00450E3D">
        <w:rPr>
          <w:sz w:val="24"/>
          <w:szCs w:val="24"/>
        </w:rPr>
        <w:t>.</w:t>
      </w:r>
    </w:p>
    <w:p w:rsidR="005B4146" w:rsidRPr="00A44D39" w:rsidRDefault="005B4146" w:rsidP="005B4146">
      <w:pPr>
        <w:ind w:firstLine="708"/>
        <w:rPr>
          <w:sz w:val="24"/>
          <w:szCs w:val="24"/>
        </w:rPr>
      </w:pPr>
      <w:r>
        <w:rPr>
          <w:sz w:val="24"/>
          <w:szCs w:val="24"/>
        </w:rPr>
        <w:t>4</w:t>
      </w:r>
      <w:r w:rsidRPr="00A44D39">
        <w:rPr>
          <w:sz w:val="24"/>
          <w:szCs w:val="24"/>
        </w:rPr>
        <w:t>.</w:t>
      </w:r>
      <w:r>
        <w:rPr>
          <w:sz w:val="24"/>
          <w:szCs w:val="24"/>
        </w:rPr>
        <w:t>2</w:t>
      </w:r>
      <w:r w:rsidRPr="00A44D39">
        <w:rPr>
          <w:sz w:val="24"/>
          <w:szCs w:val="24"/>
        </w:rPr>
        <w:t xml:space="preserve">. Нежилые помещения, назначение: нежилое помещение, общая площадь 128,1 кв.м., этаж цокольный,  номера на поэтажном плане 1-5, 8, 9, 11, 20, 23, 24,  адрес объекта: </w:t>
      </w:r>
      <w:proofErr w:type="gramStart"/>
      <w:r w:rsidRPr="00A44D39">
        <w:rPr>
          <w:sz w:val="24"/>
          <w:szCs w:val="24"/>
        </w:rPr>
        <w:t>Владимирская область, г. Владимир, ул. Северная, д. 12, кадастровый (или условный) номер:  33-33-01/044/2008-144.</w:t>
      </w:r>
      <w:proofErr w:type="gramEnd"/>
    </w:p>
    <w:p w:rsidR="005B4146" w:rsidRPr="00A44D39" w:rsidRDefault="005B4146" w:rsidP="005B4146">
      <w:pPr>
        <w:ind w:firstLine="708"/>
        <w:rPr>
          <w:sz w:val="24"/>
          <w:szCs w:val="24"/>
        </w:rPr>
      </w:pPr>
      <w:r w:rsidRPr="00A44D39">
        <w:rPr>
          <w:sz w:val="24"/>
          <w:szCs w:val="24"/>
        </w:rPr>
        <w:t>4.</w:t>
      </w:r>
      <w:r>
        <w:rPr>
          <w:sz w:val="24"/>
          <w:szCs w:val="24"/>
        </w:rPr>
        <w:t>3</w:t>
      </w:r>
      <w:r w:rsidRPr="00A44D39">
        <w:rPr>
          <w:sz w:val="24"/>
          <w:szCs w:val="24"/>
        </w:rPr>
        <w:t xml:space="preserve">. Нежилые помещения, назначение: нежилое, общая площадь 117,4 кв.м., этаж 1,  номера на поэтажном плане №№ 14, 15, 15а, 16, 17, 17а, 18, 19, 20, 21,  адрес объекта: </w:t>
      </w:r>
      <w:proofErr w:type="gramStart"/>
      <w:r w:rsidRPr="00A44D39">
        <w:rPr>
          <w:sz w:val="24"/>
          <w:szCs w:val="24"/>
        </w:rPr>
        <w:t>Владимирская область, г. Владимир, ул. Северная, д. 18-а, кадастровый (или условный) номер:  33-33-01/044/2008-145.</w:t>
      </w:r>
      <w:proofErr w:type="gramEnd"/>
    </w:p>
    <w:p w:rsidR="005B4146" w:rsidRPr="00A44D39" w:rsidRDefault="005B4146" w:rsidP="005B4146">
      <w:pPr>
        <w:ind w:firstLine="708"/>
        <w:rPr>
          <w:sz w:val="24"/>
          <w:szCs w:val="24"/>
        </w:rPr>
      </w:pPr>
      <w:r w:rsidRPr="00A44D39">
        <w:rPr>
          <w:sz w:val="24"/>
          <w:szCs w:val="24"/>
        </w:rPr>
        <w:t>4.</w:t>
      </w:r>
      <w:r>
        <w:rPr>
          <w:sz w:val="24"/>
          <w:szCs w:val="24"/>
        </w:rPr>
        <w:t>4</w:t>
      </w:r>
      <w:r w:rsidRPr="00A44D39">
        <w:rPr>
          <w:sz w:val="24"/>
          <w:szCs w:val="24"/>
        </w:rPr>
        <w:t xml:space="preserve">. Нежилые помещения, назначение: нежилое, общая площадь 224,5 кв.м., этаж подвал,  номера на поэтажном плане №№ 4, 4а, 5, 6, 17,  адрес объекта: </w:t>
      </w:r>
      <w:proofErr w:type="gramStart"/>
      <w:r w:rsidRPr="00A44D39">
        <w:rPr>
          <w:sz w:val="24"/>
          <w:szCs w:val="24"/>
        </w:rPr>
        <w:t>Владимирская область, г. Владимир, ул. Северная, д. 18-а, кадастровый (или условный) номер:  33-33-01/044/2008-141.</w:t>
      </w:r>
      <w:proofErr w:type="gramEnd"/>
    </w:p>
    <w:p w:rsidR="005B4146" w:rsidRPr="005653EC" w:rsidRDefault="005B4146" w:rsidP="005B4146">
      <w:pPr>
        <w:ind w:firstLine="708"/>
        <w:rPr>
          <w:spacing w:val="-14"/>
          <w:sz w:val="24"/>
          <w:szCs w:val="24"/>
        </w:rPr>
      </w:pPr>
      <w:r w:rsidRPr="00A44D39">
        <w:rPr>
          <w:sz w:val="24"/>
          <w:szCs w:val="24"/>
        </w:rPr>
        <w:t>4.</w:t>
      </w:r>
      <w:r>
        <w:rPr>
          <w:sz w:val="24"/>
          <w:szCs w:val="24"/>
        </w:rPr>
        <w:t>5</w:t>
      </w:r>
      <w:r w:rsidRPr="00A44D39">
        <w:rPr>
          <w:sz w:val="24"/>
          <w:szCs w:val="24"/>
        </w:rPr>
        <w:t xml:space="preserve">. Нежилые помещения, назначение: нежилое, общая площадь 3046,3 кв.м.,  номера на поэтажном плане 1 этаж  №№ 1-26, 26а, 27-73; 2 этаж №№ 1-12, 12а, 13-35; тех. этаж №№ 1-11, адрес объекта: </w:t>
      </w:r>
      <w:proofErr w:type="gramStart"/>
      <w:r w:rsidRPr="00A44D39">
        <w:rPr>
          <w:sz w:val="24"/>
          <w:szCs w:val="24"/>
        </w:rPr>
        <w:t>Владимирская область, г. Владимир, ул. Северная, д. 1-д, кадастровый (или условный) номер:  33-33-01/037/2008-220.</w:t>
      </w:r>
      <w:proofErr w:type="gramEnd"/>
    </w:p>
    <w:p w:rsidR="00876F21" w:rsidRPr="00A44D39" w:rsidRDefault="00276102" w:rsidP="006D09F9">
      <w:pPr>
        <w:pStyle w:val="17"/>
        <w:numPr>
          <w:ilvl w:val="1"/>
          <w:numId w:val="2"/>
        </w:numPr>
        <w:shd w:val="clear" w:color="auto" w:fill="FFFFFF"/>
        <w:tabs>
          <w:tab w:val="left" w:pos="0"/>
        </w:tabs>
        <w:spacing w:after="0" w:line="240" w:lineRule="auto"/>
        <w:ind w:left="0" w:firstLine="709"/>
        <w:jc w:val="both"/>
        <w:rPr>
          <w:rFonts w:ascii="Times New Roman" w:hAnsi="Times New Roman"/>
          <w:sz w:val="24"/>
          <w:szCs w:val="24"/>
        </w:rPr>
      </w:pPr>
      <w:r w:rsidRPr="00A44D39">
        <w:rPr>
          <w:rFonts w:ascii="Times New Roman" w:hAnsi="Times New Roman"/>
          <w:sz w:val="24"/>
          <w:szCs w:val="24"/>
        </w:rPr>
        <w:t xml:space="preserve">Адрес места приема заявок на участие в аукционе, срок и порядок подачи заявок на участие в аукционе: заявки с прилагаемыми к ним документами принимаются представителями Организатора аукциона с </w:t>
      </w:r>
      <w:r w:rsidR="00AB6646">
        <w:rPr>
          <w:rFonts w:ascii="Times New Roman" w:hAnsi="Times New Roman"/>
          <w:sz w:val="24"/>
          <w:szCs w:val="24"/>
        </w:rPr>
        <w:t>18</w:t>
      </w:r>
      <w:r w:rsidR="000D19E2" w:rsidRPr="00A44D39">
        <w:rPr>
          <w:rFonts w:ascii="Times New Roman" w:hAnsi="Times New Roman"/>
          <w:sz w:val="24"/>
          <w:szCs w:val="24"/>
        </w:rPr>
        <w:t>.0</w:t>
      </w:r>
      <w:r w:rsidR="00AB6646">
        <w:rPr>
          <w:rFonts w:ascii="Times New Roman" w:hAnsi="Times New Roman"/>
          <w:sz w:val="24"/>
          <w:szCs w:val="24"/>
        </w:rPr>
        <w:t>4</w:t>
      </w:r>
      <w:r w:rsidR="000D19E2" w:rsidRPr="00A44D39">
        <w:rPr>
          <w:rFonts w:ascii="Times New Roman" w:hAnsi="Times New Roman"/>
          <w:sz w:val="24"/>
          <w:szCs w:val="24"/>
        </w:rPr>
        <w:t>.201</w:t>
      </w:r>
      <w:r w:rsidR="00AB6646">
        <w:rPr>
          <w:rFonts w:ascii="Times New Roman" w:hAnsi="Times New Roman"/>
          <w:sz w:val="24"/>
          <w:szCs w:val="24"/>
        </w:rPr>
        <w:t>4</w:t>
      </w:r>
      <w:r w:rsidRPr="00A44D39">
        <w:rPr>
          <w:rFonts w:ascii="Times New Roman" w:hAnsi="Times New Roman"/>
          <w:sz w:val="24"/>
          <w:szCs w:val="24"/>
        </w:rPr>
        <w:t xml:space="preserve"> до </w:t>
      </w:r>
      <w:r w:rsidR="00AB6646">
        <w:rPr>
          <w:rFonts w:ascii="Times New Roman" w:hAnsi="Times New Roman"/>
          <w:sz w:val="24"/>
          <w:szCs w:val="24"/>
        </w:rPr>
        <w:t>2</w:t>
      </w:r>
      <w:r w:rsidR="006517DE">
        <w:rPr>
          <w:rFonts w:ascii="Times New Roman" w:hAnsi="Times New Roman"/>
          <w:sz w:val="24"/>
          <w:szCs w:val="24"/>
        </w:rPr>
        <w:t>7</w:t>
      </w:r>
      <w:r w:rsidR="000D19E2" w:rsidRPr="00A44D39">
        <w:rPr>
          <w:rFonts w:ascii="Times New Roman" w:hAnsi="Times New Roman"/>
          <w:sz w:val="24"/>
          <w:szCs w:val="24"/>
        </w:rPr>
        <w:t>.</w:t>
      </w:r>
      <w:r w:rsidR="00AB6646">
        <w:rPr>
          <w:rFonts w:ascii="Times New Roman" w:hAnsi="Times New Roman"/>
          <w:sz w:val="24"/>
          <w:szCs w:val="24"/>
        </w:rPr>
        <w:t>05</w:t>
      </w:r>
      <w:r w:rsidR="000D19E2" w:rsidRPr="00A44D39">
        <w:rPr>
          <w:rFonts w:ascii="Times New Roman" w:hAnsi="Times New Roman"/>
          <w:sz w:val="24"/>
          <w:szCs w:val="24"/>
        </w:rPr>
        <w:t>.201</w:t>
      </w:r>
      <w:r w:rsidR="00AB6646">
        <w:rPr>
          <w:rFonts w:ascii="Times New Roman" w:hAnsi="Times New Roman"/>
          <w:sz w:val="24"/>
          <w:szCs w:val="24"/>
        </w:rPr>
        <w:t>4</w:t>
      </w:r>
      <w:r w:rsidRPr="00A44D39">
        <w:rPr>
          <w:rFonts w:ascii="Times New Roman" w:hAnsi="Times New Roman"/>
          <w:sz w:val="24"/>
          <w:szCs w:val="24"/>
        </w:rPr>
        <w:t xml:space="preserve"> </w:t>
      </w:r>
      <w:r w:rsidR="00876F21" w:rsidRPr="00A44D39">
        <w:rPr>
          <w:rFonts w:ascii="Times New Roman" w:hAnsi="Times New Roman"/>
          <w:sz w:val="24"/>
          <w:szCs w:val="24"/>
        </w:rPr>
        <w:t>с 9-00 до 1</w:t>
      </w:r>
      <w:r w:rsidR="00CC754B">
        <w:rPr>
          <w:rFonts w:ascii="Times New Roman" w:hAnsi="Times New Roman"/>
          <w:sz w:val="24"/>
          <w:szCs w:val="24"/>
        </w:rPr>
        <w:t>6</w:t>
      </w:r>
      <w:r w:rsidR="00876F21" w:rsidRPr="00A44D39">
        <w:rPr>
          <w:rFonts w:ascii="Times New Roman" w:hAnsi="Times New Roman"/>
          <w:sz w:val="24"/>
          <w:szCs w:val="24"/>
        </w:rPr>
        <w:t xml:space="preserve">-00 часов (местного времени) </w:t>
      </w:r>
      <w:r w:rsidRPr="00A44D39">
        <w:rPr>
          <w:rFonts w:ascii="Times New Roman" w:hAnsi="Times New Roman"/>
          <w:sz w:val="24"/>
          <w:szCs w:val="24"/>
        </w:rPr>
        <w:t>по адресу:</w:t>
      </w:r>
      <w:r w:rsidR="000D19E2" w:rsidRPr="00A44D39">
        <w:rPr>
          <w:rFonts w:ascii="Times New Roman" w:hAnsi="Times New Roman"/>
          <w:sz w:val="24"/>
          <w:szCs w:val="24"/>
        </w:rPr>
        <w:t xml:space="preserve"> 600007, г. Владимир, ул. </w:t>
      </w:r>
      <w:proofErr w:type="gramStart"/>
      <w:r w:rsidR="000D19E2" w:rsidRPr="00A44D39">
        <w:rPr>
          <w:rFonts w:ascii="Times New Roman" w:hAnsi="Times New Roman"/>
          <w:sz w:val="24"/>
          <w:szCs w:val="24"/>
        </w:rPr>
        <w:t>Северная</w:t>
      </w:r>
      <w:proofErr w:type="gramEnd"/>
      <w:r w:rsidR="000D19E2" w:rsidRPr="00A44D39">
        <w:rPr>
          <w:rFonts w:ascii="Times New Roman" w:hAnsi="Times New Roman"/>
          <w:sz w:val="24"/>
          <w:szCs w:val="24"/>
        </w:rPr>
        <w:t>,  д. 1-а</w:t>
      </w:r>
      <w:r w:rsidR="00876F21" w:rsidRPr="00A44D39">
        <w:rPr>
          <w:rFonts w:ascii="Times New Roman" w:hAnsi="Times New Roman"/>
          <w:sz w:val="24"/>
          <w:szCs w:val="24"/>
        </w:rPr>
        <w:t>.</w:t>
      </w:r>
      <w:r w:rsidRPr="00A44D39">
        <w:rPr>
          <w:rFonts w:ascii="Times New Roman" w:hAnsi="Times New Roman"/>
          <w:sz w:val="24"/>
          <w:szCs w:val="24"/>
        </w:rPr>
        <w:t xml:space="preserve"> </w:t>
      </w:r>
    </w:p>
    <w:p w:rsidR="000D19E2" w:rsidRPr="00A44D39" w:rsidRDefault="00876F21" w:rsidP="000D19E2">
      <w:pPr>
        <w:rPr>
          <w:sz w:val="24"/>
          <w:szCs w:val="24"/>
        </w:rPr>
      </w:pPr>
      <w:r w:rsidRPr="00A44D39">
        <w:rPr>
          <w:sz w:val="24"/>
          <w:szCs w:val="24"/>
        </w:rPr>
        <w:t>К</w:t>
      </w:r>
      <w:r w:rsidR="00276102" w:rsidRPr="00A44D39">
        <w:rPr>
          <w:sz w:val="24"/>
          <w:szCs w:val="24"/>
        </w:rPr>
        <w:t>онтактное лицо:</w:t>
      </w:r>
      <w:r w:rsidR="009415F3">
        <w:rPr>
          <w:sz w:val="24"/>
          <w:szCs w:val="24"/>
        </w:rPr>
        <w:t xml:space="preserve"> </w:t>
      </w:r>
      <w:proofErr w:type="spellStart"/>
      <w:r w:rsidR="009415F3">
        <w:rPr>
          <w:sz w:val="24"/>
          <w:szCs w:val="24"/>
        </w:rPr>
        <w:t>Пулин</w:t>
      </w:r>
      <w:proofErr w:type="spellEnd"/>
      <w:r w:rsidR="009415F3">
        <w:rPr>
          <w:sz w:val="24"/>
          <w:szCs w:val="24"/>
        </w:rPr>
        <w:t xml:space="preserve"> Алексей Борисович</w:t>
      </w:r>
    </w:p>
    <w:p w:rsidR="000D19E2" w:rsidRPr="00A44D39" w:rsidRDefault="0040444F" w:rsidP="000D19E2">
      <w:pPr>
        <w:rPr>
          <w:sz w:val="24"/>
          <w:szCs w:val="24"/>
        </w:rPr>
      </w:pPr>
      <w:r>
        <w:rPr>
          <w:sz w:val="24"/>
          <w:szCs w:val="24"/>
        </w:rPr>
        <w:t>Тел.:   +7 (4922) 47-37-28  +7 (4922) 47-30-52  факс +7 (4922) 47-33-13</w:t>
      </w:r>
      <w:r w:rsidR="000D19E2" w:rsidRPr="00A44D39">
        <w:rPr>
          <w:sz w:val="24"/>
          <w:szCs w:val="24"/>
        </w:rPr>
        <w:t xml:space="preserve"> </w:t>
      </w:r>
    </w:p>
    <w:p w:rsidR="000D19E2" w:rsidRPr="00F61489" w:rsidRDefault="000D19E2" w:rsidP="000D19E2">
      <w:pPr>
        <w:rPr>
          <w:rStyle w:val="ac"/>
          <w:sz w:val="24"/>
          <w:szCs w:val="24"/>
          <w:lang w:val="en-US"/>
        </w:rPr>
      </w:pPr>
      <w:r w:rsidRPr="00A44D39">
        <w:rPr>
          <w:sz w:val="24"/>
          <w:szCs w:val="24"/>
          <w:lang w:val="en-US"/>
        </w:rPr>
        <w:t>E</w:t>
      </w:r>
      <w:r w:rsidRPr="00F61489">
        <w:rPr>
          <w:sz w:val="24"/>
          <w:szCs w:val="24"/>
          <w:lang w:val="en-US"/>
        </w:rPr>
        <w:t>-</w:t>
      </w:r>
      <w:r w:rsidRPr="00A44D39">
        <w:rPr>
          <w:sz w:val="24"/>
          <w:szCs w:val="24"/>
          <w:lang w:val="en-US"/>
        </w:rPr>
        <w:t>mail</w:t>
      </w:r>
      <w:r w:rsidRPr="00F61489">
        <w:rPr>
          <w:sz w:val="24"/>
          <w:szCs w:val="24"/>
          <w:lang w:val="en-US"/>
        </w:rPr>
        <w:t xml:space="preserve">: </w:t>
      </w:r>
      <w:hyperlink r:id="rId10" w:history="1">
        <w:r w:rsidRPr="00A44D39">
          <w:rPr>
            <w:rStyle w:val="ac"/>
            <w:sz w:val="24"/>
            <w:szCs w:val="24"/>
            <w:lang w:val="en-US"/>
          </w:rPr>
          <w:t>tochmash</w:t>
        </w:r>
        <w:r w:rsidRPr="00F61489">
          <w:rPr>
            <w:rStyle w:val="ac"/>
            <w:sz w:val="24"/>
            <w:szCs w:val="24"/>
            <w:lang w:val="en-US"/>
          </w:rPr>
          <w:t>35@</w:t>
        </w:r>
        <w:r w:rsidRPr="00A44D39">
          <w:rPr>
            <w:rStyle w:val="ac"/>
            <w:sz w:val="24"/>
            <w:szCs w:val="24"/>
            <w:lang w:val="en-US"/>
          </w:rPr>
          <w:t>rambler</w:t>
        </w:r>
        <w:r w:rsidRPr="00F61489">
          <w:rPr>
            <w:rStyle w:val="ac"/>
            <w:sz w:val="24"/>
            <w:szCs w:val="24"/>
            <w:lang w:val="en-US"/>
          </w:rPr>
          <w:t>.</w:t>
        </w:r>
        <w:r w:rsidRPr="00A44D39">
          <w:rPr>
            <w:rStyle w:val="ac"/>
            <w:sz w:val="24"/>
            <w:szCs w:val="24"/>
            <w:lang w:val="en-US"/>
          </w:rPr>
          <w:t>ru</w:t>
        </w:r>
      </w:hyperlink>
      <w:r w:rsidRPr="00F61489">
        <w:rPr>
          <w:sz w:val="24"/>
          <w:szCs w:val="24"/>
          <w:lang w:val="en-US"/>
        </w:rPr>
        <w:t xml:space="preserve">, </w:t>
      </w:r>
      <w:r w:rsidRPr="00A44D39">
        <w:rPr>
          <w:rStyle w:val="ac"/>
          <w:sz w:val="24"/>
          <w:szCs w:val="24"/>
          <w:lang w:val="en-US"/>
        </w:rPr>
        <w:t>pochta</w:t>
      </w:r>
      <w:r w:rsidRPr="00F61489">
        <w:rPr>
          <w:rStyle w:val="ac"/>
          <w:sz w:val="24"/>
          <w:szCs w:val="24"/>
          <w:lang w:val="en-US"/>
        </w:rPr>
        <w:t>@</w:t>
      </w:r>
      <w:r w:rsidRPr="00A44D39">
        <w:rPr>
          <w:rStyle w:val="ac"/>
          <w:sz w:val="24"/>
          <w:szCs w:val="24"/>
          <w:lang w:val="en-US"/>
        </w:rPr>
        <w:t>vpotochmash</w:t>
      </w:r>
      <w:r w:rsidRPr="00F61489">
        <w:rPr>
          <w:rStyle w:val="ac"/>
          <w:sz w:val="24"/>
          <w:szCs w:val="24"/>
          <w:lang w:val="en-US"/>
        </w:rPr>
        <w:t>.</w:t>
      </w:r>
      <w:r w:rsidRPr="00A44D39">
        <w:rPr>
          <w:rStyle w:val="ac"/>
          <w:sz w:val="24"/>
          <w:szCs w:val="24"/>
          <w:lang w:val="en-US"/>
        </w:rPr>
        <w:t>org</w:t>
      </w:r>
      <w:r w:rsidRPr="00F61489">
        <w:rPr>
          <w:rStyle w:val="ac"/>
          <w:sz w:val="24"/>
          <w:szCs w:val="24"/>
          <w:lang w:val="en-US"/>
        </w:rPr>
        <w:t xml:space="preserve">  </w:t>
      </w:r>
    </w:p>
    <w:p w:rsidR="00276102" w:rsidRPr="00A44D39" w:rsidRDefault="00276102" w:rsidP="000D19E2">
      <w:pPr>
        <w:rPr>
          <w:color w:val="0000FF"/>
          <w:sz w:val="24"/>
          <w:szCs w:val="24"/>
          <w:u w:val="single"/>
        </w:rPr>
      </w:pPr>
      <w:r w:rsidRPr="00A44D39">
        <w:rPr>
          <w:sz w:val="24"/>
          <w:szCs w:val="24"/>
        </w:rPr>
        <w:t xml:space="preserve">Дата, время завершения приема заявок  - </w:t>
      </w:r>
      <w:r w:rsidR="00876F21" w:rsidRPr="00A44D39">
        <w:rPr>
          <w:sz w:val="24"/>
          <w:szCs w:val="24"/>
        </w:rPr>
        <w:t>1</w:t>
      </w:r>
      <w:r w:rsidR="00CC754B">
        <w:rPr>
          <w:sz w:val="24"/>
          <w:szCs w:val="24"/>
        </w:rPr>
        <w:t>6</w:t>
      </w:r>
      <w:r w:rsidR="00C265B2">
        <w:rPr>
          <w:sz w:val="24"/>
          <w:szCs w:val="24"/>
        </w:rPr>
        <w:t xml:space="preserve">-00 часов </w:t>
      </w:r>
      <w:r w:rsidR="00AB6646">
        <w:rPr>
          <w:sz w:val="24"/>
          <w:szCs w:val="24"/>
        </w:rPr>
        <w:t>2</w:t>
      </w:r>
      <w:r w:rsidR="006517DE">
        <w:rPr>
          <w:sz w:val="24"/>
          <w:szCs w:val="24"/>
        </w:rPr>
        <w:t>7</w:t>
      </w:r>
      <w:r w:rsidR="00876F21" w:rsidRPr="00A44D39">
        <w:rPr>
          <w:sz w:val="24"/>
          <w:szCs w:val="24"/>
        </w:rPr>
        <w:t>.</w:t>
      </w:r>
      <w:r w:rsidR="00AB6646">
        <w:rPr>
          <w:sz w:val="24"/>
          <w:szCs w:val="24"/>
        </w:rPr>
        <w:t>05</w:t>
      </w:r>
      <w:r w:rsidR="00876F21" w:rsidRPr="00A44D39">
        <w:rPr>
          <w:sz w:val="24"/>
          <w:szCs w:val="24"/>
        </w:rPr>
        <w:t>.201</w:t>
      </w:r>
      <w:r w:rsidR="00AB6646">
        <w:rPr>
          <w:sz w:val="24"/>
          <w:szCs w:val="24"/>
        </w:rPr>
        <w:t>4</w:t>
      </w:r>
      <w:r w:rsidRPr="00A44D39">
        <w:rPr>
          <w:sz w:val="24"/>
          <w:szCs w:val="24"/>
        </w:rPr>
        <w:t>.</w:t>
      </w:r>
    </w:p>
    <w:p w:rsidR="00276102" w:rsidRPr="00A44D39" w:rsidRDefault="00276102" w:rsidP="00276102">
      <w:pPr>
        <w:pStyle w:val="13"/>
        <w:shd w:val="clear" w:color="auto" w:fill="FFFFFF"/>
        <w:tabs>
          <w:tab w:val="left" w:pos="398"/>
          <w:tab w:val="left" w:pos="1276"/>
          <w:tab w:val="left" w:leader="underscore" w:pos="5467"/>
        </w:tabs>
        <w:ind w:left="0" w:firstLine="709"/>
        <w:rPr>
          <w:sz w:val="24"/>
          <w:szCs w:val="24"/>
        </w:rPr>
      </w:pPr>
      <w:r w:rsidRPr="00A44D39">
        <w:rPr>
          <w:sz w:val="24"/>
          <w:szCs w:val="24"/>
        </w:rPr>
        <w:t xml:space="preserve">Перечень документов, которые должны быть приложены к заявке, изложен в п. </w:t>
      </w:r>
      <w:fldSimple w:instr=" REF _Ref350274521 \r \h  \* MERGEFORMAT ">
        <w:r w:rsidR="00F61489" w:rsidRPr="00F61489">
          <w:rPr>
            <w:sz w:val="24"/>
            <w:szCs w:val="24"/>
          </w:rPr>
          <w:t>2.2</w:t>
        </w:r>
      </w:fldSimple>
      <w:r w:rsidR="005E5B93" w:rsidRPr="00A44D39">
        <w:rPr>
          <w:sz w:val="24"/>
          <w:szCs w:val="24"/>
        </w:rPr>
        <w:t xml:space="preserve"> </w:t>
      </w:r>
      <w:r w:rsidRPr="00A44D39">
        <w:rPr>
          <w:sz w:val="24"/>
          <w:szCs w:val="24"/>
        </w:rPr>
        <w:t>Документации.</w:t>
      </w:r>
    </w:p>
    <w:p w:rsidR="00E158AA" w:rsidRPr="00A44D39" w:rsidRDefault="00E158AA" w:rsidP="006D09F9">
      <w:pPr>
        <w:pStyle w:val="13"/>
        <w:numPr>
          <w:ilvl w:val="1"/>
          <w:numId w:val="2"/>
        </w:numPr>
        <w:shd w:val="clear" w:color="auto" w:fill="FFFFFF"/>
        <w:tabs>
          <w:tab w:val="left" w:pos="0"/>
        </w:tabs>
        <w:ind w:left="0" w:firstLine="709"/>
        <w:rPr>
          <w:sz w:val="24"/>
          <w:szCs w:val="24"/>
        </w:rPr>
      </w:pPr>
      <w:r w:rsidRPr="00A44D39">
        <w:rPr>
          <w:sz w:val="24"/>
          <w:szCs w:val="24"/>
        </w:rPr>
        <w:t xml:space="preserve">Условия и сроки оплаты по договору, заключаемому по результатам аукциона, </w:t>
      </w:r>
      <w:r w:rsidRPr="00A44D39">
        <w:rPr>
          <w:i/>
          <w:sz w:val="24"/>
          <w:szCs w:val="24"/>
        </w:rPr>
        <w:t xml:space="preserve"> </w:t>
      </w:r>
      <w:r w:rsidRPr="00A44D39">
        <w:rPr>
          <w:sz w:val="24"/>
          <w:szCs w:val="24"/>
        </w:rPr>
        <w:t>содержатся в форме договора купли-продажи, являющейся неотъемлемой частью Документац</w:t>
      </w:r>
      <w:proofErr w:type="gramStart"/>
      <w:r w:rsidRPr="00A44D39">
        <w:rPr>
          <w:sz w:val="24"/>
          <w:szCs w:val="24"/>
        </w:rPr>
        <w:t>ии ау</w:t>
      </w:r>
      <w:proofErr w:type="gramEnd"/>
      <w:r w:rsidRPr="00A44D39">
        <w:rPr>
          <w:sz w:val="24"/>
          <w:szCs w:val="24"/>
        </w:rPr>
        <w:t>кциона.</w:t>
      </w:r>
    </w:p>
    <w:p w:rsidR="00276102" w:rsidRPr="00A44D39" w:rsidRDefault="00276102" w:rsidP="00276102">
      <w:pPr>
        <w:pStyle w:val="affd"/>
        <w:numPr>
          <w:ilvl w:val="1"/>
          <w:numId w:val="2"/>
        </w:numPr>
        <w:shd w:val="clear" w:color="auto" w:fill="FFFFFF"/>
        <w:tabs>
          <w:tab w:val="left" w:pos="398"/>
          <w:tab w:val="left" w:pos="709"/>
          <w:tab w:val="left" w:pos="1276"/>
          <w:tab w:val="left" w:leader="underscore" w:pos="5467"/>
        </w:tabs>
        <w:spacing w:after="0" w:line="240" w:lineRule="auto"/>
        <w:ind w:left="0" w:firstLine="709"/>
        <w:jc w:val="both"/>
        <w:rPr>
          <w:rFonts w:ascii="Times New Roman" w:hAnsi="Times New Roman"/>
          <w:sz w:val="24"/>
          <w:szCs w:val="24"/>
        </w:rPr>
      </w:pPr>
      <w:r w:rsidRPr="00A44D39">
        <w:rPr>
          <w:rFonts w:ascii="Times New Roman" w:hAnsi="Times New Roman"/>
          <w:sz w:val="24"/>
          <w:szCs w:val="24"/>
        </w:rPr>
        <w:t xml:space="preserve">Ознакомиться с формой заявки, перечнем документов, подлежащим предоставлению вместе с заявкой, условиями договора купли-продажи, а также иными сведениями о предмете аукциона (аукционной документацией) можно </w:t>
      </w:r>
      <w:r w:rsidR="00AB6646" w:rsidRPr="00A44D39">
        <w:rPr>
          <w:rFonts w:ascii="Times New Roman" w:hAnsi="Times New Roman"/>
          <w:sz w:val="24"/>
          <w:szCs w:val="24"/>
        </w:rPr>
        <w:t xml:space="preserve">с </w:t>
      </w:r>
      <w:r w:rsidR="00AB6646">
        <w:rPr>
          <w:rFonts w:ascii="Times New Roman" w:hAnsi="Times New Roman"/>
          <w:sz w:val="24"/>
          <w:szCs w:val="24"/>
        </w:rPr>
        <w:t>18</w:t>
      </w:r>
      <w:r w:rsidR="00AB6646" w:rsidRPr="00A44D39">
        <w:rPr>
          <w:rFonts w:ascii="Times New Roman" w:hAnsi="Times New Roman"/>
          <w:sz w:val="24"/>
          <w:szCs w:val="24"/>
        </w:rPr>
        <w:t>.0</w:t>
      </w:r>
      <w:r w:rsidR="00AB6646">
        <w:rPr>
          <w:rFonts w:ascii="Times New Roman" w:hAnsi="Times New Roman"/>
          <w:sz w:val="24"/>
          <w:szCs w:val="24"/>
        </w:rPr>
        <w:t>4</w:t>
      </w:r>
      <w:r w:rsidR="00AB6646" w:rsidRPr="00A44D39">
        <w:rPr>
          <w:rFonts w:ascii="Times New Roman" w:hAnsi="Times New Roman"/>
          <w:sz w:val="24"/>
          <w:szCs w:val="24"/>
        </w:rPr>
        <w:t>.201</w:t>
      </w:r>
      <w:r w:rsidR="00AB6646">
        <w:rPr>
          <w:rFonts w:ascii="Times New Roman" w:hAnsi="Times New Roman"/>
          <w:sz w:val="24"/>
          <w:szCs w:val="24"/>
        </w:rPr>
        <w:t>4</w:t>
      </w:r>
      <w:r w:rsidR="00AB6646" w:rsidRPr="00A44D39">
        <w:rPr>
          <w:rFonts w:ascii="Times New Roman" w:hAnsi="Times New Roman"/>
          <w:sz w:val="24"/>
          <w:szCs w:val="24"/>
        </w:rPr>
        <w:t xml:space="preserve"> до </w:t>
      </w:r>
      <w:r w:rsidR="00AB6646">
        <w:rPr>
          <w:rFonts w:ascii="Times New Roman" w:hAnsi="Times New Roman"/>
          <w:sz w:val="24"/>
          <w:szCs w:val="24"/>
        </w:rPr>
        <w:lastRenderedPageBreak/>
        <w:t>2</w:t>
      </w:r>
      <w:r w:rsidR="006517DE">
        <w:rPr>
          <w:rFonts w:ascii="Times New Roman" w:hAnsi="Times New Roman"/>
          <w:sz w:val="24"/>
          <w:szCs w:val="24"/>
        </w:rPr>
        <w:t>7</w:t>
      </w:r>
      <w:r w:rsidR="00AB6646" w:rsidRPr="00A44D39">
        <w:rPr>
          <w:rFonts w:ascii="Times New Roman" w:hAnsi="Times New Roman"/>
          <w:sz w:val="24"/>
          <w:szCs w:val="24"/>
        </w:rPr>
        <w:t>.</w:t>
      </w:r>
      <w:r w:rsidR="00AB6646">
        <w:rPr>
          <w:rFonts w:ascii="Times New Roman" w:hAnsi="Times New Roman"/>
          <w:sz w:val="24"/>
          <w:szCs w:val="24"/>
        </w:rPr>
        <w:t>05</w:t>
      </w:r>
      <w:r w:rsidR="00AB6646" w:rsidRPr="00A44D39">
        <w:rPr>
          <w:rFonts w:ascii="Times New Roman" w:hAnsi="Times New Roman"/>
          <w:sz w:val="24"/>
          <w:szCs w:val="24"/>
        </w:rPr>
        <w:t>.201</w:t>
      </w:r>
      <w:r w:rsidR="00AB6646">
        <w:rPr>
          <w:rFonts w:ascii="Times New Roman" w:hAnsi="Times New Roman"/>
          <w:sz w:val="24"/>
          <w:szCs w:val="24"/>
        </w:rPr>
        <w:t>4</w:t>
      </w:r>
      <w:r w:rsidR="00AB6646" w:rsidRPr="00A44D39">
        <w:rPr>
          <w:rFonts w:ascii="Times New Roman" w:hAnsi="Times New Roman"/>
          <w:sz w:val="24"/>
          <w:szCs w:val="24"/>
        </w:rPr>
        <w:t xml:space="preserve"> с 9-00 до 1</w:t>
      </w:r>
      <w:r w:rsidR="00AB6646">
        <w:rPr>
          <w:rFonts w:ascii="Times New Roman" w:hAnsi="Times New Roman"/>
          <w:sz w:val="24"/>
          <w:szCs w:val="24"/>
        </w:rPr>
        <w:t>6</w:t>
      </w:r>
      <w:r w:rsidR="00AB6646" w:rsidRPr="00A44D39">
        <w:rPr>
          <w:rFonts w:ascii="Times New Roman" w:hAnsi="Times New Roman"/>
          <w:sz w:val="24"/>
          <w:szCs w:val="24"/>
        </w:rPr>
        <w:t>-00</w:t>
      </w:r>
      <w:r w:rsidR="00CD5E1A" w:rsidRPr="00A44D39">
        <w:rPr>
          <w:rFonts w:ascii="Times New Roman" w:hAnsi="Times New Roman"/>
          <w:sz w:val="24"/>
          <w:szCs w:val="24"/>
        </w:rPr>
        <w:t xml:space="preserve"> часов (местного времени) по адресу: 600007, г. Владимир, ул. </w:t>
      </w:r>
      <w:proofErr w:type="gramStart"/>
      <w:r w:rsidR="00CD5E1A" w:rsidRPr="00A44D39">
        <w:rPr>
          <w:rFonts w:ascii="Times New Roman" w:hAnsi="Times New Roman"/>
          <w:sz w:val="24"/>
          <w:szCs w:val="24"/>
        </w:rPr>
        <w:t>Северная</w:t>
      </w:r>
      <w:proofErr w:type="gramEnd"/>
      <w:r w:rsidR="00CD5E1A" w:rsidRPr="00A44D39">
        <w:rPr>
          <w:rFonts w:ascii="Times New Roman" w:hAnsi="Times New Roman"/>
          <w:sz w:val="24"/>
          <w:szCs w:val="24"/>
        </w:rPr>
        <w:t xml:space="preserve">,  д. 1-а. </w:t>
      </w:r>
      <w:r w:rsidRPr="00A44D39">
        <w:rPr>
          <w:rFonts w:ascii="Times New Roman" w:hAnsi="Times New Roman"/>
          <w:sz w:val="24"/>
          <w:szCs w:val="24"/>
        </w:rPr>
        <w:t xml:space="preserve"> </w:t>
      </w:r>
    </w:p>
    <w:p w:rsidR="00CD5E1A" w:rsidRPr="00A44D39" w:rsidRDefault="0040444F" w:rsidP="00CD5E1A">
      <w:pPr>
        <w:shd w:val="clear" w:color="auto" w:fill="FFFFFF"/>
        <w:tabs>
          <w:tab w:val="left" w:pos="398"/>
          <w:tab w:val="left" w:pos="709"/>
          <w:tab w:val="left" w:pos="1276"/>
          <w:tab w:val="left" w:leader="underscore" w:pos="5467"/>
        </w:tabs>
        <w:rPr>
          <w:sz w:val="24"/>
          <w:szCs w:val="24"/>
        </w:rPr>
      </w:pPr>
      <w:r>
        <w:rPr>
          <w:sz w:val="24"/>
          <w:szCs w:val="24"/>
        </w:rPr>
        <w:t>Контактное лицо:</w:t>
      </w:r>
      <w:r w:rsidR="00AB6646">
        <w:rPr>
          <w:sz w:val="24"/>
          <w:szCs w:val="24"/>
        </w:rPr>
        <w:t xml:space="preserve"> </w:t>
      </w:r>
      <w:proofErr w:type="spellStart"/>
      <w:r w:rsidR="00AB6646">
        <w:rPr>
          <w:sz w:val="24"/>
          <w:szCs w:val="24"/>
        </w:rPr>
        <w:t>Пулин</w:t>
      </w:r>
      <w:proofErr w:type="spellEnd"/>
      <w:r w:rsidR="00AB6646">
        <w:rPr>
          <w:sz w:val="24"/>
          <w:szCs w:val="24"/>
        </w:rPr>
        <w:t xml:space="preserve"> Алексей Борисович</w:t>
      </w:r>
    </w:p>
    <w:p w:rsidR="00CD5E1A" w:rsidRPr="00A44D39" w:rsidRDefault="0040444F" w:rsidP="00CD5E1A">
      <w:pPr>
        <w:shd w:val="clear" w:color="auto" w:fill="FFFFFF"/>
        <w:tabs>
          <w:tab w:val="left" w:pos="398"/>
          <w:tab w:val="left" w:pos="709"/>
          <w:tab w:val="left" w:pos="1276"/>
          <w:tab w:val="left" w:leader="underscore" w:pos="5467"/>
        </w:tabs>
        <w:rPr>
          <w:sz w:val="24"/>
          <w:szCs w:val="24"/>
        </w:rPr>
      </w:pPr>
      <w:r>
        <w:rPr>
          <w:sz w:val="24"/>
          <w:szCs w:val="24"/>
        </w:rPr>
        <w:t>Тел.:   +7 (4922) 47-37-28  +7 (4922) 47-30-52  факс +7 (4922) 47-33-13</w:t>
      </w:r>
      <w:r w:rsidR="00CD5E1A" w:rsidRPr="00A44D39">
        <w:rPr>
          <w:sz w:val="24"/>
          <w:szCs w:val="24"/>
        </w:rPr>
        <w:t xml:space="preserve"> </w:t>
      </w:r>
    </w:p>
    <w:p w:rsidR="00276102" w:rsidRPr="00A44D39" w:rsidRDefault="00276102" w:rsidP="00276102">
      <w:pPr>
        <w:pStyle w:val="13"/>
        <w:numPr>
          <w:ilvl w:val="1"/>
          <w:numId w:val="2"/>
        </w:numPr>
        <w:shd w:val="clear" w:color="auto" w:fill="FFFFFF"/>
        <w:tabs>
          <w:tab w:val="left" w:pos="398"/>
          <w:tab w:val="left" w:pos="1276"/>
          <w:tab w:val="left" w:leader="underscore" w:pos="5467"/>
        </w:tabs>
        <w:ind w:left="0" w:firstLine="709"/>
        <w:rPr>
          <w:sz w:val="24"/>
          <w:szCs w:val="24"/>
        </w:rPr>
      </w:pPr>
      <w:r w:rsidRPr="00A44D39">
        <w:rPr>
          <w:sz w:val="24"/>
          <w:szCs w:val="24"/>
        </w:rPr>
        <w:t xml:space="preserve">Рассмотрение заявок на участие в аукционе и оформление протокола приема заявок:  </w:t>
      </w:r>
      <w:r w:rsidR="00AB6646">
        <w:rPr>
          <w:sz w:val="24"/>
          <w:szCs w:val="24"/>
        </w:rPr>
        <w:t>2</w:t>
      </w:r>
      <w:r w:rsidR="006517DE">
        <w:rPr>
          <w:sz w:val="24"/>
          <w:szCs w:val="24"/>
        </w:rPr>
        <w:t>8</w:t>
      </w:r>
      <w:r w:rsidR="002E2515" w:rsidRPr="00A44D39">
        <w:rPr>
          <w:sz w:val="24"/>
          <w:szCs w:val="24"/>
        </w:rPr>
        <w:t>.</w:t>
      </w:r>
      <w:r w:rsidR="00AB6646">
        <w:rPr>
          <w:sz w:val="24"/>
          <w:szCs w:val="24"/>
        </w:rPr>
        <w:t>05</w:t>
      </w:r>
      <w:r w:rsidR="002E2515" w:rsidRPr="00A44D39">
        <w:rPr>
          <w:sz w:val="24"/>
          <w:szCs w:val="24"/>
        </w:rPr>
        <w:t>.201</w:t>
      </w:r>
      <w:r w:rsidR="00AB6646">
        <w:rPr>
          <w:sz w:val="24"/>
          <w:szCs w:val="24"/>
        </w:rPr>
        <w:t>4г.</w:t>
      </w:r>
      <w:r w:rsidR="002E2515" w:rsidRPr="00A44D39">
        <w:rPr>
          <w:sz w:val="24"/>
          <w:szCs w:val="24"/>
        </w:rPr>
        <w:t xml:space="preserve"> в 1</w:t>
      </w:r>
      <w:r w:rsidR="00EE7E5B">
        <w:rPr>
          <w:sz w:val="24"/>
          <w:szCs w:val="24"/>
        </w:rPr>
        <w:t>1</w:t>
      </w:r>
      <w:r w:rsidR="002E2515" w:rsidRPr="00A44D39">
        <w:rPr>
          <w:sz w:val="24"/>
          <w:szCs w:val="24"/>
        </w:rPr>
        <w:t>-00 часов</w:t>
      </w:r>
      <w:r w:rsidRPr="00A44D39">
        <w:rPr>
          <w:sz w:val="24"/>
          <w:szCs w:val="24"/>
        </w:rPr>
        <w:t xml:space="preserve">. </w:t>
      </w:r>
    </w:p>
    <w:p w:rsidR="002E2515" w:rsidRPr="00A44D39" w:rsidRDefault="00276102" w:rsidP="002E2515">
      <w:pPr>
        <w:pStyle w:val="13"/>
        <w:numPr>
          <w:ilvl w:val="1"/>
          <w:numId w:val="2"/>
        </w:numPr>
        <w:shd w:val="clear" w:color="auto" w:fill="FFFFFF"/>
        <w:tabs>
          <w:tab w:val="left" w:pos="398"/>
          <w:tab w:val="left" w:pos="709"/>
          <w:tab w:val="left" w:pos="1276"/>
          <w:tab w:val="left" w:leader="underscore" w:pos="5467"/>
        </w:tabs>
        <w:ind w:left="0" w:firstLine="709"/>
        <w:rPr>
          <w:sz w:val="24"/>
          <w:szCs w:val="24"/>
        </w:rPr>
      </w:pPr>
      <w:bookmarkStart w:id="1" w:name="_Ref350260387"/>
      <w:proofErr w:type="gramStart"/>
      <w:r w:rsidRPr="00A44D39">
        <w:rPr>
          <w:sz w:val="24"/>
          <w:szCs w:val="24"/>
        </w:rPr>
        <w:t xml:space="preserve">Место, дата, время проведения аукциона: </w:t>
      </w:r>
      <w:r w:rsidR="002E2515" w:rsidRPr="00A44D39">
        <w:rPr>
          <w:sz w:val="24"/>
          <w:szCs w:val="24"/>
        </w:rPr>
        <w:t>600007, г. Вла</w:t>
      </w:r>
      <w:r w:rsidR="00AD6D10">
        <w:rPr>
          <w:sz w:val="24"/>
          <w:szCs w:val="24"/>
        </w:rPr>
        <w:t xml:space="preserve">димир, ул. Северная,  д. 1-а, </w:t>
      </w:r>
      <w:r w:rsidR="006517DE">
        <w:rPr>
          <w:sz w:val="24"/>
          <w:szCs w:val="24"/>
        </w:rPr>
        <w:t>30</w:t>
      </w:r>
      <w:r w:rsidR="002E2515" w:rsidRPr="00A44D39">
        <w:rPr>
          <w:sz w:val="24"/>
          <w:szCs w:val="24"/>
        </w:rPr>
        <w:t>.</w:t>
      </w:r>
      <w:r w:rsidR="00AB6646">
        <w:rPr>
          <w:sz w:val="24"/>
          <w:szCs w:val="24"/>
        </w:rPr>
        <w:t>05</w:t>
      </w:r>
      <w:r w:rsidR="002E2515" w:rsidRPr="00A44D39">
        <w:rPr>
          <w:sz w:val="24"/>
          <w:szCs w:val="24"/>
        </w:rPr>
        <w:t>.201</w:t>
      </w:r>
      <w:r w:rsidR="00AB6646">
        <w:rPr>
          <w:sz w:val="24"/>
          <w:szCs w:val="24"/>
        </w:rPr>
        <w:t>4</w:t>
      </w:r>
      <w:r w:rsidR="002E2515" w:rsidRPr="00A44D39">
        <w:rPr>
          <w:sz w:val="24"/>
          <w:szCs w:val="24"/>
        </w:rPr>
        <w:t xml:space="preserve"> в 1</w:t>
      </w:r>
      <w:r w:rsidR="00EE7E5B">
        <w:rPr>
          <w:sz w:val="24"/>
          <w:szCs w:val="24"/>
        </w:rPr>
        <w:t>1</w:t>
      </w:r>
      <w:r w:rsidR="008F6624" w:rsidRPr="00A44D39">
        <w:rPr>
          <w:sz w:val="24"/>
          <w:szCs w:val="24"/>
        </w:rPr>
        <w:t xml:space="preserve"> час. </w:t>
      </w:r>
      <w:r w:rsidR="00EE7E5B">
        <w:rPr>
          <w:sz w:val="24"/>
          <w:szCs w:val="24"/>
        </w:rPr>
        <w:t>0</w:t>
      </w:r>
      <w:r w:rsidR="002E2515" w:rsidRPr="00A44D39">
        <w:rPr>
          <w:sz w:val="24"/>
          <w:szCs w:val="24"/>
        </w:rPr>
        <w:t xml:space="preserve">0 </w:t>
      </w:r>
      <w:r w:rsidR="008F6624" w:rsidRPr="00A44D39">
        <w:rPr>
          <w:sz w:val="24"/>
          <w:szCs w:val="24"/>
        </w:rPr>
        <w:t>мин.</w:t>
      </w:r>
      <w:proofErr w:type="gramEnd"/>
    </w:p>
    <w:p w:rsidR="00276102" w:rsidRPr="00A44D39" w:rsidRDefault="002E2515" w:rsidP="008F6624">
      <w:pPr>
        <w:ind w:firstLine="708"/>
        <w:rPr>
          <w:sz w:val="24"/>
          <w:szCs w:val="24"/>
        </w:rPr>
      </w:pPr>
      <w:r w:rsidRPr="00A44D39">
        <w:rPr>
          <w:sz w:val="24"/>
          <w:szCs w:val="24"/>
        </w:rPr>
        <w:t xml:space="preserve">Для заказа пропусков необходимо заблаговременно (до 15-00 </w:t>
      </w:r>
      <w:r w:rsidR="00AB6646">
        <w:rPr>
          <w:sz w:val="24"/>
          <w:szCs w:val="24"/>
        </w:rPr>
        <w:t>2</w:t>
      </w:r>
      <w:r w:rsidR="006517DE">
        <w:rPr>
          <w:sz w:val="24"/>
          <w:szCs w:val="24"/>
        </w:rPr>
        <w:t>7</w:t>
      </w:r>
      <w:r w:rsidRPr="00A44D39">
        <w:rPr>
          <w:sz w:val="24"/>
          <w:szCs w:val="24"/>
        </w:rPr>
        <w:t>.</w:t>
      </w:r>
      <w:r w:rsidR="00AB6646">
        <w:rPr>
          <w:sz w:val="24"/>
          <w:szCs w:val="24"/>
        </w:rPr>
        <w:t>05</w:t>
      </w:r>
      <w:r w:rsidRPr="00A44D39">
        <w:rPr>
          <w:sz w:val="24"/>
          <w:szCs w:val="24"/>
        </w:rPr>
        <w:t>.201</w:t>
      </w:r>
      <w:r w:rsidR="00AB6646">
        <w:rPr>
          <w:sz w:val="24"/>
          <w:szCs w:val="24"/>
        </w:rPr>
        <w:t>4</w:t>
      </w:r>
      <w:r w:rsidRPr="00A44D39">
        <w:rPr>
          <w:sz w:val="24"/>
          <w:szCs w:val="24"/>
        </w:rPr>
        <w:t xml:space="preserve">) по телефонам </w:t>
      </w:r>
      <w:r w:rsidR="0040444F">
        <w:rPr>
          <w:sz w:val="24"/>
          <w:szCs w:val="24"/>
        </w:rPr>
        <w:t>Тел.:   +7 (4922) 47-37-28  +7 (4922) 47-30-52  факс +7 (4922) 47-33-13</w:t>
      </w:r>
      <w:r w:rsidRPr="00A44D39">
        <w:rPr>
          <w:sz w:val="24"/>
          <w:szCs w:val="24"/>
        </w:rPr>
        <w:t xml:space="preserve"> или путем направления сообщения на </w:t>
      </w:r>
      <w:proofErr w:type="spellStart"/>
      <w:r w:rsidRPr="00A44D39">
        <w:rPr>
          <w:sz w:val="24"/>
          <w:szCs w:val="24"/>
        </w:rPr>
        <w:t>E-mail</w:t>
      </w:r>
      <w:proofErr w:type="spellEnd"/>
      <w:r w:rsidRPr="00A44D39">
        <w:rPr>
          <w:sz w:val="24"/>
          <w:szCs w:val="24"/>
        </w:rPr>
        <w:t xml:space="preserve">: </w:t>
      </w:r>
      <w:hyperlink r:id="rId11" w:history="1">
        <w:r w:rsidRPr="00A44D39">
          <w:rPr>
            <w:rStyle w:val="ac"/>
            <w:sz w:val="24"/>
            <w:szCs w:val="24"/>
            <w:lang w:val="en-US"/>
          </w:rPr>
          <w:t>tochmash</w:t>
        </w:r>
        <w:r w:rsidRPr="00A44D39">
          <w:rPr>
            <w:rStyle w:val="ac"/>
            <w:sz w:val="24"/>
            <w:szCs w:val="24"/>
          </w:rPr>
          <w:t>35@</w:t>
        </w:r>
        <w:r w:rsidRPr="00A44D39">
          <w:rPr>
            <w:rStyle w:val="ac"/>
            <w:sz w:val="24"/>
            <w:szCs w:val="24"/>
            <w:lang w:val="en-US"/>
          </w:rPr>
          <w:t>rambler</w:t>
        </w:r>
        <w:r w:rsidRPr="00A44D39">
          <w:rPr>
            <w:rStyle w:val="ac"/>
            <w:sz w:val="24"/>
            <w:szCs w:val="24"/>
          </w:rPr>
          <w:t>.</w:t>
        </w:r>
        <w:r w:rsidRPr="00A44D39">
          <w:rPr>
            <w:rStyle w:val="ac"/>
            <w:sz w:val="24"/>
            <w:szCs w:val="24"/>
            <w:lang w:val="en-US"/>
          </w:rPr>
          <w:t>ru</w:t>
        </w:r>
      </w:hyperlink>
      <w:r w:rsidRPr="00A44D39">
        <w:rPr>
          <w:sz w:val="24"/>
          <w:szCs w:val="24"/>
        </w:rPr>
        <w:t xml:space="preserve">, </w:t>
      </w:r>
      <w:hyperlink r:id="rId12" w:history="1">
        <w:r w:rsidRPr="00A44D39">
          <w:rPr>
            <w:rStyle w:val="ac"/>
            <w:sz w:val="24"/>
            <w:szCs w:val="24"/>
          </w:rPr>
          <w:t>pochta@vpotochmash.org</w:t>
        </w:r>
      </w:hyperlink>
      <w:r w:rsidRPr="00A44D39">
        <w:rPr>
          <w:rStyle w:val="ac"/>
          <w:sz w:val="24"/>
          <w:szCs w:val="24"/>
        </w:rPr>
        <w:t xml:space="preserve"> </w:t>
      </w:r>
      <w:r w:rsidRPr="00A44D39">
        <w:rPr>
          <w:sz w:val="24"/>
          <w:szCs w:val="24"/>
        </w:rPr>
        <w:t>предоставить информацию о представителях участников аукциона (ФИО и паспортные данные).</w:t>
      </w:r>
      <w:bookmarkEnd w:id="1"/>
    </w:p>
    <w:p w:rsidR="006517DE" w:rsidRDefault="00276102" w:rsidP="00276102">
      <w:pPr>
        <w:pStyle w:val="13"/>
        <w:numPr>
          <w:ilvl w:val="1"/>
          <w:numId w:val="2"/>
        </w:numPr>
        <w:shd w:val="clear" w:color="auto" w:fill="FFFFFF"/>
        <w:tabs>
          <w:tab w:val="left" w:pos="398"/>
          <w:tab w:val="left" w:pos="1276"/>
          <w:tab w:val="left" w:leader="underscore" w:pos="5467"/>
        </w:tabs>
        <w:ind w:left="0" w:firstLine="709"/>
        <w:rPr>
          <w:sz w:val="24"/>
          <w:szCs w:val="24"/>
        </w:rPr>
      </w:pPr>
      <w:r w:rsidRPr="00A44D39">
        <w:rPr>
          <w:sz w:val="24"/>
          <w:szCs w:val="24"/>
        </w:rPr>
        <w:t>Начальная</w:t>
      </w:r>
      <w:r w:rsidR="00551FC3">
        <w:rPr>
          <w:sz w:val="24"/>
          <w:szCs w:val="24"/>
        </w:rPr>
        <w:t xml:space="preserve"> (максимальная)</w:t>
      </w:r>
      <w:r w:rsidRPr="00A44D39">
        <w:rPr>
          <w:sz w:val="24"/>
          <w:szCs w:val="24"/>
        </w:rPr>
        <w:t xml:space="preserve"> цена договора, являющегося предметом аукциона</w:t>
      </w:r>
      <w:r w:rsidR="006517DE">
        <w:rPr>
          <w:sz w:val="24"/>
          <w:szCs w:val="24"/>
        </w:rPr>
        <w:t>:</w:t>
      </w:r>
    </w:p>
    <w:p w:rsidR="006517DE" w:rsidRDefault="006517DE" w:rsidP="006517DE">
      <w:pPr>
        <w:pStyle w:val="13"/>
        <w:shd w:val="clear" w:color="auto" w:fill="FFFFFF"/>
        <w:tabs>
          <w:tab w:val="left" w:pos="398"/>
          <w:tab w:val="left" w:pos="1276"/>
          <w:tab w:val="left" w:leader="underscore" w:pos="5467"/>
        </w:tabs>
        <w:ind w:left="0" w:firstLine="709"/>
        <w:rPr>
          <w:sz w:val="24"/>
          <w:szCs w:val="24"/>
        </w:rPr>
      </w:pPr>
      <w:r>
        <w:rPr>
          <w:sz w:val="24"/>
          <w:szCs w:val="24"/>
        </w:rPr>
        <w:t xml:space="preserve">10.1. Лот №1 </w:t>
      </w:r>
      <w:r w:rsidRPr="00A44D39">
        <w:rPr>
          <w:sz w:val="24"/>
          <w:szCs w:val="24"/>
        </w:rPr>
        <w:t xml:space="preserve">Имущественный комплекс </w:t>
      </w:r>
      <w:r>
        <w:rPr>
          <w:sz w:val="24"/>
          <w:szCs w:val="24"/>
        </w:rPr>
        <w:t>б</w:t>
      </w:r>
      <w:r w:rsidRPr="00A44D39">
        <w:rPr>
          <w:sz w:val="24"/>
          <w:szCs w:val="24"/>
        </w:rPr>
        <w:t>аз</w:t>
      </w:r>
      <w:r>
        <w:rPr>
          <w:sz w:val="24"/>
          <w:szCs w:val="24"/>
        </w:rPr>
        <w:t>ы</w:t>
      </w:r>
      <w:r w:rsidRPr="00A44D39">
        <w:rPr>
          <w:sz w:val="24"/>
          <w:szCs w:val="24"/>
        </w:rPr>
        <w:t xml:space="preserve"> отдыха «</w:t>
      </w:r>
      <w:proofErr w:type="spellStart"/>
      <w:r w:rsidRPr="00A44D39">
        <w:rPr>
          <w:sz w:val="24"/>
          <w:szCs w:val="24"/>
        </w:rPr>
        <w:t>Камбары</w:t>
      </w:r>
      <w:proofErr w:type="spellEnd"/>
      <w:r w:rsidRPr="00A44D39">
        <w:rPr>
          <w:sz w:val="24"/>
          <w:szCs w:val="24"/>
        </w:rPr>
        <w:t>» (40 объектов</w:t>
      </w:r>
      <w:r>
        <w:rPr>
          <w:sz w:val="24"/>
          <w:szCs w:val="24"/>
        </w:rPr>
        <w:t xml:space="preserve"> недвижимого имущества</w:t>
      </w:r>
      <w:r w:rsidRPr="00A44D39">
        <w:rPr>
          <w:sz w:val="24"/>
          <w:szCs w:val="24"/>
        </w:rPr>
        <w:t xml:space="preserve">), адрес объекта: Владимирская область, </w:t>
      </w:r>
      <w:proofErr w:type="spellStart"/>
      <w:r w:rsidRPr="00A44D39">
        <w:rPr>
          <w:sz w:val="24"/>
          <w:szCs w:val="24"/>
        </w:rPr>
        <w:t>Камешковский</w:t>
      </w:r>
      <w:proofErr w:type="spellEnd"/>
      <w:r w:rsidRPr="00A44D39">
        <w:rPr>
          <w:sz w:val="24"/>
          <w:szCs w:val="24"/>
        </w:rPr>
        <w:t xml:space="preserve"> район, д. Пенкино</w:t>
      </w:r>
      <w:r>
        <w:rPr>
          <w:sz w:val="24"/>
          <w:szCs w:val="24"/>
        </w:rPr>
        <w:t>.</w:t>
      </w:r>
    </w:p>
    <w:p w:rsidR="006517DE" w:rsidRDefault="006517DE" w:rsidP="006517DE">
      <w:pPr>
        <w:pStyle w:val="13"/>
        <w:shd w:val="clear" w:color="auto" w:fill="FFFFFF"/>
        <w:tabs>
          <w:tab w:val="left" w:pos="398"/>
          <w:tab w:val="left" w:pos="1276"/>
          <w:tab w:val="left" w:leader="underscore" w:pos="5467"/>
        </w:tabs>
        <w:ind w:left="0"/>
        <w:rPr>
          <w:sz w:val="24"/>
          <w:szCs w:val="24"/>
        </w:rPr>
      </w:pPr>
      <w:r w:rsidRPr="00A44D39">
        <w:rPr>
          <w:sz w:val="24"/>
          <w:szCs w:val="24"/>
        </w:rPr>
        <w:t>Начальная цена договора –</w:t>
      </w:r>
      <w:r>
        <w:rPr>
          <w:sz w:val="24"/>
          <w:szCs w:val="24"/>
        </w:rPr>
        <w:t xml:space="preserve"> </w:t>
      </w:r>
      <w:r w:rsidRPr="00A44D39">
        <w:rPr>
          <w:sz w:val="24"/>
          <w:szCs w:val="24"/>
        </w:rPr>
        <w:t>11 </w:t>
      </w:r>
      <w:r>
        <w:rPr>
          <w:sz w:val="24"/>
          <w:szCs w:val="24"/>
        </w:rPr>
        <w:t>624</w:t>
      </w:r>
      <w:r w:rsidRPr="00A44D39">
        <w:rPr>
          <w:sz w:val="24"/>
          <w:szCs w:val="24"/>
        </w:rPr>
        <w:t> </w:t>
      </w:r>
      <w:r>
        <w:rPr>
          <w:sz w:val="24"/>
          <w:szCs w:val="24"/>
        </w:rPr>
        <w:t>00</w:t>
      </w:r>
      <w:r w:rsidRPr="00A44D39">
        <w:rPr>
          <w:sz w:val="24"/>
          <w:szCs w:val="24"/>
        </w:rPr>
        <w:t>0 (</w:t>
      </w:r>
      <w:r>
        <w:rPr>
          <w:sz w:val="24"/>
          <w:szCs w:val="24"/>
        </w:rPr>
        <w:t>О</w:t>
      </w:r>
      <w:r w:rsidRPr="00A44D39">
        <w:rPr>
          <w:sz w:val="24"/>
          <w:szCs w:val="24"/>
        </w:rPr>
        <w:t xml:space="preserve">диннадцать миллионов  </w:t>
      </w:r>
      <w:r>
        <w:rPr>
          <w:sz w:val="24"/>
          <w:szCs w:val="24"/>
        </w:rPr>
        <w:t>шестьсот двадцать четыре</w:t>
      </w:r>
      <w:r w:rsidRPr="00A44D39">
        <w:rPr>
          <w:sz w:val="24"/>
          <w:szCs w:val="24"/>
        </w:rPr>
        <w:t xml:space="preserve"> тысяч</w:t>
      </w:r>
      <w:r>
        <w:rPr>
          <w:sz w:val="24"/>
          <w:szCs w:val="24"/>
        </w:rPr>
        <w:t>и</w:t>
      </w:r>
      <w:r w:rsidRPr="00A44D39">
        <w:rPr>
          <w:sz w:val="24"/>
          <w:szCs w:val="24"/>
        </w:rPr>
        <w:t>) рублей</w:t>
      </w:r>
      <w:r>
        <w:rPr>
          <w:sz w:val="24"/>
          <w:szCs w:val="24"/>
        </w:rPr>
        <w:t xml:space="preserve"> включая НДС</w:t>
      </w:r>
      <w:r w:rsidRPr="00A44D39">
        <w:rPr>
          <w:sz w:val="24"/>
          <w:szCs w:val="24"/>
        </w:rPr>
        <w:t>.</w:t>
      </w:r>
    </w:p>
    <w:p w:rsidR="003445CF" w:rsidRPr="00A44D39" w:rsidRDefault="003445CF" w:rsidP="003445CF">
      <w:pPr>
        <w:pStyle w:val="13"/>
        <w:shd w:val="clear" w:color="auto" w:fill="FFFFFF"/>
        <w:tabs>
          <w:tab w:val="left" w:leader="underscore" w:pos="0"/>
        </w:tabs>
        <w:ind w:left="0"/>
        <w:rPr>
          <w:sz w:val="24"/>
          <w:szCs w:val="24"/>
        </w:rPr>
      </w:pPr>
      <w:r>
        <w:rPr>
          <w:sz w:val="24"/>
          <w:szCs w:val="24"/>
        </w:rPr>
        <w:tab/>
      </w:r>
      <w:r w:rsidRPr="00A44D39">
        <w:rPr>
          <w:sz w:val="24"/>
          <w:szCs w:val="24"/>
        </w:rPr>
        <w:t>10.</w:t>
      </w:r>
      <w:r>
        <w:rPr>
          <w:sz w:val="24"/>
          <w:szCs w:val="24"/>
        </w:rPr>
        <w:t>2</w:t>
      </w:r>
      <w:r w:rsidRPr="00A44D39">
        <w:rPr>
          <w:sz w:val="24"/>
          <w:szCs w:val="24"/>
        </w:rPr>
        <w:t xml:space="preserve">. Лот № </w:t>
      </w:r>
      <w:r>
        <w:rPr>
          <w:sz w:val="24"/>
          <w:szCs w:val="24"/>
        </w:rPr>
        <w:t>2</w:t>
      </w:r>
      <w:r w:rsidRPr="00A44D39">
        <w:rPr>
          <w:sz w:val="24"/>
          <w:szCs w:val="24"/>
        </w:rPr>
        <w:t xml:space="preserve"> - Нежилые помещения, назначение: нежилое помещение, общая площадь 128,1 кв.м., этаж цокольный,  номера на поэтажном плане 1-5, 8, 9, 11, 20, 23, 24,  адрес объекта: </w:t>
      </w:r>
      <w:proofErr w:type="gramStart"/>
      <w:r w:rsidRPr="00A44D39">
        <w:rPr>
          <w:sz w:val="24"/>
          <w:szCs w:val="24"/>
        </w:rPr>
        <w:t>Владимирская область, г. Владимир, ул. Северная, д. 12, кадастровый (или условный) номер:  33-33-01/044/2008-144.</w:t>
      </w:r>
      <w:proofErr w:type="gramEnd"/>
    </w:p>
    <w:p w:rsidR="003445CF" w:rsidRPr="00A44D39" w:rsidRDefault="003445CF" w:rsidP="003445CF">
      <w:pPr>
        <w:pStyle w:val="13"/>
        <w:shd w:val="clear" w:color="auto" w:fill="FFFFFF"/>
        <w:tabs>
          <w:tab w:val="left" w:leader="underscore" w:pos="0"/>
        </w:tabs>
        <w:ind w:left="0"/>
        <w:rPr>
          <w:sz w:val="24"/>
          <w:szCs w:val="24"/>
        </w:rPr>
      </w:pPr>
      <w:r w:rsidRPr="00A44D39">
        <w:rPr>
          <w:sz w:val="24"/>
          <w:szCs w:val="24"/>
        </w:rPr>
        <w:t>Начальная цена договора – 4 </w:t>
      </w:r>
      <w:r>
        <w:rPr>
          <w:sz w:val="24"/>
          <w:szCs w:val="24"/>
        </w:rPr>
        <w:t>424</w:t>
      </w:r>
      <w:r w:rsidRPr="00A44D39">
        <w:rPr>
          <w:sz w:val="24"/>
          <w:szCs w:val="24"/>
        </w:rPr>
        <w:t> </w:t>
      </w:r>
      <w:r>
        <w:rPr>
          <w:sz w:val="24"/>
          <w:szCs w:val="24"/>
        </w:rPr>
        <w:t>0</w:t>
      </w:r>
      <w:r w:rsidRPr="00A44D39">
        <w:rPr>
          <w:sz w:val="24"/>
          <w:szCs w:val="24"/>
        </w:rPr>
        <w:t>00 (</w:t>
      </w:r>
      <w:r w:rsidR="000F54BE">
        <w:rPr>
          <w:sz w:val="24"/>
          <w:szCs w:val="24"/>
        </w:rPr>
        <w:t>Ч</w:t>
      </w:r>
      <w:r w:rsidRPr="00A44D39">
        <w:rPr>
          <w:sz w:val="24"/>
          <w:szCs w:val="24"/>
        </w:rPr>
        <w:t xml:space="preserve">етыре миллиона </w:t>
      </w:r>
      <w:r w:rsidR="000F54BE">
        <w:rPr>
          <w:sz w:val="24"/>
          <w:szCs w:val="24"/>
        </w:rPr>
        <w:t>четыреста двадцать четыре</w:t>
      </w:r>
      <w:r w:rsidRPr="00A44D39">
        <w:rPr>
          <w:sz w:val="24"/>
          <w:szCs w:val="24"/>
        </w:rPr>
        <w:t xml:space="preserve"> тысяч</w:t>
      </w:r>
      <w:r w:rsidR="000F54BE">
        <w:rPr>
          <w:sz w:val="24"/>
          <w:szCs w:val="24"/>
        </w:rPr>
        <w:t>и</w:t>
      </w:r>
      <w:r w:rsidRPr="00A44D39">
        <w:rPr>
          <w:sz w:val="24"/>
          <w:szCs w:val="24"/>
        </w:rPr>
        <w:t>) рублей с учетом НДС.</w:t>
      </w:r>
    </w:p>
    <w:p w:rsidR="003445CF" w:rsidRPr="00494C47" w:rsidRDefault="003445CF" w:rsidP="003445CF">
      <w:pPr>
        <w:ind w:firstLine="708"/>
        <w:rPr>
          <w:sz w:val="24"/>
          <w:szCs w:val="24"/>
        </w:rPr>
      </w:pPr>
      <w:r w:rsidRPr="00494C47">
        <w:rPr>
          <w:sz w:val="24"/>
          <w:szCs w:val="24"/>
        </w:rPr>
        <w:t>10.</w:t>
      </w:r>
      <w:r w:rsidR="000F54BE">
        <w:rPr>
          <w:sz w:val="24"/>
          <w:szCs w:val="24"/>
        </w:rPr>
        <w:t>3</w:t>
      </w:r>
      <w:r w:rsidRPr="00494C47">
        <w:rPr>
          <w:sz w:val="24"/>
          <w:szCs w:val="24"/>
        </w:rPr>
        <w:t xml:space="preserve">. Лот № </w:t>
      </w:r>
      <w:r w:rsidR="000F54BE">
        <w:rPr>
          <w:sz w:val="24"/>
          <w:szCs w:val="24"/>
        </w:rPr>
        <w:t>3</w:t>
      </w:r>
      <w:r w:rsidRPr="00494C47">
        <w:rPr>
          <w:sz w:val="24"/>
          <w:szCs w:val="24"/>
        </w:rPr>
        <w:t xml:space="preserve"> - Нежилые помещения, назначение: нежилое, общая площадь 117,4 кв.м., этаж 1,  номера на поэтажном плане №№ 14, 15, 15а, 16, 17, 17а, 18, 19, 20, 21,  адрес объекта: </w:t>
      </w:r>
      <w:proofErr w:type="gramStart"/>
      <w:r w:rsidRPr="00494C47">
        <w:rPr>
          <w:sz w:val="24"/>
          <w:szCs w:val="24"/>
        </w:rPr>
        <w:t>Владимирская область, г. Владимир, ул. Северная, д. 18-а, кадастровый (или условный) номер:  33-33-01/044/2008-145.</w:t>
      </w:r>
      <w:proofErr w:type="gramEnd"/>
    </w:p>
    <w:p w:rsidR="003445CF" w:rsidRPr="00A44D39" w:rsidRDefault="003445CF" w:rsidP="003445CF">
      <w:pPr>
        <w:pStyle w:val="13"/>
        <w:shd w:val="clear" w:color="auto" w:fill="FFFFFF"/>
        <w:tabs>
          <w:tab w:val="left" w:leader="underscore" w:pos="0"/>
        </w:tabs>
        <w:ind w:left="0"/>
        <w:rPr>
          <w:sz w:val="24"/>
          <w:szCs w:val="24"/>
        </w:rPr>
      </w:pPr>
      <w:r w:rsidRPr="00A44D39">
        <w:rPr>
          <w:sz w:val="24"/>
          <w:szCs w:val="24"/>
        </w:rPr>
        <w:t>Начальная цена договора – 4 </w:t>
      </w:r>
      <w:r w:rsidR="000F54BE">
        <w:rPr>
          <w:sz w:val="24"/>
          <w:szCs w:val="24"/>
        </w:rPr>
        <w:t>056 0</w:t>
      </w:r>
      <w:r w:rsidRPr="00A44D39">
        <w:rPr>
          <w:sz w:val="24"/>
          <w:szCs w:val="24"/>
        </w:rPr>
        <w:t>00 (</w:t>
      </w:r>
      <w:r w:rsidR="000F54BE">
        <w:rPr>
          <w:sz w:val="24"/>
          <w:szCs w:val="24"/>
        </w:rPr>
        <w:t>Ч</w:t>
      </w:r>
      <w:r w:rsidRPr="00A44D39">
        <w:rPr>
          <w:sz w:val="24"/>
          <w:szCs w:val="24"/>
        </w:rPr>
        <w:t xml:space="preserve">етыре миллиона </w:t>
      </w:r>
      <w:r w:rsidR="000F54BE">
        <w:rPr>
          <w:sz w:val="24"/>
          <w:szCs w:val="24"/>
        </w:rPr>
        <w:t>пятьдесят шесть</w:t>
      </w:r>
      <w:r w:rsidRPr="00A44D39">
        <w:rPr>
          <w:sz w:val="24"/>
          <w:szCs w:val="24"/>
        </w:rPr>
        <w:t xml:space="preserve"> тысяч) рублей с учетом НДС.</w:t>
      </w:r>
    </w:p>
    <w:p w:rsidR="003445CF" w:rsidRPr="00494C47" w:rsidRDefault="003445CF" w:rsidP="003445CF">
      <w:pPr>
        <w:ind w:firstLine="708"/>
        <w:rPr>
          <w:sz w:val="24"/>
          <w:szCs w:val="24"/>
        </w:rPr>
      </w:pPr>
      <w:r w:rsidRPr="00494C47">
        <w:rPr>
          <w:sz w:val="24"/>
          <w:szCs w:val="24"/>
        </w:rPr>
        <w:t>10.</w:t>
      </w:r>
      <w:r w:rsidR="006D1132">
        <w:rPr>
          <w:sz w:val="24"/>
          <w:szCs w:val="24"/>
        </w:rPr>
        <w:t>4</w:t>
      </w:r>
      <w:r w:rsidRPr="00494C47">
        <w:rPr>
          <w:sz w:val="24"/>
          <w:szCs w:val="24"/>
        </w:rPr>
        <w:t xml:space="preserve">. Лот № </w:t>
      </w:r>
      <w:r w:rsidR="006D1132">
        <w:rPr>
          <w:sz w:val="24"/>
          <w:szCs w:val="24"/>
        </w:rPr>
        <w:t>4</w:t>
      </w:r>
      <w:r w:rsidRPr="00494C47">
        <w:rPr>
          <w:sz w:val="24"/>
          <w:szCs w:val="24"/>
        </w:rPr>
        <w:t xml:space="preserve"> - Нежилые помещения, назначение: нежилое, общая площадь 224,5 кв.м., этаж подвал,  номера на поэтажном плане №№ 4, 4а, 5, 6, 17,  адрес объекта: </w:t>
      </w:r>
      <w:proofErr w:type="gramStart"/>
      <w:r w:rsidRPr="00494C47">
        <w:rPr>
          <w:sz w:val="24"/>
          <w:szCs w:val="24"/>
        </w:rPr>
        <w:t>Владимирская область, г. Владимир, ул. Северная, д. 18-а, кадастровый (или условный) номер:  33-33-01/044/2008-141.</w:t>
      </w:r>
      <w:proofErr w:type="gramEnd"/>
    </w:p>
    <w:p w:rsidR="003445CF" w:rsidRPr="00A44D39" w:rsidRDefault="003445CF" w:rsidP="003445CF">
      <w:pPr>
        <w:pStyle w:val="13"/>
        <w:shd w:val="clear" w:color="auto" w:fill="FFFFFF"/>
        <w:tabs>
          <w:tab w:val="left" w:leader="underscore" w:pos="0"/>
        </w:tabs>
        <w:ind w:left="0"/>
        <w:rPr>
          <w:sz w:val="24"/>
          <w:szCs w:val="24"/>
        </w:rPr>
      </w:pPr>
      <w:r w:rsidRPr="00A44D39">
        <w:rPr>
          <w:sz w:val="24"/>
          <w:szCs w:val="24"/>
        </w:rPr>
        <w:t>Начальная цена договора – 3 </w:t>
      </w:r>
      <w:r w:rsidR="006D1132">
        <w:rPr>
          <w:sz w:val="24"/>
          <w:szCs w:val="24"/>
        </w:rPr>
        <w:t>579 </w:t>
      </w:r>
      <w:r w:rsidRPr="00A44D39">
        <w:rPr>
          <w:sz w:val="24"/>
          <w:szCs w:val="24"/>
        </w:rPr>
        <w:t>00 (</w:t>
      </w:r>
      <w:r w:rsidR="006D1132">
        <w:rPr>
          <w:sz w:val="24"/>
          <w:szCs w:val="24"/>
        </w:rPr>
        <w:t>Т</w:t>
      </w:r>
      <w:r w:rsidRPr="00A44D39">
        <w:rPr>
          <w:sz w:val="24"/>
          <w:szCs w:val="24"/>
        </w:rPr>
        <w:t xml:space="preserve">ри миллиона </w:t>
      </w:r>
      <w:r w:rsidR="006D1132">
        <w:rPr>
          <w:sz w:val="24"/>
          <w:szCs w:val="24"/>
        </w:rPr>
        <w:t>пятьсот семьдесят девять тысяч</w:t>
      </w:r>
      <w:r w:rsidRPr="00A44D39">
        <w:rPr>
          <w:sz w:val="24"/>
          <w:szCs w:val="24"/>
        </w:rPr>
        <w:t>) рублей с учетом НДС.</w:t>
      </w:r>
    </w:p>
    <w:p w:rsidR="003445CF" w:rsidRPr="00494C47" w:rsidRDefault="003445CF" w:rsidP="003445CF">
      <w:pPr>
        <w:ind w:firstLine="708"/>
        <w:rPr>
          <w:sz w:val="24"/>
          <w:szCs w:val="24"/>
        </w:rPr>
      </w:pPr>
      <w:r w:rsidRPr="00494C47">
        <w:rPr>
          <w:sz w:val="24"/>
          <w:szCs w:val="24"/>
        </w:rPr>
        <w:t>10.</w:t>
      </w:r>
      <w:r w:rsidR="006D1132">
        <w:rPr>
          <w:sz w:val="24"/>
          <w:szCs w:val="24"/>
        </w:rPr>
        <w:t>5</w:t>
      </w:r>
      <w:r w:rsidRPr="00494C47">
        <w:rPr>
          <w:sz w:val="24"/>
          <w:szCs w:val="24"/>
        </w:rPr>
        <w:t xml:space="preserve">. Лот № </w:t>
      </w:r>
      <w:r w:rsidR="006D1132">
        <w:rPr>
          <w:sz w:val="24"/>
          <w:szCs w:val="24"/>
        </w:rPr>
        <w:t>5</w:t>
      </w:r>
      <w:r w:rsidRPr="00494C47">
        <w:rPr>
          <w:sz w:val="24"/>
          <w:szCs w:val="24"/>
        </w:rPr>
        <w:t xml:space="preserve"> - Нежилые помещения, назначение: нежилое, общая площадь 3046,3 кв.м.,  номера на поэтажном плане 1 этаж  №№ 1-26, 26а, 27-73; 2 этаж №№ 1-12, 12а, 13-35; тех. этаж №№ 1-11, адрес объекта: </w:t>
      </w:r>
      <w:proofErr w:type="gramStart"/>
      <w:r w:rsidRPr="00494C47">
        <w:rPr>
          <w:sz w:val="24"/>
          <w:szCs w:val="24"/>
        </w:rPr>
        <w:t>Владимирская область, г. Владимир, ул. Северная, д. 1-д, кадастровый (или условный) номер:  33-33-01/037/2008-220.</w:t>
      </w:r>
      <w:proofErr w:type="gramEnd"/>
    </w:p>
    <w:p w:rsidR="003445CF" w:rsidRPr="00A44D39" w:rsidRDefault="003445CF" w:rsidP="003445CF">
      <w:pPr>
        <w:pStyle w:val="13"/>
        <w:shd w:val="clear" w:color="auto" w:fill="FFFFFF"/>
        <w:tabs>
          <w:tab w:val="left" w:leader="underscore" w:pos="0"/>
        </w:tabs>
        <w:ind w:left="0"/>
        <w:rPr>
          <w:sz w:val="24"/>
          <w:szCs w:val="24"/>
        </w:rPr>
      </w:pPr>
      <w:r w:rsidRPr="00A44D39">
        <w:rPr>
          <w:sz w:val="24"/>
          <w:szCs w:val="24"/>
        </w:rPr>
        <w:t xml:space="preserve">Начальная цена договора – </w:t>
      </w:r>
      <w:r w:rsidR="003A2C0B">
        <w:rPr>
          <w:sz w:val="24"/>
          <w:szCs w:val="24"/>
        </w:rPr>
        <w:t>69</w:t>
      </w:r>
      <w:r w:rsidRPr="00A44D39">
        <w:rPr>
          <w:sz w:val="24"/>
          <w:szCs w:val="24"/>
        </w:rPr>
        <w:t> </w:t>
      </w:r>
      <w:r w:rsidR="003A2C0B">
        <w:rPr>
          <w:sz w:val="24"/>
          <w:szCs w:val="24"/>
        </w:rPr>
        <w:t>417</w:t>
      </w:r>
      <w:r w:rsidRPr="00A44D39">
        <w:rPr>
          <w:sz w:val="24"/>
          <w:szCs w:val="24"/>
        </w:rPr>
        <w:t xml:space="preserve"> 000 </w:t>
      </w:r>
      <w:r w:rsidR="000E7F22">
        <w:rPr>
          <w:sz w:val="24"/>
          <w:szCs w:val="24"/>
        </w:rPr>
        <w:t>(</w:t>
      </w:r>
      <w:r w:rsidR="003A2C0B">
        <w:rPr>
          <w:sz w:val="24"/>
          <w:szCs w:val="24"/>
        </w:rPr>
        <w:t xml:space="preserve">Шестьдесят девять </w:t>
      </w:r>
      <w:r w:rsidRPr="00A44D39">
        <w:rPr>
          <w:sz w:val="24"/>
          <w:szCs w:val="24"/>
        </w:rPr>
        <w:t xml:space="preserve"> миллионов </w:t>
      </w:r>
      <w:r w:rsidR="003A2C0B">
        <w:rPr>
          <w:sz w:val="24"/>
          <w:szCs w:val="24"/>
        </w:rPr>
        <w:t>четыреста семнадцать</w:t>
      </w:r>
      <w:r w:rsidRPr="00A44D39">
        <w:rPr>
          <w:sz w:val="24"/>
          <w:szCs w:val="24"/>
        </w:rPr>
        <w:t xml:space="preserve"> </w:t>
      </w:r>
      <w:r w:rsidR="003A2C0B">
        <w:rPr>
          <w:sz w:val="24"/>
          <w:szCs w:val="24"/>
        </w:rPr>
        <w:t>тысяч</w:t>
      </w:r>
      <w:r w:rsidRPr="00A44D39">
        <w:rPr>
          <w:sz w:val="24"/>
          <w:szCs w:val="24"/>
        </w:rPr>
        <w:t>) рублей с учетом НДС.</w:t>
      </w:r>
    </w:p>
    <w:p w:rsidR="006517DE" w:rsidRDefault="006517DE" w:rsidP="006517DE">
      <w:pPr>
        <w:pStyle w:val="13"/>
        <w:shd w:val="clear" w:color="auto" w:fill="FFFFFF"/>
        <w:tabs>
          <w:tab w:val="left" w:pos="398"/>
          <w:tab w:val="left" w:pos="1276"/>
          <w:tab w:val="left" w:leader="underscore" w:pos="5467"/>
        </w:tabs>
        <w:ind w:left="709"/>
        <w:rPr>
          <w:sz w:val="24"/>
          <w:szCs w:val="24"/>
        </w:rPr>
      </w:pPr>
    </w:p>
    <w:p w:rsidR="005E683B" w:rsidRDefault="000B2744" w:rsidP="00276102">
      <w:pPr>
        <w:pStyle w:val="13"/>
        <w:numPr>
          <w:ilvl w:val="1"/>
          <w:numId w:val="2"/>
        </w:numPr>
        <w:shd w:val="clear" w:color="auto" w:fill="FFFFFF"/>
        <w:tabs>
          <w:tab w:val="left" w:pos="398"/>
          <w:tab w:val="left" w:pos="1276"/>
          <w:tab w:val="left" w:leader="underscore" w:pos="5467"/>
        </w:tabs>
        <w:ind w:left="0" w:firstLine="709"/>
        <w:rPr>
          <w:sz w:val="24"/>
          <w:szCs w:val="24"/>
        </w:rPr>
      </w:pPr>
      <w:r w:rsidRPr="000B2744">
        <w:rPr>
          <w:sz w:val="24"/>
          <w:szCs w:val="24"/>
        </w:rPr>
        <w:t>Величина понижения начальной цены (шаг аукциона):</w:t>
      </w:r>
      <w:r>
        <w:rPr>
          <w:sz w:val="24"/>
          <w:szCs w:val="24"/>
        </w:rPr>
        <w:t xml:space="preserve"> </w:t>
      </w:r>
    </w:p>
    <w:p w:rsidR="00754BA4" w:rsidRDefault="00754BA4" w:rsidP="00754BA4">
      <w:pPr>
        <w:pStyle w:val="13"/>
        <w:shd w:val="clear" w:color="auto" w:fill="FFFFFF"/>
        <w:tabs>
          <w:tab w:val="left" w:pos="398"/>
          <w:tab w:val="left" w:pos="1276"/>
          <w:tab w:val="left" w:leader="underscore" w:pos="5467"/>
        </w:tabs>
        <w:ind w:left="0" w:firstLine="709"/>
        <w:rPr>
          <w:sz w:val="24"/>
          <w:szCs w:val="24"/>
        </w:rPr>
      </w:pPr>
      <w:r>
        <w:rPr>
          <w:sz w:val="24"/>
          <w:szCs w:val="24"/>
        </w:rPr>
        <w:t xml:space="preserve">11.1. Лот №1 </w:t>
      </w:r>
      <w:r w:rsidRPr="00A44D39">
        <w:rPr>
          <w:sz w:val="24"/>
          <w:szCs w:val="24"/>
        </w:rPr>
        <w:t xml:space="preserve">Имущественный комплекс </w:t>
      </w:r>
      <w:r>
        <w:rPr>
          <w:sz w:val="24"/>
          <w:szCs w:val="24"/>
        </w:rPr>
        <w:t>б</w:t>
      </w:r>
      <w:r w:rsidRPr="00A44D39">
        <w:rPr>
          <w:sz w:val="24"/>
          <w:szCs w:val="24"/>
        </w:rPr>
        <w:t>аз</w:t>
      </w:r>
      <w:r>
        <w:rPr>
          <w:sz w:val="24"/>
          <w:szCs w:val="24"/>
        </w:rPr>
        <w:t>ы</w:t>
      </w:r>
      <w:r w:rsidRPr="00A44D39">
        <w:rPr>
          <w:sz w:val="24"/>
          <w:szCs w:val="24"/>
        </w:rPr>
        <w:t xml:space="preserve"> отдыха «</w:t>
      </w:r>
      <w:proofErr w:type="spellStart"/>
      <w:r w:rsidRPr="00A44D39">
        <w:rPr>
          <w:sz w:val="24"/>
          <w:szCs w:val="24"/>
        </w:rPr>
        <w:t>Камбары</w:t>
      </w:r>
      <w:proofErr w:type="spellEnd"/>
      <w:r w:rsidRPr="00A44D39">
        <w:rPr>
          <w:sz w:val="24"/>
          <w:szCs w:val="24"/>
        </w:rPr>
        <w:t>» (40 объектов</w:t>
      </w:r>
      <w:r>
        <w:rPr>
          <w:sz w:val="24"/>
          <w:szCs w:val="24"/>
        </w:rPr>
        <w:t xml:space="preserve"> недвижимого имущества</w:t>
      </w:r>
      <w:r w:rsidRPr="00A44D39">
        <w:rPr>
          <w:sz w:val="24"/>
          <w:szCs w:val="24"/>
        </w:rPr>
        <w:t xml:space="preserve">), адрес объекта: Владимирская область, </w:t>
      </w:r>
      <w:proofErr w:type="spellStart"/>
      <w:r w:rsidRPr="00A44D39">
        <w:rPr>
          <w:sz w:val="24"/>
          <w:szCs w:val="24"/>
        </w:rPr>
        <w:t>Камешковский</w:t>
      </w:r>
      <w:proofErr w:type="spellEnd"/>
      <w:r w:rsidRPr="00A44D39">
        <w:rPr>
          <w:sz w:val="24"/>
          <w:szCs w:val="24"/>
        </w:rPr>
        <w:t xml:space="preserve"> район, д. Пенкино</w:t>
      </w:r>
      <w:r>
        <w:rPr>
          <w:sz w:val="24"/>
          <w:szCs w:val="24"/>
        </w:rPr>
        <w:t>.</w:t>
      </w:r>
    </w:p>
    <w:p w:rsidR="005E683B" w:rsidRDefault="00754BA4" w:rsidP="00754BA4">
      <w:pPr>
        <w:pStyle w:val="13"/>
        <w:shd w:val="clear" w:color="auto" w:fill="FFFFFF"/>
        <w:tabs>
          <w:tab w:val="left" w:pos="398"/>
          <w:tab w:val="left" w:pos="1276"/>
          <w:tab w:val="left" w:leader="underscore" w:pos="5467"/>
        </w:tabs>
        <w:ind w:left="0"/>
        <w:rPr>
          <w:sz w:val="24"/>
          <w:szCs w:val="24"/>
        </w:rPr>
      </w:pPr>
      <w:r>
        <w:rPr>
          <w:sz w:val="24"/>
          <w:szCs w:val="24"/>
        </w:rPr>
        <w:t>Шаг аукциона 581 000 (Пятьсот восемьдесят одна тысяча) рублей.</w:t>
      </w:r>
    </w:p>
    <w:p w:rsidR="00754BA4" w:rsidRPr="00A44D39" w:rsidRDefault="00754BA4" w:rsidP="00754BA4">
      <w:pPr>
        <w:pStyle w:val="13"/>
        <w:shd w:val="clear" w:color="auto" w:fill="FFFFFF"/>
        <w:tabs>
          <w:tab w:val="left" w:leader="underscore" w:pos="0"/>
        </w:tabs>
        <w:ind w:left="0"/>
        <w:rPr>
          <w:sz w:val="24"/>
          <w:szCs w:val="24"/>
        </w:rPr>
      </w:pPr>
      <w:r>
        <w:rPr>
          <w:sz w:val="24"/>
          <w:szCs w:val="24"/>
        </w:rPr>
        <w:tab/>
      </w:r>
      <w:r w:rsidRPr="00A44D39">
        <w:rPr>
          <w:sz w:val="24"/>
          <w:szCs w:val="24"/>
        </w:rPr>
        <w:t>1</w:t>
      </w:r>
      <w:r>
        <w:rPr>
          <w:sz w:val="24"/>
          <w:szCs w:val="24"/>
        </w:rPr>
        <w:t>1</w:t>
      </w:r>
      <w:r w:rsidRPr="00A44D39">
        <w:rPr>
          <w:sz w:val="24"/>
          <w:szCs w:val="24"/>
        </w:rPr>
        <w:t>.</w:t>
      </w:r>
      <w:r>
        <w:rPr>
          <w:sz w:val="24"/>
          <w:szCs w:val="24"/>
        </w:rPr>
        <w:t>2</w:t>
      </w:r>
      <w:r w:rsidRPr="00A44D39">
        <w:rPr>
          <w:sz w:val="24"/>
          <w:szCs w:val="24"/>
        </w:rPr>
        <w:t xml:space="preserve">. Лот № </w:t>
      </w:r>
      <w:r>
        <w:rPr>
          <w:sz w:val="24"/>
          <w:szCs w:val="24"/>
        </w:rPr>
        <w:t>2</w:t>
      </w:r>
      <w:r w:rsidRPr="00A44D39">
        <w:rPr>
          <w:sz w:val="24"/>
          <w:szCs w:val="24"/>
        </w:rPr>
        <w:t xml:space="preserve"> - Нежилые помещения, назначение: нежилое помещение, общая площадь 128,1 кв.м., этаж цокольный,  номера на поэтажном плане 1-5, 8, 9, 11, 20, 23, 24,  адрес объекта: </w:t>
      </w:r>
      <w:proofErr w:type="gramStart"/>
      <w:r w:rsidRPr="00A44D39">
        <w:rPr>
          <w:sz w:val="24"/>
          <w:szCs w:val="24"/>
        </w:rPr>
        <w:t>Владимирская область, г. Владимир, ул. Северная, д. 12, кадастровый (или условный) номер:  33-33-01/044/2008-144.</w:t>
      </w:r>
      <w:proofErr w:type="gramEnd"/>
    </w:p>
    <w:p w:rsidR="00754BA4" w:rsidRPr="00A44D39" w:rsidRDefault="00754BA4" w:rsidP="00754BA4">
      <w:pPr>
        <w:pStyle w:val="13"/>
        <w:shd w:val="clear" w:color="auto" w:fill="FFFFFF"/>
        <w:tabs>
          <w:tab w:val="left" w:leader="underscore" w:pos="0"/>
        </w:tabs>
        <w:ind w:left="0"/>
        <w:rPr>
          <w:sz w:val="24"/>
          <w:szCs w:val="24"/>
        </w:rPr>
      </w:pPr>
      <w:r>
        <w:rPr>
          <w:sz w:val="24"/>
          <w:szCs w:val="24"/>
        </w:rPr>
        <w:t>Шаг аукциона</w:t>
      </w:r>
      <w:r w:rsidRPr="00A44D39">
        <w:rPr>
          <w:sz w:val="24"/>
          <w:szCs w:val="24"/>
        </w:rPr>
        <w:t xml:space="preserve"> – </w:t>
      </w:r>
      <w:r>
        <w:rPr>
          <w:sz w:val="24"/>
          <w:szCs w:val="24"/>
        </w:rPr>
        <w:t>221 200</w:t>
      </w:r>
      <w:r w:rsidRPr="00A44D39">
        <w:rPr>
          <w:sz w:val="24"/>
          <w:szCs w:val="24"/>
        </w:rPr>
        <w:t xml:space="preserve"> (</w:t>
      </w:r>
      <w:r>
        <w:rPr>
          <w:sz w:val="24"/>
          <w:szCs w:val="24"/>
        </w:rPr>
        <w:t>Двести двадцать одна тысяча двести</w:t>
      </w:r>
      <w:r w:rsidRPr="00A44D39">
        <w:rPr>
          <w:sz w:val="24"/>
          <w:szCs w:val="24"/>
        </w:rPr>
        <w:t xml:space="preserve">) </w:t>
      </w:r>
      <w:r>
        <w:rPr>
          <w:sz w:val="24"/>
          <w:szCs w:val="24"/>
        </w:rPr>
        <w:t>рублей</w:t>
      </w:r>
      <w:r w:rsidRPr="00A44D39">
        <w:rPr>
          <w:sz w:val="24"/>
          <w:szCs w:val="24"/>
        </w:rPr>
        <w:t>.</w:t>
      </w:r>
    </w:p>
    <w:p w:rsidR="00754BA4" w:rsidRPr="00494C47" w:rsidRDefault="00754BA4" w:rsidP="00754BA4">
      <w:pPr>
        <w:ind w:firstLine="708"/>
        <w:rPr>
          <w:sz w:val="24"/>
          <w:szCs w:val="24"/>
        </w:rPr>
      </w:pPr>
      <w:r w:rsidRPr="00494C47">
        <w:rPr>
          <w:sz w:val="24"/>
          <w:szCs w:val="24"/>
        </w:rPr>
        <w:t>1</w:t>
      </w:r>
      <w:r>
        <w:rPr>
          <w:sz w:val="24"/>
          <w:szCs w:val="24"/>
        </w:rPr>
        <w:t>1</w:t>
      </w:r>
      <w:r w:rsidRPr="00494C47">
        <w:rPr>
          <w:sz w:val="24"/>
          <w:szCs w:val="24"/>
        </w:rPr>
        <w:t>.</w:t>
      </w:r>
      <w:r>
        <w:rPr>
          <w:sz w:val="24"/>
          <w:szCs w:val="24"/>
        </w:rPr>
        <w:t>3</w:t>
      </w:r>
      <w:r w:rsidRPr="00494C47">
        <w:rPr>
          <w:sz w:val="24"/>
          <w:szCs w:val="24"/>
        </w:rPr>
        <w:t xml:space="preserve">. Лот № </w:t>
      </w:r>
      <w:r>
        <w:rPr>
          <w:sz w:val="24"/>
          <w:szCs w:val="24"/>
        </w:rPr>
        <w:t>3</w:t>
      </w:r>
      <w:r w:rsidRPr="00494C47">
        <w:rPr>
          <w:sz w:val="24"/>
          <w:szCs w:val="24"/>
        </w:rPr>
        <w:t xml:space="preserve"> - Нежилые помещения, назначение: нежилое, общая площадь 117,4 кв.м., этаж 1,  номера на поэтажном плане №№ 14, 15, 15а, 16, 17, 17а, 18, 19, 20, 21,  адрес объекта: </w:t>
      </w:r>
      <w:proofErr w:type="gramStart"/>
      <w:r w:rsidRPr="00494C47">
        <w:rPr>
          <w:sz w:val="24"/>
          <w:szCs w:val="24"/>
        </w:rPr>
        <w:lastRenderedPageBreak/>
        <w:t>Владимирская область, г. Владимир, ул. Северная, д. 18-а, кадастровый (или условный) номер:  33-33-01/044/2008-145.</w:t>
      </w:r>
      <w:proofErr w:type="gramEnd"/>
    </w:p>
    <w:p w:rsidR="00754BA4" w:rsidRPr="00A44D39" w:rsidRDefault="00754BA4" w:rsidP="00754BA4">
      <w:pPr>
        <w:pStyle w:val="13"/>
        <w:shd w:val="clear" w:color="auto" w:fill="FFFFFF"/>
        <w:tabs>
          <w:tab w:val="left" w:leader="underscore" w:pos="0"/>
        </w:tabs>
        <w:ind w:left="0"/>
        <w:rPr>
          <w:sz w:val="24"/>
          <w:szCs w:val="24"/>
        </w:rPr>
      </w:pPr>
      <w:r>
        <w:rPr>
          <w:sz w:val="24"/>
          <w:szCs w:val="24"/>
        </w:rPr>
        <w:t>Шаг аукциона</w:t>
      </w:r>
      <w:r w:rsidRPr="00A44D39">
        <w:rPr>
          <w:sz w:val="24"/>
          <w:szCs w:val="24"/>
        </w:rPr>
        <w:t xml:space="preserve"> – </w:t>
      </w:r>
      <w:r>
        <w:rPr>
          <w:sz w:val="24"/>
          <w:szCs w:val="24"/>
        </w:rPr>
        <w:t>202 800</w:t>
      </w:r>
      <w:r w:rsidRPr="00A44D39">
        <w:rPr>
          <w:sz w:val="24"/>
          <w:szCs w:val="24"/>
        </w:rPr>
        <w:t xml:space="preserve"> (</w:t>
      </w:r>
      <w:r>
        <w:rPr>
          <w:sz w:val="24"/>
          <w:szCs w:val="24"/>
        </w:rPr>
        <w:t>Двести две тысячи восемьсот)</w:t>
      </w:r>
      <w:r w:rsidRPr="00A44D39">
        <w:rPr>
          <w:sz w:val="24"/>
          <w:szCs w:val="24"/>
        </w:rPr>
        <w:t xml:space="preserve"> </w:t>
      </w:r>
      <w:r>
        <w:rPr>
          <w:sz w:val="24"/>
          <w:szCs w:val="24"/>
        </w:rPr>
        <w:t>рублей</w:t>
      </w:r>
      <w:r w:rsidRPr="00A44D39">
        <w:rPr>
          <w:sz w:val="24"/>
          <w:szCs w:val="24"/>
        </w:rPr>
        <w:t>.</w:t>
      </w:r>
    </w:p>
    <w:p w:rsidR="00754BA4" w:rsidRPr="00494C47" w:rsidRDefault="00754BA4" w:rsidP="00754BA4">
      <w:pPr>
        <w:ind w:firstLine="708"/>
        <w:rPr>
          <w:sz w:val="24"/>
          <w:szCs w:val="24"/>
        </w:rPr>
      </w:pPr>
      <w:r w:rsidRPr="00494C47">
        <w:rPr>
          <w:sz w:val="24"/>
          <w:szCs w:val="24"/>
        </w:rPr>
        <w:t>1</w:t>
      </w:r>
      <w:r>
        <w:rPr>
          <w:sz w:val="24"/>
          <w:szCs w:val="24"/>
        </w:rPr>
        <w:t>1</w:t>
      </w:r>
      <w:r w:rsidRPr="00494C47">
        <w:rPr>
          <w:sz w:val="24"/>
          <w:szCs w:val="24"/>
        </w:rPr>
        <w:t>.</w:t>
      </w:r>
      <w:r w:rsidR="00563213">
        <w:rPr>
          <w:sz w:val="24"/>
          <w:szCs w:val="24"/>
        </w:rPr>
        <w:t>4</w:t>
      </w:r>
      <w:r w:rsidRPr="00494C47">
        <w:rPr>
          <w:sz w:val="24"/>
          <w:szCs w:val="24"/>
        </w:rPr>
        <w:t xml:space="preserve">. Лот № </w:t>
      </w:r>
      <w:r w:rsidR="00563213">
        <w:rPr>
          <w:sz w:val="24"/>
          <w:szCs w:val="24"/>
        </w:rPr>
        <w:t>4</w:t>
      </w:r>
      <w:r w:rsidRPr="00494C47">
        <w:rPr>
          <w:sz w:val="24"/>
          <w:szCs w:val="24"/>
        </w:rPr>
        <w:t xml:space="preserve"> - Нежилые помещения, назначение: нежилое, общая площадь 224,5 кв.м., этаж подвал,  номера на поэтажном плане №№ 4, 4а, 5, 6, 17,  адрес объекта: </w:t>
      </w:r>
      <w:proofErr w:type="gramStart"/>
      <w:r w:rsidRPr="00494C47">
        <w:rPr>
          <w:sz w:val="24"/>
          <w:szCs w:val="24"/>
        </w:rPr>
        <w:t>Владимирская область, г. Владимир, ул. Северная, д. 18-а, кадастровый (или условный) номер:  33-33-01/044/2008-141.</w:t>
      </w:r>
      <w:proofErr w:type="gramEnd"/>
    </w:p>
    <w:p w:rsidR="00754BA4" w:rsidRPr="00A44D39" w:rsidRDefault="00754BA4" w:rsidP="00754BA4">
      <w:pPr>
        <w:pStyle w:val="13"/>
        <w:shd w:val="clear" w:color="auto" w:fill="FFFFFF"/>
        <w:tabs>
          <w:tab w:val="left" w:leader="underscore" w:pos="0"/>
        </w:tabs>
        <w:ind w:left="0"/>
        <w:rPr>
          <w:sz w:val="24"/>
          <w:szCs w:val="24"/>
        </w:rPr>
      </w:pPr>
      <w:r>
        <w:rPr>
          <w:sz w:val="24"/>
          <w:szCs w:val="24"/>
        </w:rPr>
        <w:t>Шаг аукциона</w:t>
      </w:r>
      <w:r w:rsidRPr="00A44D39">
        <w:rPr>
          <w:sz w:val="24"/>
          <w:szCs w:val="24"/>
        </w:rPr>
        <w:t xml:space="preserve"> – </w:t>
      </w:r>
      <w:r>
        <w:rPr>
          <w:sz w:val="24"/>
          <w:szCs w:val="24"/>
        </w:rPr>
        <w:t>1</w:t>
      </w:r>
      <w:r w:rsidR="00563213">
        <w:rPr>
          <w:sz w:val="24"/>
          <w:szCs w:val="24"/>
        </w:rPr>
        <w:t>79</w:t>
      </w:r>
      <w:r>
        <w:rPr>
          <w:sz w:val="24"/>
          <w:szCs w:val="24"/>
        </w:rPr>
        <w:t xml:space="preserve"> </w:t>
      </w:r>
      <w:r w:rsidR="00563213">
        <w:rPr>
          <w:sz w:val="24"/>
          <w:szCs w:val="24"/>
        </w:rPr>
        <w:t>00</w:t>
      </w:r>
      <w:r>
        <w:rPr>
          <w:sz w:val="24"/>
          <w:szCs w:val="24"/>
        </w:rPr>
        <w:t>0</w:t>
      </w:r>
      <w:r w:rsidRPr="00A44D39">
        <w:rPr>
          <w:sz w:val="24"/>
          <w:szCs w:val="24"/>
        </w:rPr>
        <w:t xml:space="preserve"> (</w:t>
      </w:r>
      <w:r w:rsidR="00563213">
        <w:rPr>
          <w:sz w:val="24"/>
          <w:szCs w:val="24"/>
        </w:rPr>
        <w:t>С</w:t>
      </w:r>
      <w:r>
        <w:rPr>
          <w:sz w:val="24"/>
          <w:szCs w:val="24"/>
        </w:rPr>
        <w:t xml:space="preserve">то </w:t>
      </w:r>
      <w:r w:rsidR="00563213">
        <w:rPr>
          <w:sz w:val="24"/>
          <w:szCs w:val="24"/>
        </w:rPr>
        <w:t>семьдесят девять тысяч</w:t>
      </w:r>
      <w:r>
        <w:rPr>
          <w:sz w:val="24"/>
          <w:szCs w:val="24"/>
        </w:rPr>
        <w:t>)</w:t>
      </w:r>
      <w:r w:rsidRPr="00A44D39">
        <w:rPr>
          <w:sz w:val="24"/>
          <w:szCs w:val="24"/>
        </w:rPr>
        <w:t xml:space="preserve"> </w:t>
      </w:r>
      <w:r>
        <w:rPr>
          <w:sz w:val="24"/>
          <w:szCs w:val="24"/>
        </w:rPr>
        <w:t>рублей</w:t>
      </w:r>
      <w:r w:rsidRPr="00A44D39">
        <w:rPr>
          <w:sz w:val="24"/>
          <w:szCs w:val="24"/>
        </w:rPr>
        <w:t>.</w:t>
      </w:r>
    </w:p>
    <w:p w:rsidR="00754BA4" w:rsidRPr="00494C47" w:rsidRDefault="00754BA4" w:rsidP="00754BA4">
      <w:pPr>
        <w:ind w:firstLine="708"/>
        <w:rPr>
          <w:sz w:val="24"/>
          <w:szCs w:val="24"/>
        </w:rPr>
      </w:pPr>
      <w:r w:rsidRPr="00494C47">
        <w:rPr>
          <w:sz w:val="24"/>
          <w:szCs w:val="24"/>
        </w:rPr>
        <w:t>1</w:t>
      </w:r>
      <w:r>
        <w:rPr>
          <w:sz w:val="24"/>
          <w:szCs w:val="24"/>
        </w:rPr>
        <w:t>1</w:t>
      </w:r>
      <w:r w:rsidRPr="00494C47">
        <w:rPr>
          <w:sz w:val="24"/>
          <w:szCs w:val="24"/>
        </w:rPr>
        <w:t>.</w:t>
      </w:r>
      <w:r w:rsidR="00563213">
        <w:rPr>
          <w:sz w:val="24"/>
          <w:szCs w:val="24"/>
        </w:rPr>
        <w:t>5</w:t>
      </w:r>
      <w:r w:rsidRPr="00494C47">
        <w:rPr>
          <w:sz w:val="24"/>
          <w:szCs w:val="24"/>
        </w:rPr>
        <w:t xml:space="preserve">. Лот № </w:t>
      </w:r>
      <w:r w:rsidR="00563213">
        <w:rPr>
          <w:sz w:val="24"/>
          <w:szCs w:val="24"/>
        </w:rPr>
        <w:t>5</w:t>
      </w:r>
      <w:r w:rsidRPr="00494C47">
        <w:rPr>
          <w:sz w:val="24"/>
          <w:szCs w:val="24"/>
        </w:rPr>
        <w:t xml:space="preserve"> - Нежилые помещения, назначение: нежилое, общая площадь 3046,3 кв.м.,  номера на поэтажном плане 1 этаж  №№ 1-26, 26а, 27-73; 2 этаж №№ 1-12, 12а, 13-35; тех. этаж №№ 1-11, адрес объекта: </w:t>
      </w:r>
      <w:proofErr w:type="gramStart"/>
      <w:r w:rsidRPr="00494C47">
        <w:rPr>
          <w:sz w:val="24"/>
          <w:szCs w:val="24"/>
        </w:rPr>
        <w:t>Владимирская область, г. Владимир, ул. Северная, д. 1-д, кадастровый (или условный) номер:  33-33-01/037/2008-220.</w:t>
      </w:r>
      <w:proofErr w:type="gramEnd"/>
    </w:p>
    <w:p w:rsidR="00754BA4" w:rsidRDefault="00754BA4" w:rsidP="00754BA4">
      <w:pPr>
        <w:pStyle w:val="13"/>
        <w:shd w:val="clear" w:color="auto" w:fill="FFFFFF"/>
        <w:tabs>
          <w:tab w:val="left" w:leader="underscore" w:pos="0"/>
        </w:tabs>
        <w:ind w:left="0"/>
        <w:rPr>
          <w:sz w:val="24"/>
          <w:szCs w:val="24"/>
        </w:rPr>
      </w:pPr>
      <w:r>
        <w:rPr>
          <w:sz w:val="24"/>
          <w:szCs w:val="24"/>
        </w:rPr>
        <w:t>Шаг аукциона – 3 </w:t>
      </w:r>
      <w:r w:rsidR="00546568">
        <w:rPr>
          <w:sz w:val="24"/>
          <w:szCs w:val="24"/>
        </w:rPr>
        <w:t>471</w:t>
      </w:r>
      <w:r>
        <w:rPr>
          <w:sz w:val="24"/>
          <w:szCs w:val="24"/>
        </w:rPr>
        <w:t> 000 (</w:t>
      </w:r>
      <w:r w:rsidR="00546568">
        <w:rPr>
          <w:sz w:val="24"/>
          <w:szCs w:val="24"/>
        </w:rPr>
        <w:t>Т</w:t>
      </w:r>
      <w:r>
        <w:rPr>
          <w:sz w:val="24"/>
          <w:szCs w:val="24"/>
        </w:rPr>
        <w:t xml:space="preserve">ри миллиона </w:t>
      </w:r>
      <w:r w:rsidR="00546568">
        <w:rPr>
          <w:sz w:val="24"/>
          <w:szCs w:val="24"/>
        </w:rPr>
        <w:t>четыреста семьдесят одна</w:t>
      </w:r>
      <w:r>
        <w:rPr>
          <w:sz w:val="24"/>
          <w:szCs w:val="24"/>
        </w:rPr>
        <w:t xml:space="preserve"> тысяч</w:t>
      </w:r>
      <w:r w:rsidR="00546568">
        <w:rPr>
          <w:sz w:val="24"/>
          <w:szCs w:val="24"/>
        </w:rPr>
        <w:t>а</w:t>
      </w:r>
      <w:r>
        <w:rPr>
          <w:sz w:val="24"/>
          <w:szCs w:val="24"/>
        </w:rPr>
        <w:t>) рублей</w:t>
      </w:r>
      <w:r w:rsidRPr="00A44D39">
        <w:rPr>
          <w:sz w:val="24"/>
          <w:szCs w:val="24"/>
        </w:rPr>
        <w:t>.</w:t>
      </w:r>
    </w:p>
    <w:p w:rsidR="00754BA4" w:rsidRDefault="00754BA4" w:rsidP="00754BA4">
      <w:pPr>
        <w:pStyle w:val="13"/>
        <w:shd w:val="clear" w:color="auto" w:fill="FFFFFF"/>
        <w:tabs>
          <w:tab w:val="left" w:leader="underscore" w:pos="0"/>
        </w:tabs>
        <w:ind w:left="0"/>
        <w:rPr>
          <w:sz w:val="24"/>
          <w:szCs w:val="24"/>
        </w:rPr>
      </w:pPr>
    </w:p>
    <w:p w:rsidR="006740D5" w:rsidRDefault="002E47CA" w:rsidP="00276102">
      <w:pPr>
        <w:pStyle w:val="13"/>
        <w:numPr>
          <w:ilvl w:val="1"/>
          <w:numId w:val="2"/>
        </w:numPr>
        <w:shd w:val="clear" w:color="auto" w:fill="FFFFFF"/>
        <w:tabs>
          <w:tab w:val="left" w:pos="398"/>
          <w:tab w:val="left" w:pos="1276"/>
          <w:tab w:val="left" w:leader="underscore" w:pos="5467"/>
        </w:tabs>
        <w:ind w:left="0" w:firstLine="709"/>
        <w:rPr>
          <w:sz w:val="24"/>
          <w:szCs w:val="24"/>
        </w:rPr>
      </w:pPr>
      <w:r>
        <w:rPr>
          <w:sz w:val="24"/>
          <w:szCs w:val="24"/>
        </w:rPr>
        <w:t xml:space="preserve">Цена отсечения (минимальная цена) договора, являющегося предметом аукциона: </w:t>
      </w:r>
    </w:p>
    <w:p w:rsidR="006740D5" w:rsidRDefault="006740D5" w:rsidP="006740D5">
      <w:pPr>
        <w:pStyle w:val="13"/>
        <w:shd w:val="clear" w:color="auto" w:fill="FFFFFF"/>
        <w:tabs>
          <w:tab w:val="left" w:pos="398"/>
          <w:tab w:val="left" w:pos="1276"/>
          <w:tab w:val="left" w:leader="underscore" w:pos="5467"/>
        </w:tabs>
        <w:ind w:left="0" w:firstLine="709"/>
        <w:rPr>
          <w:sz w:val="24"/>
          <w:szCs w:val="24"/>
        </w:rPr>
      </w:pPr>
      <w:r>
        <w:rPr>
          <w:sz w:val="24"/>
          <w:szCs w:val="24"/>
        </w:rPr>
        <w:t xml:space="preserve">12.1. Лот №1 </w:t>
      </w:r>
      <w:r w:rsidRPr="00A44D39">
        <w:rPr>
          <w:sz w:val="24"/>
          <w:szCs w:val="24"/>
        </w:rPr>
        <w:t xml:space="preserve">Имущественный комплекс </w:t>
      </w:r>
      <w:r>
        <w:rPr>
          <w:sz w:val="24"/>
          <w:szCs w:val="24"/>
        </w:rPr>
        <w:t>б</w:t>
      </w:r>
      <w:r w:rsidRPr="00A44D39">
        <w:rPr>
          <w:sz w:val="24"/>
          <w:szCs w:val="24"/>
        </w:rPr>
        <w:t>аз</w:t>
      </w:r>
      <w:r>
        <w:rPr>
          <w:sz w:val="24"/>
          <w:szCs w:val="24"/>
        </w:rPr>
        <w:t>ы</w:t>
      </w:r>
      <w:r w:rsidRPr="00A44D39">
        <w:rPr>
          <w:sz w:val="24"/>
          <w:szCs w:val="24"/>
        </w:rPr>
        <w:t xml:space="preserve"> отдыха «</w:t>
      </w:r>
      <w:proofErr w:type="spellStart"/>
      <w:r w:rsidRPr="00A44D39">
        <w:rPr>
          <w:sz w:val="24"/>
          <w:szCs w:val="24"/>
        </w:rPr>
        <w:t>Камбары</w:t>
      </w:r>
      <w:proofErr w:type="spellEnd"/>
      <w:r w:rsidRPr="00A44D39">
        <w:rPr>
          <w:sz w:val="24"/>
          <w:szCs w:val="24"/>
        </w:rPr>
        <w:t>» (40 объектов</w:t>
      </w:r>
      <w:r>
        <w:rPr>
          <w:sz w:val="24"/>
          <w:szCs w:val="24"/>
        </w:rPr>
        <w:t xml:space="preserve"> недвижимого имущества</w:t>
      </w:r>
      <w:r w:rsidRPr="00A44D39">
        <w:rPr>
          <w:sz w:val="24"/>
          <w:szCs w:val="24"/>
        </w:rPr>
        <w:t xml:space="preserve">), адрес объекта: Владимирская область, </w:t>
      </w:r>
      <w:proofErr w:type="spellStart"/>
      <w:r w:rsidRPr="00A44D39">
        <w:rPr>
          <w:sz w:val="24"/>
          <w:szCs w:val="24"/>
        </w:rPr>
        <w:t>Камешковский</w:t>
      </w:r>
      <w:proofErr w:type="spellEnd"/>
      <w:r w:rsidRPr="00A44D39">
        <w:rPr>
          <w:sz w:val="24"/>
          <w:szCs w:val="24"/>
        </w:rPr>
        <w:t xml:space="preserve"> район, д. Пенкино</w:t>
      </w:r>
      <w:r>
        <w:rPr>
          <w:sz w:val="24"/>
          <w:szCs w:val="24"/>
        </w:rPr>
        <w:t>.</w:t>
      </w:r>
    </w:p>
    <w:p w:rsidR="006740D5" w:rsidRDefault="006740D5" w:rsidP="006740D5">
      <w:pPr>
        <w:pStyle w:val="13"/>
        <w:shd w:val="clear" w:color="auto" w:fill="FFFFFF"/>
        <w:tabs>
          <w:tab w:val="left" w:pos="398"/>
          <w:tab w:val="left" w:pos="1276"/>
          <w:tab w:val="left" w:leader="underscore" w:pos="5467"/>
        </w:tabs>
        <w:ind w:left="0"/>
        <w:rPr>
          <w:sz w:val="24"/>
          <w:szCs w:val="24"/>
        </w:rPr>
      </w:pPr>
      <w:r>
        <w:rPr>
          <w:sz w:val="24"/>
          <w:szCs w:val="24"/>
        </w:rPr>
        <w:t>Цена отсечения</w:t>
      </w:r>
      <w:r w:rsidRPr="00A44D39">
        <w:rPr>
          <w:sz w:val="24"/>
          <w:szCs w:val="24"/>
        </w:rPr>
        <w:t xml:space="preserve"> –</w:t>
      </w:r>
      <w:r>
        <w:rPr>
          <w:sz w:val="24"/>
          <w:szCs w:val="24"/>
        </w:rPr>
        <w:t xml:space="preserve"> 9 299 000 (Девять миллионов двести девяносто девять тысяч) рублей</w:t>
      </w:r>
      <w:r w:rsidR="00602459" w:rsidRPr="00602459">
        <w:rPr>
          <w:sz w:val="24"/>
          <w:szCs w:val="24"/>
        </w:rPr>
        <w:t xml:space="preserve"> </w:t>
      </w:r>
      <w:r w:rsidR="00602459" w:rsidRPr="00A44D39">
        <w:rPr>
          <w:sz w:val="24"/>
          <w:szCs w:val="24"/>
        </w:rPr>
        <w:t>с учетом НДС</w:t>
      </w:r>
      <w:r>
        <w:rPr>
          <w:sz w:val="24"/>
          <w:szCs w:val="24"/>
        </w:rPr>
        <w:t>.</w:t>
      </w:r>
    </w:p>
    <w:p w:rsidR="002135F4" w:rsidRPr="00A44D39" w:rsidRDefault="002135F4" w:rsidP="002135F4">
      <w:pPr>
        <w:pStyle w:val="13"/>
        <w:shd w:val="clear" w:color="auto" w:fill="FFFFFF"/>
        <w:tabs>
          <w:tab w:val="left" w:leader="underscore" w:pos="0"/>
        </w:tabs>
        <w:ind w:left="0"/>
        <w:rPr>
          <w:sz w:val="24"/>
          <w:szCs w:val="24"/>
        </w:rPr>
      </w:pPr>
      <w:r>
        <w:rPr>
          <w:sz w:val="24"/>
          <w:szCs w:val="24"/>
        </w:rPr>
        <w:tab/>
      </w:r>
      <w:r w:rsidRPr="00A44D39">
        <w:rPr>
          <w:sz w:val="24"/>
          <w:szCs w:val="24"/>
        </w:rPr>
        <w:t>1</w:t>
      </w:r>
      <w:r>
        <w:rPr>
          <w:sz w:val="24"/>
          <w:szCs w:val="24"/>
        </w:rPr>
        <w:t>2</w:t>
      </w:r>
      <w:r w:rsidRPr="00A44D39">
        <w:rPr>
          <w:sz w:val="24"/>
          <w:szCs w:val="24"/>
        </w:rPr>
        <w:t>.</w:t>
      </w:r>
      <w:r>
        <w:rPr>
          <w:sz w:val="24"/>
          <w:szCs w:val="24"/>
        </w:rPr>
        <w:t>2</w:t>
      </w:r>
      <w:r w:rsidRPr="00A44D39">
        <w:rPr>
          <w:sz w:val="24"/>
          <w:szCs w:val="24"/>
        </w:rPr>
        <w:t xml:space="preserve">. Лот № </w:t>
      </w:r>
      <w:r>
        <w:rPr>
          <w:sz w:val="24"/>
          <w:szCs w:val="24"/>
        </w:rPr>
        <w:t>2</w:t>
      </w:r>
      <w:r w:rsidRPr="00A44D39">
        <w:rPr>
          <w:sz w:val="24"/>
          <w:szCs w:val="24"/>
        </w:rPr>
        <w:t xml:space="preserve"> - Нежилые помещения, назначение: нежилое помещение, общая площадь 128,1 кв.м., этаж цокольный,  номера на поэтажном плане 1-5, 8, 9, 11, 20, 23, 24,  адрес объекта: </w:t>
      </w:r>
      <w:proofErr w:type="gramStart"/>
      <w:r w:rsidRPr="00A44D39">
        <w:rPr>
          <w:sz w:val="24"/>
          <w:szCs w:val="24"/>
        </w:rPr>
        <w:t>Владимирская область, г. Владимир, ул. Северная, д. 12, кадастровый (или условный) номер:  33-33-01/044/2008-144.</w:t>
      </w:r>
      <w:proofErr w:type="gramEnd"/>
    </w:p>
    <w:p w:rsidR="002135F4" w:rsidRPr="00A44D39" w:rsidRDefault="002135F4" w:rsidP="002135F4">
      <w:pPr>
        <w:pStyle w:val="13"/>
        <w:shd w:val="clear" w:color="auto" w:fill="FFFFFF"/>
        <w:tabs>
          <w:tab w:val="left" w:leader="underscore" w:pos="0"/>
        </w:tabs>
        <w:ind w:left="0"/>
        <w:rPr>
          <w:sz w:val="24"/>
          <w:szCs w:val="24"/>
        </w:rPr>
      </w:pPr>
      <w:r>
        <w:rPr>
          <w:sz w:val="24"/>
          <w:szCs w:val="24"/>
        </w:rPr>
        <w:t>Цена отсечения</w:t>
      </w:r>
      <w:r w:rsidRPr="00A44D39">
        <w:rPr>
          <w:sz w:val="24"/>
          <w:szCs w:val="24"/>
        </w:rPr>
        <w:t xml:space="preserve"> – </w:t>
      </w:r>
      <w:r>
        <w:rPr>
          <w:sz w:val="24"/>
          <w:szCs w:val="24"/>
        </w:rPr>
        <w:t>2 654 000</w:t>
      </w:r>
      <w:proofErr w:type="gramStart"/>
      <w:r w:rsidRPr="00A44D39">
        <w:rPr>
          <w:sz w:val="24"/>
          <w:szCs w:val="24"/>
        </w:rPr>
        <w:t xml:space="preserve"> </w:t>
      </w:r>
      <w:r>
        <w:rPr>
          <w:sz w:val="24"/>
          <w:szCs w:val="24"/>
        </w:rPr>
        <w:t>Д</w:t>
      </w:r>
      <w:proofErr w:type="gramEnd"/>
      <w:r>
        <w:rPr>
          <w:sz w:val="24"/>
          <w:szCs w:val="24"/>
        </w:rPr>
        <w:t>ва</w:t>
      </w:r>
      <w:r w:rsidRPr="00A44D39">
        <w:rPr>
          <w:sz w:val="24"/>
          <w:szCs w:val="24"/>
        </w:rPr>
        <w:t xml:space="preserve"> миллиона </w:t>
      </w:r>
      <w:r>
        <w:rPr>
          <w:sz w:val="24"/>
          <w:szCs w:val="24"/>
        </w:rPr>
        <w:t>шестьсот пятьдесят четыре тысячи</w:t>
      </w:r>
      <w:r w:rsidRPr="00A44D39">
        <w:rPr>
          <w:sz w:val="24"/>
          <w:szCs w:val="24"/>
        </w:rPr>
        <w:t>) рублей с учетом НДС.</w:t>
      </w:r>
    </w:p>
    <w:p w:rsidR="002135F4" w:rsidRPr="00033717" w:rsidRDefault="002135F4" w:rsidP="002135F4">
      <w:pPr>
        <w:ind w:firstLine="708"/>
        <w:rPr>
          <w:sz w:val="24"/>
          <w:szCs w:val="24"/>
        </w:rPr>
      </w:pPr>
      <w:r w:rsidRPr="00033717">
        <w:rPr>
          <w:sz w:val="24"/>
          <w:szCs w:val="24"/>
        </w:rPr>
        <w:t>1</w:t>
      </w:r>
      <w:r>
        <w:rPr>
          <w:sz w:val="24"/>
          <w:szCs w:val="24"/>
        </w:rPr>
        <w:t>2</w:t>
      </w:r>
      <w:r w:rsidRPr="00033717">
        <w:rPr>
          <w:sz w:val="24"/>
          <w:szCs w:val="24"/>
        </w:rPr>
        <w:t>.</w:t>
      </w:r>
      <w:r>
        <w:rPr>
          <w:sz w:val="24"/>
          <w:szCs w:val="24"/>
        </w:rPr>
        <w:t>3</w:t>
      </w:r>
      <w:r w:rsidRPr="00033717">
        <w:rPr>
          <w:sz w:val="24"/>
          <w:szCs w:val="24"/>
        </w:rPr>
        <w:t xml:space="preserve">. Лот № </w:t>
      </w:r>
      <w:r>
        <w:rPr>
          <w:sz w:val="24"/>
          <w:szCs w:val="24"/>
        </w:rPr>
        <w:t>3</w:t>
      </w:r>
      <w:r w:rsidRPr="00033717">
        <w:rPr>
          <w:sz w:val="24"/>
          <w:szCs w:val="24"/>
        </w:rPr>
        <w:t xml:space="preserve"> - Нежилые помещения, назначение: нежилое, общая площадь 117,4 кв.м., этаж 1,  номера на поэтажном плане №№ 14, 15, 15а, 16, 17, 17а, 18, 19, 20, 21,  адрес объекта: </w:t>
      </w:r>
      <w:proofErr w:type="gramStart"/>
      <w:r w:rsidRPr="00033717">
        <w:rPr>
          <w:sz w:val="24"/>
          <w:szCs w:val="24"/>
        </w:rPr>
        <w:t>Владимирская область, г. Владимир, ул. Северная, д. 18-а, кадастровый (или условный) номер:  33-33-01/044/2008-145.</w:t>
      </w:r>
      <w:proofErr w:type="gramEnd"/>
    </w:p>
    <w:p w:rsidR="002135F4" w:rsidRPr="00A44D39" w:rsidRDefault="002135F4" w:rsidP="002135F4">
      <w:pPr>
        <w:pStyle w:val="13"/>
        <w:shd w:val="clear" w:color="auto" w:fill="FFFFFF"/>
        <w:tabs>
          <w:tab w:val="left" w:leader="underscore" w:pos="0"/>
        </w:tabs>
        <w:ind w:left="0"/>
        <w:rPr>
          <w:sz w:val="24"/>
          <w:szCs w:val="24"/>
        </w:rPr>
      </w:pPr>
      <w:r>
        <w:rPr>
          <w:sz w:val="24"/>
          <w:szCs w:val="24"/>
        </w:rPr>
        <w:t>Цена отсечения</w:t>
      </w:r>
      <w:r w:rsidRPr="00A44D39">
        <w:rPr>
          <w:sz w:val="24"/>
          <w:szCs w:val="24"/>
        </w:rPr>
        <w:t xml:space="preserve"> </w:t>
      </w:r>
      <w:r>
        <w:rPr>
          <w:sz w:val="24"/>
          <w:szCs w:val="24"/>
        </w:rPr>
        <w:t xml:space="preserve"> </w:t>
      </w:r>
      <w:r w:rsidRPr="00A44D39">
        <w:rPr>
          <w:sz w:val="24"/>
          <w:szCs w:val="24"/>
        </w:rPr>
        <w:t xml:space="preserve">– </w:t>
      </w:r>
      <w:r>
        <w:rPr>
          <w:sz w:val="24"/>
          <w:szCs w:val="24"/>
        </w:rPr>
        <w:t>2 434 000</w:t>
      </w:r>
      <w:r w:rsidRPr="00A44D39">
        <w:rPr>
          <w:sz w:val="24"/>
          <w:szCs w:val="24"/>
        </w:rPr>
        <w:t xml:space="preserve"> (</w:t>
      </w:r>
      <w:r>
        <w:rPr>
          <w:sz w:val="24"/>
          <w:szCs w:val="24"/>
        </w:rPr>
        <w:t>Два</w:t>
      </w:r>
      <w:r w:rsidRPr="00A44D39">
        <w:rPr>
          <w:sz w:val="24"/>
          <w:szCs w:val="24"/>
        </w:rPr>
        <w:t xml:space="preserve"> миллиона </w:t>
      </w:r>
      <w:r>
        <w:rPr>
          <w:sz w:val="24"/>
          <w:szCs w:val="24"/>
        </w:rPr>
        <w:t>четыреста тридцать четыре тысячи</w:t>
      </w:r>
      <w:r w:rsidRPr="00A44D39">
        <w:rPr>
          <w:sz w:val="24"/>
          <w:szCs w:val="24"/>
        </w:rPr>
        <w:t>) рублей с учетом НДС.</w:t>
      </w:r>
    </w:p>
    <w:p w:rsidR="002135F4" w:rsidRPr="00D5140C" w:rsidRDefault="002135F4" w:rsidP="002135F4">
      <w:pPr>
        <w:ind w:firstLine="708"/>
        <w:rPr>
          <w:sz w:val="24"/>
          <w:szCs w:val="24"/>
        </w:rPr>
      </w:pPr>
      <w:r w:rsidRPr="00D5140C">
        <w:rPr>
          <w:sz w:val="24"/>
          <w:szCs w:val="24"/>
        </w:rPr>
        <w:t>1</w:t>
      </w:r>
      <w:r>
        <w:rPr>
          <w:sz w:val="24"/>
          <w:szCs w:val="24"/>
        </w:rPr>
        <w:t>2</w:t>
      </w:r>
      <w:r w:rsidRPr="00D5140C">
        <w:rPr>
          <w:sz w:val="24"/>
          <w:szCs w:val="24"/>
        </w:rPr>
        <w:t>.</w:t>
      </w:r>
      <w:r>
        <w:rPr>
          <w:sz w:val="24"/>
          <w:szCs w:val="24"/>
        </w:rPr>
        <w:t>4</w:t>
      </w:r>
      <w:r w:rsidRPr="00D5140C">
        <w:rPr>
          <w:sz w:val="24"/>
          <w:szCs w:val="24"/>
        </w:rPr>
        <w:t xml:space="preserve">. Лот № </w:t>
      </w:r>
      <w:r>
        <w:rPr>
          <w:sz w:val="24"/>
          <w:szCs w:val="24"/>
        </w:rPr>
        <w:t>4</w:t>
      </w:r>
      <w:r w:rsidRPr="00D5140C">
        <w:rPr>
          <w:sz w:val="24"/>
          <w:szCs w:val="24"/>
        </w:rPr>
        <w:t xml:space="preserve"> - Нежилые помещения, назначение: нежилое, общая площадь 224,5 кв.м., этаж подвал,  номера на поэтажном плане №№ 4, 4а, 5, 6, 17,  адрес объекта: </w:t>
      </w:r>
      <w:proofErr w:type="gramStart"/>
      <w:r w:rsidRPr="00D5140C">
        <w:rPr>
          <w:sz w:val="24"/>
          <w:szCs w:val="24"/>
        </w:rPr>
        <w:t>Владимирская область, г. Владимир, ул. Северная, д. 18-а, кадастровый (или условный) номер:  33-33-01/044/2008-141.</w:t>
      </w:r>
      <w:proofErr w:type="gramEnd"/>
    </w:p>
    <w:p w:rsidR="002135F4" w:rsidRPr="00A44D39" w:rsidRDefault="002135F4" w:rsidP="002135F4">
      <w:pPr>
        <w:pStyle w:val="13"/>
        <w:shd w:val="clear" w:color="auto" w:fill="FFFFFF"/>
        <w:tabs>
          <w:tab w:val="left" w:leader="underscore" w:pos="0"/>
        </w:tabs>
        <w:ind w:left="0"/>
        <w:rPr>
          <w:sz w:val="24"/>
          <w:szCs w:val="24"/>
        </w:rPr>
      </w:pPr>
      <w:r>
        <w:rPr>
          <w:sz w:val="24"/>
          <w:szCs w:val="24"/>
        </w:rPr>
        <w:t>Цена отсечения</w:t>
      </w:r>
      <w:r w:rsidRPr="00A44D39">
        <w:rPr>
          <w:sz w:val="24"/>
          <w:szCs w:val="24"/>
        </w:rPr>
        <w:t xml:space="preserve"> – </w:t>
      </w:r>
      <w:r w:rsidR="00A04F5D">
        <w:rPr>
          <w:sz w:val="24"/>
          <w:szCs w:val="24"/>
        </w:rPr>
        <w:t>175</w:t>
      </w:r>
      <w:r>
        <w:rPr>
          <w:sz w:val="24"/>
          <w:szCs w:val="24"/>
        </w:rPr>
        <w:t> </w:t>
      </w:r>
      <w:r w:rsidR="00A04F5D">
        <w:rPr>
          <w:sz w:val="24"/>
          <w:szCs w:val="24"/>
        </w:rPr>
        <w:t>0</w:t>
      </w:r>
      <w:r>
        <w:rPr>
          <w:sz w:val="24"/>
          <w:szCs w:val="24"/>
        </w:rPr>
        <w:t>00</w:t>
      </w:r>
      <w:r w:rsidRPr="00A44D39">
        <w:rPr>
          <w:sz w:val="24"/>
          <w:szCs w:val="24"/>
        </w:rPr>
        <w:t xml:space="preserve"> (</w:t>
      </w:r>
      <w:r w:rsidR="00A04F5D">
        <w:rPr>
          <w:sz w:val="24"/>
          <w:szCs w:val="24"/>
        </w:rPr>
        <w:t>Сто</w:t>
      </w:r>
      <w:r>
        <w:rPr>
          <w:sz w:val="24"/>
          <w:szCs w:val="24"/>
        </w:rPr>
        <w:t xml:space="preserve"> семьдесят </w:t>
      </w:r>
      <w:r w:rsidR="00A04F5D">
        <w:rPr>
          <w:sz w:val="24"/>
          <w:szCs w:val="24"/>
        </w:rPr>
        <w:t xml:space="preserve">пять </w:t>
      </w:r>
      <w:r w:rsidRPr="00A44D39">
        <w:rPr>
          <w:sz w:val="24"/>
          <w:szCs w:val="24"/>
        </w:rPr>
        <w:t>тысяч) рублей с учетом НДС.</w:t>
      </w:r>
    </w:p>
    <w:p w:rsidR="002135F4" w:rsidRPr="00D5140C" w:rsidRDefault="002135F4" w:rsidP="002135F4">
      <w:pPr>
        <w:ind w:firstLine="708"/>
        <w:rPr>
          <w:sz w:val="24"/>
          <w:szCs w:val="24"/>
        </w:rPr>
      </w:pPr>
      <w:r w:rsidRPr="00D5140C">
        <w:rPr>
          <w:sz w:val="24"/>
          <w:szCs w:val="24"/>
        </w:rPr>
        <w:t>1</w:t>
      </w:r>
      <w:r>
        <w:rPr>
          <w:sz w:val="24"/>
          <w:szCs w:val="24"/>
        </w:rPr>
        <w:t>2</w:t>
      </w:r>
      <w:r w:rsidRPr="00D5140C">
        <w:rPr>
          <w:sz w:val="24"/>
          <w:szCs w:val="24"/>
        </w:rPr>
        <w:t>.</w:t>
      </w:r>
      <w:r>
        <w:rPr>
          <w:sz w:val="24"/>
          <w:szCs w:val="24"/>
        </w:rPr>
        <w:t>5</w:t>
      </w:r>
      <w:r w:rsidRPr="00D5140C">
        <w:rPr>
          <w:sz w:val="24"/>
          <w:szCs w:val="24"/>
        </w:rPr>
        <w:t xml:space="preserve">. Лот № </w:t>
      </w:r>
      <w:r>
        <w:rPr>
          <w:sz w:val="24"/>
          <w:szCs w:val="24"/>
        </w:rPr>
        <w:t>5</w:t>
      </w:r>
      <w:r w:rsidRPr="00D5140C">
        <w:rPr>
          <w:sz w:val="24"/>
          <w:szCs w:val="24"/>
        </w:rPr>
        <w:t xml:space="preserve"> - Нежилые помещения, назначение: нежилое, общая площадь 3046,3 кв.м.,  номера на поэтажном плане 1 этаж  №№ 1-26, 26а, 27-73; 2 этаж №№ 1-12, 12а, 13-35; тех. этаж №№ 1-11, адрес объекта: </w:t>
      </w:r>
      <w:proofErr w:type="gramStart"/>
      <w:r w:rsidRPr="00D5140C">
        <w:rPr>
          <w:sz w:val="24"/>
          <w:szCs w:val="24"/>
        </w:rPr>
        <w:t>Владимирская область, г. Владимир, ул. Северная, д. 1-д, кадастровый (или условный) номер:  33-33-01/037/2008-220.</w:t>
      </w:r>
      <w:proofErr w:type="gramEnd"/>
    </w:p>
    <w:p w:rsidR="002135F4" w:rsidRPr="00A44D39" w:rsidRDefault="002135F4" w:rsidP="002135F4">
      <w:pPr>
        <w:pStyle w:val="13"/>
        <w:shd w:val="clear" w:color="auto" w:fill="FFFFFF"/>
        <w:tabs>
          <w:tab w:val="left" w:leader="underscore" w:pos="0"/>
        </w:tabs>
        <w:ind w:left="0"/>
        <w:rPr>
          <w:sz w:val="24"/>
          <w:szCs w:val="24"/>
        </w:rPr>
      </w:pPr>
      <w:r>
        <w:rPr>
          <w:sz w:val="24"/>
          <w:szCs w:val="24"/>
        </w:rPr>
        <w:t>Цена отсечения</w:t>
      </w:r>
      <w:r w:rsidRPr="00A44D39">
        <w:rPr>
          <w:sz w:val="24"/>
          <w:szCs w:val="24"/>
        </w:rPr>
        <w:t xml:space="preserve"> – </w:t>
      </w:r>
      <w:r w:rsidR="00A04F5D">
        <w:rPr>
          <w:sz w:val="24"/>
          <w:szCs w:val="24"/>
        </w:rPr>
        <w:t>4</w:t>
      </w:r>
      <w:r>
        <w:rPr>
          <w:sz w:val="24"/>
          <w:szCs w:val="24"/>
        </w:rPr>
        <w:t>1 </w:t>
      </w:r>
      <w:r w:rsidR="00A04F5D">
        <w:rPr>
          <w:sz w:val="24"/>
          <w:szCs w:val="24"/>
        </w:rPr>
        <w:t>650</w:t>
      </w:r>
      <w:r>
        <w:rPr>
          <w:sz w:val="24"/>
          <w:szCs w:val="24"/>
        </w:rPr>
        <w:t xml:space="preserve"> 000</w:t>
      </w:r>
      <w:r w:rsidRPr="00A44D39">
        <w:rPr>
          <w:sz w:val="24"/>
          <w:szCs w:val="24"/>
        </w:rPr>
        <w:t xml:space="preserve"> (</w:t>
      </w:r>
      <w:r w:rsidR="00A04F5D">
        <w:rPr>
          <w:sz w:val="24"/>
          <w:szCs w:val="24"/>
        </w:rPr>
        <w:t>Сорок</w:t>
      </w:r>
      <w:r>
        <w:rPr>
          <w:sz w:val="24"/>
          <w:szCs w:val="24"/>
        </w:rPr>
        <w:t xml:space="preserve"> один </w:t>
      </w:r>
      <w:r w:rsidRPr="00A44D39">
        <w:rPr>
          <w:sz w:val="24"/>
          <w:szCs w:val="24"/>
        </w:rPr>
        <w:t xml:space="preserve"> миллион </w:t>
      </w:r>
      <w:r w:rsidR="00A04F5D">
        <w:rPr>
          <w:sz w:val="24"/>
          <w:szCs w:val="24"/>
        </w:rPr>
        <w:t>шестьсот пятьдесят</w:t>
      </w:r>
      <w:r w:rsidRPr="00A44D39">
        <w:rPr>
          <w:sz w:val="24"/>
          <w:szCs w:val="24"/>
        </w:rPr>
        <w:t xml:space="preserve"> тысяч) рублей с учетом НДС.</w:t>
      </w:r>
    </w:p>
    <w:p w:rsidR="005B35C6" w:rsidRDefault="002E47CA" w:rsidP="00276102">
      <w:pPr>
        <w:pStyle w:val="13"/>
        <w:numPr>
          <w:ilvl w:val="1"/>
          <w:numId w:val="2"/>
        </w:numPr>
        <w:shd w:val="clear" w:color="auto" w:fill="FFFFFF"/>
        <w:tabs>
          <w:tab w:val="left" w:pos="398"/>
          <w:tab w:val="left" w:pos="1276"/>
          <w:tab w:val="left" w:leader="underscore" w:pos="5467"/>
        </w:tabs>
        <w:ind w:left="0" w:firstLine="709"/>
        <w:rPr>
          <w:sz w:val="24"/>
          <w:szCs w:val="24"/>
        </w:rPr>
      </w:pPr>
      <w:r w:rsidRPr="00A44D39">
        <w:rPr>
          <w:sz w:val="24"/>
          <w:szCs w:val="24"/>
        </w:rPr>
        <w:t>Размер задатка</w:t>
      </w:r>
      <w:r w:rsidR="005B35C6">
        <w:rPr>
          <w:sz w:val="24"/>
          <w:szCs w:val="24"/>
        </w:rPr>
        <w:t>:</w:t>
      </w:r>
    </w:p>
    <w:p w:rsidR="005B35C6" w:rsidRDefault="005B35C6" w:rsidP="005B35C6">
      <w:pPr>
        <w:pStyle w:val="13"/>
        <w:shd w:val="clear" w:color="auto" w:fill="FFFFFF"/>
        <w:tabs>
          <w:tab w:val="left" w:pos="398"/>
          <w:tab w:val="left" w:pos="1276"/>
          <w:tab w:val="left" w:leader="underscore" w:pos="5467"/>
        </w:tabs>
        <w:ind w:left="0" w:firstLine="709"/>
        <w:rPr>
          <w:sz w:val="24"/>
          <w:szCs w:val="24"/>
        </w:rPr>
      </w:pPr>
      <w:r>
        <w:rPr>
          <w:sz w:val="24"/>
          <w:szCs w:val="24"/>
        </w:rPr>
        <w:t xml:space="preserve">13.1. Лот №1 </w:t>
      </w:r>
      <w:r w:rsidRPr="00A44D39">
        <w:rPr>
          <w:sz w:val="24"/>
          <w:szCs w:val="24"/>
        </w:rPr>
        <w:t xml:space="preserve">Имущественный комплекс </w:t>
      </w:r>
      <w:r>
        <w:rPr>
          <w:sz w:val="24"/>
          <w:szCs w:val="24"/>
        </w:rPr>
        <w:t>б</w:t>
      </w:r>
      <w:r w:rsidRPr="00A44D39">
        <w:rPr>
          <w:sz w:val="24"/>
          <w:szCs w:val="24"/>
        </w:rPr>
        <w:t>аз</w:t>
      </w:r>
      <w:r>
        <w:rPr>
          <w:sz w:val="24"/>
          <w:szCs w:val="24"/>
        </w:rPr>
        <w:t>ы</w:t>
      </w:r>
      <w:r w:rsidRPr="00A44D39">
        <w:rPr>
          <w:sz w:val="24"/>
          <w:szCs w:val="24"/>
        </w:rPr>
        <w:t xml:space="preserve"> отдыха «</w:t>
      </w:r>
      <w:proofErr w:type="spellStart"/>
      <w:r w:rsidRPr="00A44D39">
        <w:rPr>
          <w:sz w:val="24"/>
          <w:szCs w:val="24"/>
        </w:rPr>
        <w:t>Камбары</w:t>
      </w:r>
      <w:proofErr w:type="spellEnd"/>
      <w:r w:rsidRPr="00A44D39">
        <w:rPr>
          <w:sz w:val="24"/>
          <w:szCs w:val="24"/>
        </w:rPr>
        <w:t>» (40 объектов</w:t>
      </w:r>
      <w:r>
        <w:rPr>
          <w:sz w:val="24"/>
          <w:szCs w:val="24"/>
        </w:rPr>
        <w:t xml:space="preserve"> недвижимого имущества</w:t>
      </w:r>
      <w:r w:rsidRPr="00A44D39">
        <w:rPr>
          <w:sz w:val="24"/>
          <w:szCs w:val="24"/>
        </w:rPr>
        <w:t xml:space="preserve">), адрес объекта: Владимирская область, </w:t>
      </w:r>
      <w:proofErr w:type="spellStart"/>
      <w:r w:rsidRPr="00A44D39">
        <w:rPr>
          <w:sz w:val="24"/>
          <w:szCs w:val="24"/>
        </w:rPr>
        <w:t>Камешковский</w:t>
      </w:r>
      <w:proofErr w:type="spellEnd"/>
      <w:r w:rsidRPr="00A44D39">
        <w:rPr>
          <w:sz w:val="24"/>
          <w:szCs w:val="24"/>
        </w:rPr>
        <w:t xml:space="preserve"> район, д. Пенкино</w:t>
      </w:r>
      <w:r>
        <w:rPr>
          <w:sz w:val="24"/>
          <w:szCs w:val="24"/>
        </w:rPr>
        <w:t>.</w:t>
      </w:r>
    </w:p>
    <w:p w:rsidR="005B35C6" w:rsidRDefault="005B35C6" w:rsidP="005B35C6">
      <w:pPr>
        <w:pStyle w:val="13"/>
        <w:shd w:val="clear" w:color="auto" w:fill="FFFFFF"/>
        <w:tabs>
          <w:tab w:val="left" w:pos="398"/>
          <w:tab w:val="left" w:pos="1276"/>
          <w:tab w:val="left" w:leader="underscore" w:pos="5467"/>
        </w:tabs>
        <w:ind w:left="0"/>
        <w:rPr>
          <w:sz w:val="24"/>
          <w:szCs w:val="24"/>
        </w:rPr>
      </w:pPr>
      <w:r>
        <w:rPr>
          <w:sz w:val="24"/>
          <w:szCs w:val="24"/>
        </w:rPr>
        <w:t xml:space="preserve">Задаток </w:t>
      </w:r>
      <w:r w:rsidRPr="00A44D39">
        <w:rPr>
          <w:sz w:val="24"/>
          <w:szCs w:val="24"/>
        </w:rPr>
        <w:t xml:space="preserve"> –</w:t>
      </w:r>
      <w:r>
        <w:rPr>
          <w:sz w:val="24"/>
          <w:szCs w:val="24"/>
        </w:rPr>
        <w:t xml:space="preserve"> 1</w:t>
      </w:r>
      <w:r w:rsidRPr="00A44D39">
        <w:rPr>
          <w:sz w:val="24"/>
          <w:szCs w:val="24"/>
        </w:rPr>
        <w:t> </w:t>
      </w:r>
      <w:r>
        <w:rPr>
          <w:sz w:val="24"/>
          <w:szCs w:val="24"/>
        </w:rPr>
        <w:t>2</w:t>
      </w:r>
      <w:r w:rsidRPr="00A44D39">
        <w:rPr>
          <w:sz w:val="24"/>
          <w:szCs w:val="24"/>
        </w:rPr>
        <w:t>00 000 (</w:t>
      </w:r>
      <w:r>
        <w:rPr>
          <w:sz w:val="24"/>
          <w:szCs w:val="24"/>
        </w:rPr>
        <w:t>Один миллион двести тысяч</w:t>
      </w:r>
      <w:r w:rsidRPr="00A44D39">
        <w:rPr>
          <w:sz w:val="24"/>
          <w:szCs w:val="24"/>
        </w:rPr>
        <w:t>) рублей.</w:t>
      </w:r>
    </w:p>
    <w:p w:rsidR="00415916" w:rsidRPr="00A44D39" w:rsidRDefault="00415916" w:rsidP="00415916">
      <w:pPr>
        <w:pStyle w:val="13"/>
        <w:shd w:val="clear" w:color="auto" w:fill="FFFFFF"/>
        <w:tabs>
          <w:tab w:val="left" w:leader="underscore" w:pos="0"/>
        </w:tabs>
        <w:ind w:left="0"/>
        <w:rPr>
          <w:sz w:val="24"/>
          <w:szCs w:val="24"/>
        </w:rPr>
      </w:pPr>
      <w:r>
        <w:rPr>
          <w:sz w:val="24"/>
          <w:szCs w:val="24"/>
        </w:rPr>
        <w:tab/>
      </w:r>
      <w:r w:rsidRPr="00A44D39">
        <w:rPr>
          <w:sz w:val="24"/>
          <w:szCs w:val="24"/>
        </w:rPr>
        <w:t>1</w:t>
      </w:r>
      <w:r>
        <w:rPr>
          <w:sz w:val="24"/>
          <w:szCs w:val="24"/>
        </w:rPr>
        <w:t>3</w:t>
      </w:r>
      <w:r w:rsidRPr="00A44D39">
        <w:rPr>
          <w:sz w:val="24"/>
          <w:szCs w:val="24"/>
        </w:rPr>
        <w:t>.</w:t>
      </w:r>
      <w:r>
        <w:rPr>
          <w:sz w:val="24"/>
          <w:szCs w:val="24"/>
        </w:rPr>
        <w:t>2</w:t>
      </w:r>
      <w:r w:rsidRPr="00A44D39">
        <w:rPr>
          <w:sz w:val="24"/>
          <w:szCs w:val="24"/>
        </w:rPr>
        <w:t xml:space="preserve">. Лот № </w:t>
      </w:r>
      <w:r>
        <w:rPr>
          <w:sz w:val="24"/>
          <w:szCs w:val="24"/>
        </w:rPr>
        <w:t>2</w:t>
      </w:r>
      <w:r w:rsidRPr="00A44D39">
        <w:rPr>
          <w:sz w:val="24"/>
          <w:szCs w:val="24"/>
        </w:rPr>
        <w:t xml:space="preserve"> - Нежилые помещения, назначение: нежилое помещение, общая площадь 128,1 кв.м., этаж цокольный,  номера на поэтажном плане 1-5, 8, 9, 11, 20, 23, 24,  адрес объекта: </w:t>
      </w:r>
      <w:proofErr w:type="gramStart"/>
      <w:r w:rsidRPr="00A44D39">
        <w:rPr>
          <w:sz w:val="24"/>
          <w:szCs w:val="24"/>
        </w:rPr>
        <w:t>Владимирская область, г. Владимир, ул. Северная, д. 12, кадастровый (или условный) номер:  33-33-01/044/2008-144.</w:t>
      </w:r>
      <w:proofErr w:type="gramEnd"/>
    </w:p>
    <w:p w:rsidR="00415916" w:rsidRPr="00A44D39" w:rsidRDefault="00415916" w:rsidP="00415916">
      <w:pPr>
        <w:pStyle w:val="13"/>
        <w:shd w:val="clear" w:color="auto" w:fill="FFFFFF"/>
        <w:tabs>
          <w:tab w:val="left" w:leader="underscore" w:pos="0"/>
        </w:tabs>
        <w:ind w:left="0"/>
        <w:rPr>
          <w:sz w:val="24"/>
          <w:szCs w:val="24"/>
        </w:rPr>
      </w:pPr>
      <w:r>
        <w:rPr>
          <w:sz w:val="24"/>
          <w:szCs w:val="24"/>
        </w:rPr>
        <w:t xml:space="preserve">Задаток </w:t>
      </w:r>
      <w:r w:rsidRPr="00A44D39">
        <w:rPr>
          <w:sz w:val="24"/>
          <w:szCs w:val="24"/>
        </w:rPr>
        <w:t xml:space="preserve"> – </w:t>
      </w:r>
      <w:r>
        <w:rPr>
          <w:sz w:val="24"/>
          <w:szCs w:val="24"/>
        </w:rPr>
        <w:t xml:space="preserve">450 000 </w:t>
      </w:r>
      <w:r w:rsidRPr="00A44D39">
        <w:rPr>
          <w:sz w:val="24"/>
          <w:szCs w:val="24"/>
        </w:rPr>
        <w:t xml:space="preserve"> (</w:t>
      </w:r>
      <w:r>
        <w:rPr>
          <w:sz w:val="24"/>
          <w:szCs w:val="24"/>
        </w:rPr>
        <w:t>Четыреста пятьдесят тысяч</w:t>
      </w:r>
      <w:r w:rsidRPr="00A44D39">
        <w:rPr>
          <w:sz w:val="24"/>
          <w:szCs w:val="24"/>
        </w:rPr>
        <w:t>) рублей.</w:t>
      </w:r>
    </w:p>
    <w:p w:rsidR="00415916" w:rsidRPr="00393AD4" w:rsidRDefault="00415916" w:rsidP="00415916">
      <w:pPr>
        <w:ind w:firstLine="708"/>
        <w:rPr>
          <w:sz w:val="24"/>
          <w:szCs w:val="24"/>
        </w:rPr>
      </w:pPr>
      <w:r w:rsidRPr="00393AD4">
        <w:rPr>
          <w:sz w:val="24"/>
          <w:szCs w:val="24"/>
        </w:rPr>
        <w:t>1</w:t>
      </w:r>
      <w:r>
        <w:rPr>
          <w:sz w:val="24"/>
          <w:szCs w:val="24"/>
        </w:rPr>
        <w:t>3</w:t>
      </w:r>
      <w:r w:rsidRPr="00393AD4">
        <w:rPr>
          <w:sz w:val="24"/>
          <w:szCs w:val="24"/>
        </w:rPr>
        <w:t>.</w:t>
      </w:r>
      <w:r>
        <w:rPr>
          <w:sz w:val="24"/>
          <w:szCs w:val="24"/>
        </w:rPr>
        <w:t>3</w:t>
      </w:r>
      <w:r w:rsidRPr="00393AD4">
        <w:rPr>
          <w:sz w:val="24"/>
          <w:szCs w:val="24"/>
        </w:rPr>
        <w:t xml:space="preserve">. Лот № </w:t>
      </w:r>
      <w:r>
        <w:rPr>
          <w:sz w:val="24"/>
          <w:szCs w:val="24"/>
        </w:rPr>
        <w:t>3</w:t>
      </w:r>
      <w:r w:rsidRPr="00393AD4">
        <w:rPr>
          <w:sz w:val="24"/>
          <w:szCs w:val="24"/>
        </w:rPr>
        <w:t xml:space="preserve"> - Нежилые помещения, назначение: нежилое, общая площадь 117,4 кв.м., этаж 1,  номера на поэтажном плане №№ 14, 15, 15а, 16, 17, 17а, 18, 19, 20, 21,  адрес объекта: </w:t>
      </w:r>
      <w:proofErr w:type="gramStart"/>
      <w:r w:rsidRPr="00393AD4">
        <w:rPr>
          <w:sz w:val="24"/>
          <w:szCs w:val="24"/>
        </w:rPr>
        <w:lastRenderedPageBreak/>
        <w:t>Владимирская область, г. Владимир, ул. Северная, д. 18-а, кадастровый (или условный) номер:  33-33-01/044/2008-145.</w:t>
      </w:r>
      <w:proofErr w:type="gramEnd"/>
    </w:p>
    <w:p w:rsidR="00415916" w:rsidRPr="00A44D39" w:rsidRDefault="00415916" w:rsidP="00415916">
      <w:pPr>
        <w:pStyle w:val="13"/>
        <w:shd w:val="clear" w:color="auto" w:fill="FFFFFF"/>
        <w:tabs>
          <w:tab w:val="left" w:leader="underscore" w:pos="0"/>
        </w:tabs>
        <w:ind w:left="0"/>
        <w:rPr>
          <w:sz w:val="24"/>
          <w:szCs w:val="24"/>
        </w:rPr>
      </w:pPr>
      <w:r>
        <w:rPr>
          <w:sz w:val="24"/>
          <w:szCs w:val="24"/>
        </w:rPr>
        <w:t>Задаток</w:t>
      </w:r>
      <w:r w:rsidRPr="00A44D39">
        <w:rPr>
          <w:sz w:val="24"/>
          <w:szCs w:val="24"/>
        </w:rPr>
        <w:t xml:space="preserve"> </w:t>
      </w:r>
      <w:r>
        <w:rPr>
          <w:sz w:val="24"/>
          <w:szCs w:val="24"/>
        </w:rPr>
        <w:t xml:space="preserve"> </w:t>
      </w:r>
      <w:r w:rsidRPr="00A44D39">
        <w:rPr>
          <w:sz w:val="24"/>
          <w:szCs w:val="24"/>
        </w:rPr>
        <w:t xml:space="preserve">– </w:t>
      </w:r>
      <w:r>
        <w:rPr>
          <w:sz w:val="24"/>
          <w:szCs w:val="24"/>
        </w:rPr>
        <w:t>4</w:t>
      </w:r>
      <w:r w:rsidR="000468EC">
        <w:rPr>
          <w:sz w:val="24"/>
          <w:szCs w:val="24"/>
        </w:rPr>
        <w:t>1</w:t>
      </w:r>
      <w:r>
        <w:rPr>
          <w:sz w:val="24"/>
          <w:szCs w:val="24"/>
        </w:rPr>
        <w:t xml:space="preserve">0 000 </w:t>
      </w:r>
      <w:r w:rsidRPr="00A44D39">
        <w:rPr>
          <w:sz w:val="24"/>
          <w:szCs w:val="24"/>
        </w:rPr>
        <w:t>(</w:t>
      </w:r>
      <w:r w:rsidR="000468EC">
        <w:rPr>
          <w:sz w:val="24"/>
          <w:szCs w:val="24"/>
        </w:rPr>
        <w:t>Ч</w:t>
      </w:r>
      <w:r>
        <w:rPr>
          <w:sz w:val="24"/>
          <w:szCs w:val="24"/>
        </w:rPr>
        <w:t xml:space="preserve">етыреста </w:t>
      </w:r>
      <w:r w:rsidR="000468EC">
        <w:rPr>
          <w:sz w:val="24"/>
          <w:szCs w:val="24"/>
        </w:rPr>
        <w:t>десять</w:t>
      </w:r>
      <w:r>
        <w:rPr>
          <w:sz w:val="24"/>
          <w:szCs w:val="24"/>
        </w:rPr>
        <w:t xml:space="preserve"> тысяч</w:t>
      </w:r>
      <w:r w:rsidRPr="00A44D39">
        <w:rPr>
          <w:sz w:val="24"/>
          <w:szCs w:val="24"/>
        </w:rPr>
        <w:t>) рублей с учетом НДС.</w:t>
      </w:r>
    </w:p>
    <w:p w:rsidR="00415916" w:rsidRPr="00B5620F" w:rsidRDefault="00415916" w:rsidP="00415916">
      <w:pPr>
        <w:ind w:firstLine="708"/>
        <w:rPr>
          <w:sz w:val="24"/>
          <w:szCs w:val="24"/>
        </w:rPr>
      </w:pPr>
      <w:r w:rsidRPr="00B5620F">
        <w:rPr>
          <w:sz w:val="24"/>
          <w:szCs w:val="24"/>
        </w:rPr>
        <w:t>1</w:t>
      </w:r>
      <w:r>
        <w:rPr>
          <w:sz w:val="24"/>
          <w:szCs w:val="24"/>
        </w:rPr>
        <w:t>3</w:t>
      </w:r>
      <w:r w:rsidRPr="00B5620F">
        <w:rPr>
          <w:sz w:val="24"/>
          <w:szCs w:val="24"/>
        </w:rPr>
        <w:t>.</w:t>
      </w:r>
      <w:r>
        <w:rPr>
          <w:sz w:val="24"/>
          <w:szCs w:val="24"/>
        </w:rPr>
        <w:t>4</w:t>
      </w:r>
      <w:r w:rsidRPr="00B5620F">
        <w:rPr>
          <w:sz w:val="24"/>
          <w:szCs w:val="24"/>
        </w:rPr>
        <w:t xml:space="preserve">. Лот № </w:t>
      </w:r>
      <w:r>
        <w:rPr>
          <w:sz w:val="24"/>
          <w:szCs w:val="24"/>
        </w:rPr>
        <w:t>4</w:t>
      </w:r>
      <w:r w:rsidRPr="00B5620F">
        <w:rPr>
          <w:sz w:val="24"/>
          <w:szCs w:val="24"/>
        </w:rPr>
        <w:t xml:space="preserve"> - Нежилые помещения, назначение: нежилое, общая площадь 224,5 кв.м., этаж подвал,  номера на поэтажном плане №№ 4, 4а, 5, 6, 17,  адрес объекта: </w:t>
      </w:r>
      <w:proofErr w:type="gramStart"/>
      <w:r w:rsidRPr="00B5620F">
        <w:rPr>
          <w:sz w:val="24"/>
          <w:szCs w:val="24"/>
        </w:rPr>
        <w:t>Владимирская область, г. Владимир, ул. Северная, д. 18-а, кадастровый (или условный) номер:  33-33-01/044/2008-141.</w:t>
      </w:r>
      <w:proofErr w:type="gramEnd"/>
    </w:p>
    <w:p w:rsidR="00415916" w:rsidRPr="00A44D39" w:rsidRDefault="00415916" w:rsidP="00415916">
      <w:pPr>
        <w:pStyle w:val="13"/>
        <w:shd w:val="clear" w:color="auto" w:fill="FFFFFF"/>
        <w:tabs>
          <w:tab w:val="left" w:leader="underscore" w:pos="0"/>
        </w:tabs>
        <w:ind w:left="0"/>
        <w:rPr>
          <w:sz w:val="24"/>
          <w:szCs w:val="24"/>
        </w:rPr>
      </w:pPr>
      <w:r>
        <w:rPr>
          <w:sz w:val="24"/>
          <w:szCs w:val="24"/>
        </w:rPr>
        <w:t xml:space="preserve">Задаток </w:t>
      </w:r>
      <w:r w:rsidRPr="00A44D39">
        <w:rPr>
          <w:sz w:val="24"/>
          <w:szCs w:val="24"/>
        </w:rPr>
        <w:t xml:space="preserve"> – </w:t>
      </w:r>
      <w:r w:rsidR="0075402E">
        <w:rPr>
          <w:sz w:val="24"/>
          <w:szCs w:val="24"/>
        </w:rPr>
        <w:t>1</w:t>
      </w:r>
      <w:r>
        <w:rPr>
          <w:sz w:val="24"/>
          <w:szCs w:val="24"/>
        </w:rPr>
        <w:t xml:space="preserve">00 000 </w:t>
      </w:r>
      <w:r w:rsidRPr="00A44D39">
        <w:rPr>
          <w:sz w:val="24"/>
          <w:szCs w:val="24"/>
        </w:rPr>
        <w:t>(</w:t>
      </w:r>
      <w:r w:rsidR="0075402E">
        <w:rPr>
          <w:sz w:val="24"/>
          <w:szCs w:val="24"/>
        </w:rPr>
        <w:t>Сто</w:t>
      </w:r>
      <w:r>
        <w:rPr>
          <w:sz w:val="24"/>
          <w:szCs w:val="24"/>
        </w:rPr>
        <w:t xml:space="preserve"> </w:t>
      </w:r>
      <w:r w:rsidRPr="00A44D39">
        <w:rPr>
          <w:sz w:val="24"/>
          <w:szCs w:val="24"/>
        </w:rPr>
        <w:t>тысяч) рублей.</w:t>
      </w:r>
    </w:p>
    <w:p w:rsidR="00415916" w:rsidRPr="00B5620F" w:rsidRDefault="00415916" w:rsidP="00415916">
      <w:pPr>
        <w:ind w:firstLine="708"/>
        <w:rPr>
          <w:sz w:val="24"/>
          <w:szCs w:val="24"/>
        </w:rPr>
      </w:pPr>
      <w:r w:rsidRPr="00B5620F">
        <w:rPr>
          <w:sz w:val="24"/>
          <w:szCs w:val="24"/>
        </w:rPr>
        <w:t>1</w:t>
      </w:r>
      <w:r>
        <w:rPr>
          <w:sz w:val="24"/>
          <w:szCs w:val="24"/>
        </w:rPr>
        <w:t>3</w:t>
      </w:r>
      <w:r w:rsidRPr="00B5620F">
        <w:rPr>
          <w:sz w:val="24"/>
          <w:szCs w:val="24"/>
        </w:rPr>
        <w:t>.</w:t>
      </w:r>
      <w:r>
        <w:rPr>
          <w:sz w:val="24"/>
          <w:szCs w:val="24"/>
        </w:rPr>
        <w:t>5</w:t>
      </w:r>
      <w:r w:rsidRPr="00B5620F">
        <w:rPr>
          <w:sz w:val="24"/>
          <w:szCs w:val="24"/>
        </w:rPr>
        <w:t xml:space="preserve">. Лот № </w:t>
      </w:r>
      <w:r>
        <w:rPr>
          <w:sz w:val="24"/>
          <w:szCs w:val="24"/>
        </w:rPr>
        <w:t>5</w:t>
      </w:r>
      <w:r w:rsidRPr="00B5620F">
        <w:rPr>
          <w:sz w:val="24"/>
          <w:szCs w:val="24"/>
        </w:rPr>
        <w:t xml:space="preserve"> - Нежилые помещения, назначение: нежилое, общая площадь 3046,3 кв.м.,  номера на поэтажном плане 1 этаж  №№ 1-26, 26а, 27-73; 2 этаж №№ 1-12, 12а, 13-35; тех. этаж №№ 1-11, адрес объекта: </w:t>
      </w:r>
      <w:proofErr w:type="gramStart"/>
      <w:r w:rsidRPr="00B5620F">
        <w:rPr>
          <w:sz w:val="24"/>
          <w:szCs w:val="24"/>
        </w:rPr>
        <w:t>Владимирская область, г. Владимир, ул. Северная, д. 1-д, кадастровый (или условный) номер:  33-33-01/037/2008-220.</w:t>
      </w:r>
      <w:proofErr w:type="gramEnd"/>
    </w:p>
    <w:p w:rsidR="00415916" w:rsidRDefault="00415916" w:rsidP="00415916">
      <w:pPr>
        <w:pStyle w:val="13"/>
        <w:shd w:val="clear" w:color="auto" w:fill="FFFFFF"/>
        <w:tabs>
          <w:tab w:val="left" w:leader="underscore" w:pos="0"/>
        </w:tabs>
        <w:ind w:left="0"/>
        <w:rPr>
          <w:sz w:val="24"/>
          <w:szCs w:val="24"/>
        </w:rPr>
      </w:pPr>
      <w:r>
        <w:rPr>
          <w:sz w:val="24"/>
          <w:szCs w:val="24"/>
        </w:rPr>
        <w:t>Задаток</w:t>
      </w:r>
      <w:r w:rsidRPr="00A44D39">
        <w:rPr>
          <w:sz w:val="24"/>
          <w:szCs w:val="24"/>
        </w:rPr>
        <w:t xml:space="preserve"> – </w:t>
      </w:r>
      <w:r>
        <w:rPr>
          <w:sz w:val="24"/>
          <w:szCs w:val="24"/>
        </w:rPr>
        <w:t>7 </w:t>
      </w:r>
      <w:r w:rsidR="0075402E">
        <w:rPr>
          <w:sz w:val="24"/>
          <w:szCs w:val="24"/>
        </w:rPr>
        <w:t>0</w:t>
      </w:r>
      <w:r>
        <w:rPr>
          <w:sz w:val="24"/>
          <w:szCs w:val="24"/>
        </w:rPr>
        <w:t xml:space="preserve">00 000 </w:t>
      </w:r>
      <w:r w:rsidRPr="00A44D39">
        <w:rPr>
          <w:sz w:val="24"/>
          <w:szCs w:val="24"/>
        </w:rPr>
        <w:t xml:space="preserve"> (</w:t>
      </w:r>
      <w:r w:rsidR="0075402E">
        <w:rPr>
          <w:sz w:val="24"/>
          <w:szCs w:val="24"/>
        </w:rPr>
        <w:t>С</w:t>
      </w:r>
      <w:r>
        <w:rPr>
          <w:sz w:val="24"/>
          <w:szCs w:val="24"/>
        </w:rPr>
        <w:t xml:space="preserve">емь </w:t>
      </w:r>
      <w:r w:rsidRPr="00A44D39">
        <w:rPr>
          <w:sz w:val="24"/>
          <w:szCs w:val="24"/>
        </w:rPr>
        <w:t xml:space="preserve"> миллион</w:t>
      </w:r>
      <w:r>
        <w:rPr>
          <w:sz w:val="24"/>
          <w:szCs w:val="24"/>
        </w:rPr>
        <w:t>ов) рублей</w:t>
      </w:r>
    </w:p>
    <w:p w:rsidR="00EA76D7" w:rsidRPr="00A44D39" w:rsidRDefault="00276102" w:rsidP="005D0473">
      <w:pPr>
        <w:pStyle w:val="13"/>
        <w:shd w:val="clear" w:color="auto" w:fill="FFFFFF"/>
        <w:tabs>
          <w:tab w:val="left" w:pos="398"/>
          <w:tab w:val="left" w:pos="1276"/>
          <w:tab w:val="left" w:leader="underscore" w:pos="5467"/>
        </w:tabs>
        <w:ind w:left="709"/>
        <w:rPr>
          <w:sz w:val="24"/>
          <w:szCs w:val="24"/>
        </w:rPr>
      </w:pPr>
      <w:r w:rsidRPr="00A44D39">
        <w:rPr>
          <w:bCs/>
          <w:sz w:val="24"/>
          <w:szCs w:val="24"/>
        </w:rPr>
        <w:t xml:space="preserve">Задаток подлежит перечислению на </w:t>
      </w:r>
      <w:r w:rsidR="00E82400" w:rsidRPr="00A44D39">
        <w:rPr>
          <w:bCs/>
          <w:sz w:val="24"/>
          <w:szCs w:val="24"/>
        </w:rPr>
        <w:t xml:space="preserve">расчетный </w:t>
      </w:r>
      <w:r w:rsidRPr="00A44D39">
        <w:rPr>
          <w:bCs/>
          <w:sz w:val="24"/>
          <w:szCs w:val="24"/>
        </w:rPr>
        <w:t xml:space="preserve">счет </w:t>
      </w:r>
      <w:r w:rsidR="00EA76D7" w:rsidRPr="00A44D39">
        <w:rPr>
          <w:bCs/>
          <w:sz w:val="24"/>
          <w:szCs w:val="24"/>
        </w:rPr>
        <w:t>ОАО «ВПО «</w:t>
      </w:r>
      <w:proofErr w:type="spellStart"/>
      <w:r w:rsidR="00EA76D7" w:rsidRPr="00A44D39">
        <w:rPr>
          <w:bCs/>
          <w:sz w:val="24"/>
          <w:szCs w:val="24"/>
        </w:rPr>
        <w:t>Точмаш</w:t>
      </w:r>
      <w:proofErr w:type="spellEnd"/>
      <w:r w:rsidR="00EA76D7" w:rsidRPr="00A44D39">
        <w:rPr>
          <w:bCs/>
          <w:sz w:val="24"/>
          <w:szCs w:val="24"/>
        </w:rPr>
        <w:t xml:space="preserve">» </w:t>
      </w:r>
      <w:r w:rsidRPr="00A44D39">
        <w:rPr>
          <w:bCs/>
          <w:sz w:val="24"/>
          <w:szCs w:val="24"/>
        </w:rPr>
        <w:t xml:space="preserve"> в срок, не позднее момента подачи заявки на участие в аукционе и считается перечисленным с момента зачисления в полном объеме на </w:t>
      </w:r>
      <w:r w:rsidR="00FB3451" w:rsidRPr="00A44D39">
        <w:rPr>
          <w:bCs/>
          <w:sz w:val="24"/>
          <w:szCs w:val="24"/>
        </w:rPr>
        <w:t xml:space="preserve">указанный </w:t>
      </w:r>
      <w:r w:rsidR="00E82400" w:rsidRPr="00A44D39">
        <w:rPr>
          <w:bCs/>
          <w:sz w:val="24"/>
          <w:szCs w:val="24"/>
        </w:rPr>
        <w:t xml:space="preserve">расчетный </w:t>
      </w:r>
      <w:r w:rsidRPr="00A44D39">
        <w:rPr>
          <w:bCs/>
          <w:sz w:val="24"/>
          <w:szCs w:val="24"/>
        </w:rPr>
        <w:t xml:space="preserve">счет. </w:t>
      </w:r>
    </w:p>
    <w:p w:rsidR="00276102" w:rsidRPr="00A44D39" w:rsidRDefault="00EA76D7" w:rsidP="00EA76D7">
      <w:pPr>
        <w:pStyle w:val="13"/>
        <w:shd w:val="clear" w:color="auto" w:fill="FFFFFF"/>
        <w:tabs>
          <w:tab w:val="left" w:leader="underscore" w:pos="0"/>
        </w:tabs>
        <w:ind w:left="0"/>
        <w:rPr>
          <w:sz w:val="24"/>
          <w:szCs w:val="24"/>
        </w:rPr>
      </w:pPr>
      <w:r w:rsidRPr="00A44D39">
        <w:rPr>
          <w:bCs/>
          <w:sz w:val="24"/>
          <w:szCs w:val="24"/>
        </w:rPr>
        <w:tab/>
      </w:r>
      <w:r w:rsidR="00276102" w:rsidRPr="00A44D39">
        <w:rPr>
          <w:sz w:val="24"/>
          <w:szCs w:val="24"/>
        </w:rPr>
        <w:t xml:space="preserve">Данное извещение является публичной офертой для заключения договора о задатке в соответствии со </w:t>
      </w:r>
      <w:hyperlink r:id="rId13" w:history="1">
        <w:r w:rsidR="00276102" w:rsidRPr="00A44D39">
          <w:rPr>
            <w:sz w:val="24"/>
            <w:szCs w:val="24"/>
          </w:rPr>
          <w:t>статьей 437</w:t>
        </w:r>
      </w:hyperlink>
      <w:r w:rsidR="00276102" w:rsidRPr="00A44D39">
        <w:rPr>
          <w:sz w:val="24"/>
          <w:szCs w:val="24"/>
        </w:rPr>
        <w:t xml:space="preserve"> Гражданского кодекса Российской Федерации, а подача </w:t>
      </w:r>
      <w:r w:rsidR="00A76C3F" w:rsidRPr="00A44D39">
        <w:rPr>
          <w:sz w:val="24"/>
          <w:szCs w:val="24"/>
        </w:rPr>
        <w:t>Претендент</w:t>
      </w:r>
      <w:r w:rsidR="00276102" w:rsidRPr="00A44D39">
        <w:rPr>
          <w:sz w:val="24"/>
          <w:szCs w:val="24"/>
        </w:rPr>
        <w:t>ом заявки и перечисление задатка являются акцептом такой оферты, после чего договор о задатке считается заключенным в письменной форме. Возвращение задатка осуществляется в порядке, установленном в документации о проведен</w:t>
      </w:r>
      <w:proofErr w:type="gramStart"/>
      <w:r w:rsidR="00276102" w:rsidRPr="00A44D39">
        <w:rPr>
          <w:sz w:val="24"/>
          <w:szCs w:val="24"/>
        </w:rPr>
        <w:t>ии ау</w:t>
      </w:r>
      <w:proofErr w:type="gramEnd"/>
      <w:r w:rsidR="00276102" w:rsidRPr="00A44D39">
        <w:rPr>
          <w:sz w:val="24"/>
          <w:szCs w:val="24"/>
        </w:rPr>
        <w:t>кциона.</w:t>
      </w:r>
    </w:p>
    <w:p w:rsidR="00EA76D7" w:rsidRPr="00A44D39" w:rsidRDefault="00FB3451" w:rsidP="00276102">
      <w:pPr>
        <w:pStyle w:val="13"/>
        <w:shd w:val="clear" w:color="auto" w:fill="FFFFFF"/>
        <w:tabs>
          <w:tab w:val="left" w:pos="398"/>
          <w:tab w:val="left" w:pos="1276"/>
          <w:tab w:val="left" w:leader="underscore" w:pos="5467"/>
        </w:tabs>
        <w:ind w:left="0" w:firstLine="720"/>
        <w:rPr>
          <w:sz w:val="24"/>
          <w:szCs w:val="24"/>
        </w:rPr>
      </w:pPr>
      <w:r w:rsidRPr="00A44D39">
        <w:rPr>
          <w:sz w:val="24"/>
          <w:szCs w:val="24"/>
        </w:rPr>
        <w:t xml:space="preserve">Реквизиты для перечисления задатка: </w:t>
      </w:r>
    </w:p>
    <w:tbl>
      <w:tblPr>
        <w:tblW w:w="9900" w:type="dxa"/>
        <w:tblInd w:w="108" w:type="dxa"/>
        <w:tblLook w:val="01E0"/>
      </w:tblPr>
      <w:tblGrid>
        <w:gridCol w:w="3227"/>
        <w:gridCol w:w="6673"/>
      </w:tblGrid>
      <w:tr w:rsidR="00EA76D7" w:rsidRPr="00A44D39" w:rsidTr="00A44D39">
        <w:tc>
          <w:tcPr>
            <w:tcW w:w="3227" w:type="dxa"/>
          </w:tcPr>
          <w:p w:rsidR="00EA76D7" w:rsidRPr="00A44D39" w:rsidRDefault="00EA76D7" w:rsidP="00A44D39">
            <w:pPr>
              <w:pStyle w:val="FR1"/>
              <w:tabs>
                <w:tab w:val="left" w:pos="4820"/>
              </w:tabs>
              <w:ind w:left="-468" w:firstLine="468"/>
              <w:rPr>
                <w:b w:val="0"/>
                <w:bCs/>
                <w:szCs w:val="24"/>
              </w:rPr>
            </w:pPr>
            <w:r w:rsidRPr="00A44D39">
              <w:rPr>
                <w:b w:val="0"/>
                <w:bCs/>
                <w:szCs w:val="24"/>
              </w:rPr>
              <w:t xml:space="preserve">Получатель </w:t>
            </w:r>
          </w:p>
        </w:tc>
        <w:tc>
          <w:tcPr>
            <w:tcW w:w="6673" w:type="dxa"/>
          </w:tcPr>
          <w:p w:rsidR="00EA76D7" w:rsidRPr="00A44D39" w:rsidRDefault="00EA76D7" w:rsidP="00A44D39">
            <w:pPr>
              <w:pStyle w:val="FR1"/>
              <w:tabs>
                <w:tab w:val="left" w:pos="4820"/>
              </w:tabs>
              <w:rPr>
                <w:b w:val="0"/>
                <w:bCs/>
                <w:szCs w:val="24"/>
              </w:rPr>
            </w:pPr>
            <w:r w:rsidRPr="00A44D39">
              <w:rPr>
                <w:b w:val="0"/>
                <w:bCs/>
                <w:szCs w:val="24"/>
              </w:rPr>
              <w:t>ОАО «ВПО «</w:t>
            </w:r>
            <w:proofErr w:type="spellStart"/>
            <w:r w:rsidRPr="00A44D39">
              <w:rPr>
                <w:b w:val="0"/>
                <w:bCs/>
                <w:szCs w:val="24"/>
              </w:rPr>
              <w:t>Точмаш</w:t>
            </w:r>
            <w:proofErr w:type="spellEnd"/>
            <w:r w:rsidRPr="00A44D39">
              <w:rPr>
                <w:b w:val="0"/>
                <w:bCs/>
                <w:szCs w:val="24"/>
              </w:rPr>
              <w:t>»</w:t>
            </w:r>
          </w:p>
        </w:tc>
      </w:tr>
      <w:tr w:rsidR="00EA76D7" w:rsidRPr="00A44D39" w:rsidTr="00A44D39">
        <w:tc>
          <w:tcPr>
            <w:tcW w:w="3227" w:type="dxa"/>
          </w:tcPr>
          <w:p w:rsidR="00EA76D7" w:rsidRPr="00A44D39" w:rsidRDefault="00EA76D7" w:rsidP="00A44D39">
            <w:pPr>
              <w:pStyle w:val="FR1"/>
              <w:tabs>
                <w:tab w:val="left" w:pos="4820"/>
              </w:tabs>
              <w:rPr>
                <w:b w:val="0"/>
                <w:bCs/>
                <w:szCs w:val="24"/>
              </w:rPr>
            </w:pPr>
            <w:r w:rsidRPr="00A44D39">
              <w:rPr>
                <w:b w:val="0"/>
                <w:bCs/>
                <w:szCs w:val="24"/>
              </w:rPr>
              <w:t>ИНН</w:t>
            </w:r>
          </w:p>
        </w:tc>
        <w:tc>
          <w:tcPr>
            <w:tcW w:w="6673" w:type="dxa"/>
          </w:tcPr>
          <w:p w:rsidR="00EA76D7" w:rsidRPr="00A44D39" w:rsidRDefault="00EA76D7" w:rsidP="00A44D39">
            <w:pPr>
              <w:pStyle w:val="FR1"/>
              <w:tabs>
                <w:tab w:val="left" w:pos="4820"/>
              </w:tabs>
              <w:rPr>
                <w:b w:val="0"/>
                <w:bCs/>
                <w:szCs w:val="24"/>
              </w:rPr>
            </w:pPr>
            <w:r w:rsidRPr="00A44D39">
              <w:rPr>
                <w:b w:val="0"/>
                <w:bCs/>
                <w:szCs w:val="24"/>
              </w:rPr>
              <w:t>3329051460</w:t>
            </w:r>
          </w:p>
        </w:tc>
      </w:tr>
      <w:tr w:rsidR="00EA76D7" w:rsidRPr="00A44D39" w:rsidTr="00A44D39">
        <w:tc>
          <w:tcPr>
            <w:tcW w:w="3227" w:type="dxa"/>
          </w:tcPr>
          <w:p w:rsidR="00EA76D7" w:rsidRPr="00A44D39" w:rsidRDefault="00EA76D7" w:rsidP="00A44D39">
            <w:pPr>
              <w:pStyle w:val="FR1"/>
              <w:tabs>
                <w:tab w:val="left" w:pos="4820"/>
              </w:tabs>
              <w:rPr>
                <w:b w:val="0"/>
                <w:bCs/>
                <w:szCs w:val="24"/>
              </w:rPr>
            </w:pPr>
            <w:r w:rsidRPr="00A44D39">
              <w:rPr>
                <w:b w:val="0"/>
                <w:bCs/>
                <w:szCs w:val="24"/>
              </w:rPr>
              <w:t>КПП</w:t>
            </w:r>
          </w:p>
        </w:tc>
        <w:tc>
          <w:tcPr>
            <w:tcW w:w="6673" w:type="dxa"/>
          </w:tcPr>
          <w:p w:rsidR="00EA76D7" w:rsidRPr="00A44D39" w:rsidRDefault="00EA76D7" w:rsidP="00A44D39">
            <w:pPr>
              <w:pStyle w:val="FR1"/>
              <w:tabs>
                <w:tab w:val="left" w:pos="4820"/>
              </w:tabs>
              <w:rPr>
                <w:b w:val="0"/>
                <w:bCs/>
                <w:szCs w:val="24"/>
              </w:rPr>
            </w:pPr>
            <w:r w:rsidRPr="00A44D39">
              <w:rPr>
                <w:b w:val="0"/>
                <w:bCs/>
                <w:szCs w:val="24"/>
              </w:rPr>
              <w:t>332901001</w:t>
            </w:r>
          </w:p>
        </w:tc>
      </w:tr>
      <w:tr w:rsidR="00EA76D7" w:rsidRPr="00A44D39" w:rsidTr="00A44D39">
        <w:tc>
          <w:tcPr>
            <w:tcW w:w="3227" w:type="dxa"/>
          </w:tcPr>
          <w:p w:rsidR="00EA76D7" w:rsidRPr="00A44D39" w:rsidRDefault="00EA76D7" w:rsidP="00A44D39">
            <w:pPr>
              <w:pStyle w:val="FR1"/>
              <w:tabs>
                <w:tab w:val="left" w:pos="4820"/>
              </w:tabs>
              <w:rPr>
                <w:b w:val="0"/>
                <w:bCs/>
                <w:szCs w:val="24"/>
              </w:rPr>
            </w:pPr>
            <w:r w:rsidRPr="00A44D39">
              <w:rPr>
                <w:b w:val="0"/>
                <w:bCs/>
                <w:szCs w:val="24"/>
              </w:rPr>
              <w:t>Банковские реквизиты</w:t>
            </w:r>
          </w:p>
        </w:tc>
        <w:tc>
          <w:tcPr>
            <w:tcW w:w="6673" w:type="dxa"/>
          </w:tcPr>
          <w:p w:rsidR="00EA76D7" w:rsidRPr="00A44D39" w:rsidRDefault="00EA76D7" w:rsidP="00A44D39">
            <w:pPr>
              <w:pStyle w:val="FR1"/>
              <w:tabs>
                <w:tab w:val="left" w:pos="4820"/>
              </w:tabs>
              <w:rPr>
                <w:b w:val="0"/>
                <w:bCs/>
                <w:szCs w:val="24"/>
              </w:rPr>
            </w:pPr>
            <w:proofErr w:type="spellStart"/>
            <w:proofErr w:type="gramStart"/>
            <w:r w:rsidRPr="00A44D39">
              <w:rPr>
                <w:b w:val="0"/>
                <w:bCs/>
                <w:szCs w:val="24"/>
              </w:rPr>
              <w:t>р</w:t>
            </w:r>
            <w:proofErr w:type="spellEnd"/>
            <w:proofErr w:type="gramEnd"/>
            <w:r w:rsidRPr="00A44D39">
              <w:rPr>
                <w:b w:val="0"/>
                <w:bCs/>
                <w:szCs w:val="24"/>
              </w:rPr>
              <w:t>/с 407 028 103 092 500 022 65 в филиале ОАО Банк ВТБ в г. Воронеже, к/с 301 018 101 000 000 008 35 в ГРКЦ ГУ ЦБ РФ по Воронежской области, БИК 042 007 835</w:t>
            </w:r>
          </w:p>
        </w:tc>
      </w:tr>
      <w:tr w:rsidR="00EA76D7" w:rsidRPr="00A44D39" w:rsidTr="00A44D39">
        <w:tc>
          <w:tcPr>
            <w:tcW w:w="3227" w:type="dxa"/>
          </w:tcPr>
          <w:p w:rsidR="00EA76D7" w:rsidRPr="00A44D39" w:rsidRDefault="00EA76D7" w:rsidP="00A44D39">
            <w:pPr>
              <w:pStyle w:val="FR1"/>
              <w:tabs>
                <w:tab w:val="left" w:pos="4820"/>
              </w:tabs>
              <w:rPr>
                <w:b w:val="0"/>
                <w:bCs/>
                <w:szCs w:val="24"/>
              </w:rPr>
            </w:pPr>
            <w:r w:rsidRPr="00A44D39">
              <w:rPr>
                <w:b w:val="0"/>
                <w:bCs/>
                <w:szCs w:val="24"/>
              </w:rPr>
              <w:t xml:space="preserve">Назначение платежа </w:t>
            </w:r>
          </w:p>
        </w:tc>
        <w:tc>
          <w:tcPr>
            <w:tcW w:w="6673" w:type="dxa"/>
          </w:tcPr>
          <w:p w:rsidR="00EA76D7" w:rsidRPr="00A44D39" w:rsidRDefault="00DA1A9A" w:rsidP="004A0EB0">
            <w:pPr>
              <w:pStyle w:val="FR1"/>
              <w:tabs>
                <w:tab w:val="left" w:pos="4820"/>
              </w:tabs>
              <w:rPr>
                <w:b w:val="0"/>
                <w:bCs/>
                <w:szCs w:val="24"/>
              </w:rPr>
            </w:pPr>
            <w:r w:rsidRPr="00A44D39">
              <w:rPr>
                <w:b w:val="0"/>
                <w:bCs/>
                <w:szCs w:val="24"/>
              </w:rPr>
              <w:t xml:space="preserve">Оплата задатка в соответствии с документацией об аукционе на право заключения договора купли-продажи </w:t>
            </w:r>
          </w:p>
        </w:tc>
      </w:tr>
    </w:tbl>
    <w:p w:rsidR="00276102" w:rsidRPr="00A44D39" w:rsidRDefault="00276102" w:rsidP="00276102">
      <w:pPr>
        <w:pStyle w:val="13"/>
        <w:numPr>
          <w:ilvl w:val="1"/>
          <w:numId w:val="2"/>
        </w:numPr>
        <w:shd w:val="clear" w:color="auto" w:fill="FFFFFF"/>
        <w:tabs>
          <w:tab w:val="left" w:pos="398"/>
          <w:tab w:val="left" w:pos="1276"/>
          <w:tab w:val="left" w:leader="underscore" w:pos="5467"/>
        </w:tabs>
        <w:ind w:left="0" w:firstLine="709"/>
        <w:rPr>
          <w:sz w:val="24"/>
          <w:szCs w:val="24"/>
        </w:rPr>
      </w:pPr>
      <w:r w:rsidRPr="00A44D39">
        <w:rPr>
          <w:sz w:val="24"/>
          <w:szCs w:val="24"/>
        </w:rPr>
        <w:t>Аукцион проводится в порядке, предусмотренном статьями 447 – 449 Гражданского кодекса Российской Федерации и документацией аукциона.</w:t>
      </w:r>
    </w:p>
    <w:p w:rsidR="00276102" w:rsidRPr="00A44D39" w:rsidRDefault="00276102" w:rsidP="00276102">
      <w:pPr>
        <w:pStyle w:val="13"/>
        <w:numPr>
          <w:ilvl w:val="1"/>
          <w:numId w:val="2"/>
        </w:numPr>
        <w:shd w:val="clear" w:color="auto" w:fill="FFFFFF"/>
        <w:tabs>
          <w:tab w:val="left" w:pos="398"/>
          <w:tab w:val="left" w:pos="1276"/>
          <w:tab w:val="left" w:leader="underscore" w:pos="5467"/>
        </w:tabs>
        <w:ind w:left="0" w:firstLine="709"/>
        <w:rPr>
          <w:sz w:val="24"/>
          <w:szCs w:val="24"/>
        </w:rPr>
      </w:pPr>
      <w:r w:rsidRPr="00A44D39">
        <w:rPr>
          <w:sz w:val="24"/>
          <w:szCs w:val="24"/>
        </w:rPr>
        <w:t xml:space="preserve">Победителем аукциона признается лицо, предложившее наиболее высокую цену в соответствии с </w:t>
      </w:r>
      <w:r w:rsidR="00B84B58" w:rsidRPr="00A44D39">
        <w:rPr>
          <w:sz w:val="24"/>
          <w:szCs w:val="24"/>
        </w:rPr>
        <w:t>п.</w:t>
      </w:r>
      <w:r w:rsidR="006D5631" w:rsidRPr="00A44D39">
        <w:rPr>
          <w:sz w:val="24"/>
          <w:szCs w:val="24"/>
        </w:rPr>
        <w:t xml:space="preserve"> </w:t>
      </w:r>
      <w:fldSimple w:instr=" REF _Ref347924920 \r \h  \* MERGEFORMAT ">
        <w:r w:rsidR="00F61489" w:rsidRPr="00F61489">
          <w:rPr>
            <w:sz w:val="24"/>
            <w:szCs w:val="24"/>
          </w:rPr>
          <w:t>3</w:t>
        </w:r>
      </w:fldSimple>
      <w:r w:rsidRPr="00A44D39">
        <w:rPr>
          <w:sz w:val="24"/>
          <w:szCs w:val="24"/>
        </w:rPr>
        <w:t xml:space="preserve"> Документации.</w:t>
      </w:r>
    </w:p>
    <w:p w:rsidR="00276102" w:rsidRPr="00A44D39" w:rsidRDefault="00276102" w:rsidP="00276102">
      <w:pPr>
        <w:pStyle w:val="13"/>
        <w:numPr>
          <w:ilvl w:val="1"/>
          <w:numId w:val="2"/>
        </w:numPr>
        <w:shd w:val="clear" w:color="auto" w:fill="FFFFFF"/>
        <w:tabs>
          <w:tab w:val="left" w:pos="398"/>
          <w:tab w:val="left" w:pos="1276"/>
          <w:tab w:val="left" w:leader="underscore" w:pos="5467"/>
        </w:tabs>
        <w:ind w:left="0" w:firstLine="709"/>
        <w:rPr>
          <w:sz w:val="24"/>
          <w:szCs w:val="24"/>
        </w:rPr>
      </w:pPr>
      <w:r w:rsidRPr="00A44D39">
        <w:rPr>
          <w:sz w:val="24"/>
          <w:szCs w:val="24"/>
        </w:rPr>
        <w:t>Срок заключения договора купли-продажи: договор заключается в течение 20 (двадцати) дней, но не ранее 10 (десяти) дней со дня опубликования протокола об итогах аукциона.</w:t>
      </w:r>
    </w:p>
    <w:p w:rsidR="00E158AA" w:rsidRPr="00A44D39" w:rsidRDefault="00E158AA" w:rsidP="00C561AF">
      <w:pPr>
        <w:pStyle w:val="17"/>
        <w:numPr>
          <w:ilvl w:val="1"/>
          <w:numId w:val="2"/>
        </w:numPr>
        <w:shd w:val="clear" w:color="auto" w:fill="FFFFFF"/>
        <w:tabs>
          <w:tab w:val="left" w:pos="398"/>
          <w:tab w:val="left" w:pos="1276"/>
          <w:tab w:val="left" w:leader="underscore" w:pos="5467"/>
        </w:tabs>
        <w:spacing w:after="0" w:line="240" w:lineRule="auto"/>
        <w:ind w:left="0" w:firstLine="709"/>
        <w:jc w:val="both"/>
        <w:rPr>
          <w:rFonts w:ascii="Times New Roman" w:hAnsi="Times New Roman"/>
          <w:sz w:val="24"/>
          <w:szCs w:val="24"/>
        </w:rPr>
      </w:pPr>
      <w:r w:rsidRPr="00A44D39">
        <w:rPr>
          <w:rFonts w:ascii="Times New Roman" w:hAnsi="Times New Roman"/>
          <w:sz w:val="24"/>
          <w:szCs w:val="24"/>
        </w:rPr>
        <w:t>Любой Претендент, участник аукциона имеет право обжаловать действия (бездействие) организатора аукциона, продавца, комиссии в Центральный арбитражный комитет Госкорпорации «Росатом», если такие действия (бездействие) нарушают его права и законные интересы. Жалоба направляется в Центральный арбитражный комитет Госкорпорации «Росатом» по адресу электронной почты: arbitration@rosatom.ru или почтовому адресу: 119017, г. Москва, ул. Б. Ордынка, д. 24, в соответствии с п. 5 Документац</w:t>
      </w:r>
      <w:proofErr w:type="gramStart"/>
      <w:r w:rsidRPr="00A44D39">
        <w:rPr>
          <w:rFonts w:ascii="Times New Roman" w:hAnsi="Times New Roman"/>
          <w:sz w:val="24"/>
          <w:szCs w:val="24"/>
        </w:rPr>
        <w:t>ии ау</w:t>
      </w:r>
      <w:proofErr w:type="gramEnd"/>
      <w:r w:rsidRPr="00A44D39">
        <w:rPr>
          <w:rFonts w:ascii="Times New Roman" w:hAnsi="Times New Roman"/>
          <w:sz w:val="24"/>
          <w:szCs w:val="24"/>
        </w:rPr>
        <w:t>кциона.</w:t>
      </w:r>
    </w:p>
    <w:p w:rsidR="00CE506F" w:rsidRPr="00CE506F" w:rsidRDefault="00BE60C3" w:rsidP="000575D3">
      <w:pPr>
        <w:pStyle w:val="13"/>
        <w:numPr>
          <w:ilvl w:val="1"/>
          <w:numId w:val="2"/>
        </w:numPr>
        <w:shd w:val="clear" w:color="auto" w:fill="FFFFFF"/>
        <w:tabs>
          <w:tab w:val="left" w:pos="1276"/>
          <w:tab w:val="left" w:leader="underscore" w:pos="5467"/>
        </w:tabs>
        <w:ind w:left="0" w:firstLine="709"/>
        <w:rPr>
          <w:bCs/>
          <w:spacing w:val="-3"/>
          <w:sz w:val="24"/>
          <w:szCs w:val="24"/>
        </w:rPr>
      </w:pPr>
      <w:r w:rsidRPr="00CE506F">
        <w:rPr>
          <w:sz w:val="24"/>
          <w:szCs w:val="24"/>
        </w:rPr>
        <w:t>Остальные и более подробные условия аукциона содержатся в документац</w:t>
      </w:r>
      <w:proofErr w:type="gramStart"/>
      <w:r w:rsidRPr="00CE506F">
        <w:rPr>
          <w:sz w:val="24"/>
          <w:szCs w:val="24"/>
        </w:rPr>
        <w:t>ии ау</w:t>
      </w:r>
      <w:proofErr w:type="gramEnd"/>
      <w:r w:rsidRPr="00CE506F">
        <w:rPr>
          <w:sz w:val="24"/>
          <w:szCs w:val="24"/>
        </w:rPr>
        <w:t>кциона, являющейся неотъемлемым приложением к данному извещению. Документация аукциона размещена на сайте</w:t>
      </w:r>
      <w:proofErr w:type="gramStart"/>
      <w:r w:rsidRPr="00CE506F">
        <w:rPr>
          <w:sz w:val="24"/>
          <w:szCs w:val="24"/>
        </w:rPr>
        <w:t xml:space="preserve"> (-</w:t>
      </w:r>
      <w:proofErr w:type="gramEnd"/>
      <w:r w:rsidRPr="00CE506F">
        <w:rPr>
          <w:sz w:val="24"/>
          <w:szCs w:val="24"/>
        </w:rPr>
        <w:t xml:space="preserve">ах): </w:t>
      </w:r>
      <w:r w:rsidR="005D0473">
        <w:rPr>
          <w:sz w:val="24"/>
          <w:szCs w:val="24"/>
        </w:rPr>
        <w:t xml:space="preserve"> </w:t>
      </w:r>
    </w:p>
    <w:p w:rsidR="008635AC" w:rsidRPr="00211DB4" w:rsidRDefault="00E25FB7" w:rsidP="005D0473">
      <w:pPr>
        <w:pStyle w:val="13"/>
        <w:shd w:val="clear" w:color="auto" w:fill="FFFFFF"/>
        <w:tabs>
          <w:tab w:val="left" w:pos="1276"/>
          <w:tab w:val="left" w:leader="underscore" w:pos="5467"/>
        </w:tabs>
        <w:ind w:left="360"/>
        <w:rPr>
          <w:bCs/>
          <w:spacing w:val="-3"/>
          <w:sz w:val="24"/>
          <w:szCs w:val="24"/>
        </w:rPr>
      </w:pPr>
      <w:r w:rsidRPr="00CE506F">
        <w:rPr>
          <w:sz w:val="24"/>
          <w:szCs w:val="24"/>
        </w:rPr>
        <w:t>сайт ОАО «ВПО «</w:t>
      </w:r>
      <w:proofErr w:type="spellStart"/>
      <w:r w:rsidRPr="00CE506F">
        <w:rPr>
          <w:sz w:val="24"/>
          <w:szCs w:val="24"/>
        </w:rPr>
        <w:t>Точмаш</w:t>
      </w:r>
      <w:proofErr w:type="spellEnd"/>
      <w:r w:rsidRPr="00CE506F">
        <w:rPr>
          <w:sz w:val="24"/>
          <w:szCs w:val="24"/>
        </w:rPr>
        <w:t xml:space="preserve">»  в сети Интернет - </w:t>
      </w:r>
      <w:proofErr w:type="spellStart"/>
      <w:r w:rsidRPr="00CE506F">
        <w:rPr>
          <w:sz w:val="24"/>
          <w:szCs w:val="24"/>
        </w:rPr>
        <w:t>www</w:t>
      </w:r>
      <w:proofErr w:type="spellEnd"/>
      <w:r w:rsidRPr="00CE506F">
        <w:rPr>
          <w:sz w:val="24"/>
          <w:szCs w:val="24"/>
        </w:rPr>
        <w:t>.</w:t>
      </w:r>
      <w:proofErr w:type="spellStart"/>
      <w:r w:rsidRPr="00CE506F">
        <w:rPr>
          <w:sz w:val="24"/>
          <w:szCs w:val="24"/>
          <w:lang w:val="en-US"/>
        </w:rPr>
        <w:t>vpotochmash</w:t>
      </w:r>
      <w:proofErr w:type="spellEnd"/>
      <w:r w:rsidRPr="00CE506F">
        <w:rPr>
          <w:sz w:val="24"/>
          <w:szCs w:val="24"/>
        </w:rPr>
        <w:t>.</w:t>
      </w:r>
      <w:proofErr w:type="spellStart"/>
      <w:r w:rsidRPr="00CE506F">
        <w:rPr>
          <w:sz w:val="24"/>
          <w:szCs w:val="24"/>
        </w:rPr>
        <w:t>ru</w:t>
      </w:r>
      <w:proofErr w:type="spellEnd"/>
      <w:r w:rsidRPr="00CE506F">
        <w:rPr>
          <w:sz w:val="24"/>
          <w:szCs w:val="24"/>
        </w:rPr>
        <w:t xml:space="preserve">  в рубрике «ИНВЕСТОРАМ» вкладка «Аукционы по продаже имущества».</w:t>
      </w:r>
    </w:p>
    <w:p w:rsidR="00211DB4" w:rsidRPr="00211DB4" w:rsidRDefault="00FF3733" w:rsidP="00FF3733">
      <w:pPr>
        <w:pStyle w:val="13"/>
        <w:shd w:val="clear" w:color="auto" w:fill="FFFFFF"/>
        <w:tabs>
          <w:tab w:val="left" w:pos="1276"/>
          <w:tab w:val="left" w:leader="underscore" w:pos="5467"/>
        </w:tabs>
        <w:ind w:left="0"/>
        <w:rPr>
          <w:bCs/>
          <w:spacing w:val="-3"/>
          <w:sz w:val="24"/>
          <w:szCs w:val="24"/>
        </w:rPr>
      </w:pPr>
      <w:r>
        <w:rPr>
          <w:sz w:val="24"/>
          <w:szCs w:val="24"/>
        </w:rPr>
        <w:t>Информация о</w:t>
      </w:r>
      <w:r w:rsidR="00E61544">
        <w:rPr>
          <w:sz w:val="24"/>
          <w:szCs w:val="24"/>
        </w:rPr>
        <w:t>б</w:t>
      </w:r>
      <w:r>
        <w:rPr>
          <w:sz w:val="24"/>
          <w:szCs w:val="24"/>
        </w:rPr>
        <w:t xml:space="preserve"> аукционе размещена на </w:t>
      </w:r>
      <w:r w:rsidR="00211DB4" w:rsidRPr="00211DB4">
        <w:rPr>
          <w:sz w:val="24"/>
          <w:szCs w:val="24"/>
        </w:rPr>
        <w:t>официальн</w:t>
      </w:r>
      <w:r>
        <w:rPr>
          <w:sz w:val="24"/>
          <w:szCs w:val="24"/>
        </w:rPr>
        <w:t>ом</w:t>
      </w:r>
      <w:r w:rsidR="00211DB4" w:rsidRPr="00211DB4">
        <w:rPr>
          <w:sz w:val="24"/>
          <w:szCs w:val="24"/>
        </w:rPr>
        <w:t xml:space="preserve"> сайт</w:t>
      </w:r>
      <w:r>
        <w:rPr>
          <w:sz w:val="24"/>
          <w:szCs w:val="24"/>
        </w:rPr>
        <w:t>е</w:t>
      </w:r>
      <w:r w:rsidR="00211DB4" w:rsidRPr="00211DB4">
        <w:rPr>
          <w:sz w:val="24"/>
          <w:szCs w:val="24"/>
        </w:rPr>
        <w:t xml:space="preserve"> </w:t>
      </w:r>
      <w:proofErr w:type="spellStart"/>
      <w:r w:rsidR="00211DB4" w:rsidRPr="00211DB4">
        <w:rPr>
          <w:sz w:val="24"/>
          <w:szCs w:val="24"/>
        </w:rPr>
        <w:t>Госкорпорации</w:t>
      </w:r>
      <w:proofErr w:type="spellEnd"/>
      <w:r w:rsidR="00211DB4" w:rsidRPr="00211DB4">
        <w:rPr>
          <w:sz w:val="24"/>
          <w:szCs w:val="24"/>
        </w:rPr>
        <w:t xml:space="preserve"> «</w:t>
      </w:r>
      <w:proofErr w:type="spellStart"/>
      <w:r w:rsidR="00211DB4" w:rsidRPr="00211DB4">
        <w:rPr>
          <w:sz w:val="24"/>
          <w:szCs w:val="24"/>
        </w:rPr>
        <w:t>Росатом</w:t>
      </w:r>
      <w:proofErr w:type="spellEnd"/>
      <w:r w:rsidR="00211DB4" w:rsidRPr="00211DB4">
        <w:rPr>
          <w:sz w:val="24"/>
          <w:szCs w:val="24"/>
        </w:rPr>
        <w:t xml:space="preserve">» - </w:t>
      </w:r>
      <w:hyperlink r:id="rId14" w:history="1">
        <w:r w:rsidR="00211DB4" w:rsidRPr="003A764F">
          <w:rPr>
            <w:rStyle w:val="ac"/>
            <w:sz w:val="24"/>
            <w:szCs w:val="24"/>
            <w:lang w:val="en-US"/>
          </w:rPr>
          <w:t>www</w:t>
        </w:r>
        <w:r w:rsidR="00211DB4" w:rsidRPr="003A764F">
          <w:rPr>
            <w:rStyle w:val="ac"/>
            <w:sz w:val="24"/>
            <w:szCs w:val="24"/>
          </w:rPr>
          <w:t>.</w:t>
        </w:r>
        <w:proofErr w:type="spellStart"/>
        <w:r w:rsidR="00211DB4" w:rsidRPr="003A764F">
          <w:rPr>
            <w:rStyle w:val="ac"/>
            <w:sz w:val="24"/>
            <w:szCs w:val="24"/>
            <w:lang w:val="en-US"/>
          </w:rPr>
          <w:t>rosatom</w:t>
        </w:r>
        <w:proofErr w:type="spellEnd"/>
        <w:r w:rsidR="00211DB4" w:rsidRPr="00211DB4">
          <w:rPr>
            <w:rStyle w:val="ac"/>
            <w:sz w:val="24"/>
            <w:szCs w:val="24"/>
          </w:rPr>
          <w:t>.</w:t>
        </w:r>
        <w:proofErr w:type="spellStart"/>
        <w:r w:rsidR="00211DB4" w:rsidRPr="003A764F">
          <w:rPr>
            <w:rStyle w:val="ac"/>
            <w:sz w:val="24"/>
            <w:szCs w:val="24"/>
            <w:lang w:val="en-US"/>
          </w:rPr>
          <w:t>ru</w:t>
        </w:r>
        <w:proofErr w:type="spellEnd"/>
      </w:hyperlink>
      <w:r w:rsidR="00211DB4" w:rsidRPr="00211DB4">
        <w:rPr>
          <w:sz w:val="24"/>
          <w:szCs w:val="24"/>
        </w:rPr>
        <w:t xml:space="preserve"> </w:t>
      </w:r>
      <w:r>
        <w:rPr>
          <w:sz w:val="24"/>
          <w:szCs w:val="24"/>
        </w:rPr>
        <w:t xml:space="preserve"> в руб</w:t>
      </w:r>
      <w:r w:rsidR="00F61489">
        <w:rPr>
          <w:sz w:val="24"/>
          <w:szCs w:val="24"/>
        </w:rPr>
        <w:t>р</w:t>
      </w:r>
      <w:r>
        <w:rPr>
          <w:sz w:val="24"/>
          <w:szCs w:val="24"/>
        </w:rPr>
        <w:t>ике «О ГОСКОРПОРАЦИИ» вкладка «Реализация непрофильного имущества».</w:t>
      </w:r>
    </w:p>
    <w:p w:rsidR="00BE60C3" w:rsidRDefault="00211DB4" w:rsidP="00AD6D10">
      <w:pPr>
        <w:pStyle w:val="13"/>
        <w:shd w:val="clear" w:color="auto" w:fill="FFFFFF"/>
        <w:tabs>
          <w:tab w:val="left" w:pos="1276"/>
          <w:tab w:val="left" w:leader="underscore" w:pos="5467"/>
        </w:tabs>
        <w:ind w:left="0"/>
        <w:rPr>
          <w:sz w:val="24"/>
          <w:szCs w:val="24"/>
        </w:rPr>
      </w:pPr>
      <w:r>
        <w:rPr>
          <w:sz w:val="24"/>
          <w:szCs w:val="24"/>
        </w:rPr>
        <w:t xml:space="preserve">Дополнительно информация об аукционе размещена на </w:t>
      </w:r>
      <w:r w:rsidR="00CE506F" w:rsidRPr="00211DB4">
        <w:rPr>
          <w:sz w:val="24"/>
          <w:szCs w:val="24"/>
        </w:rPr>
        <w:t xml:space="preserve">предметно-специализированных сайтах по продаже имущества – </w:t>
      </w:r>
      <w:hyperlink r:id="rId15" w:history="1">
        <w:r w:rsidR="00CE506F" w:rsidRPr="00211DB4">
          <w:rPr>
            <w:rStyle w:val="ac"/>
            <w:sz w:val="24"/>
            <w:szCs w:val="24"/>
            <w:lang w:val="en-US"/>
          </w:rPr>
          <w:t>www</w:t>
        </w:r>
        <w:r w:rsidR="00CE506F" w:rsidRPr="00211DB4">
          <w:rPr>
            <w:rStyle w:val="ac"/>
            <w:sz w:val="24"/>
            <w:szCs w:val="24"/>
          </w:rPr>
          <w:t>.</w:t>
        </w:r>
        <w:r w:rsidR="00CE506F" w:rsidRPr="00211DB4">
          <w:rPr>
            <w:rStyle w:val="ac"/>
            <w:sz w:val="24"/>
            <w:szCs w:val="24"/>
            <w:lang w:val="en-US"/>
          </w:rPr>
          <w:t>avito</w:t>
        </w:r>
        <w:r w:rsidR="00CE506F" w:rsidRPr="00211DB4">
          <w:rPr>
            <w:rStyle w:val="ac"/>
            <w:sz w:val="24"/>
            <w:szCs w:val="24"/>
          </w:rPr>
          <w:t>.</w:t>
        </w:r>
        <w:r w:rsidR="00CE506F" w:rsidRPr="00211DB4">
          <w:rPr>
            <w:rStyle w:val="ac"/>
            <w:sz w:val="24"/>
            <w:szCs w:val="24"/>
            <w:lang w:val="en-US"/>
          </w:rPr>
          <w:t>ru</w:t>
        </w:r>
      </w:hyperlink>
      <w:r w:rsidRPr="00211DB4">
        <w:rPr>
          <w:sz w:val="24"/>
          <w:szCs w:val="24"/>
        </w:rPr>
        <w:t xml:space="preserve">, </w:t>
      </w:r>
      <w:hyperlink r:id="rId16" w:history="1">
        <w:r w:rsidR="00CE506F" w:rsidRPr="00211DB4">
          <w:rPr>
            <w:rStyle w:val="ac"/>
            <w:sz w:val="24"/>
            <w:szCs w:val="24"/>
            <w:lang w:val="en-US"/>
          </w:rPr>
          <w:t>www</w:t>
        </w:r>
        <w:r w:rsidR="00CE506F" w:rsidRPr="00211DB4">
          <w:rPr>
            <w:rStyle w:val="ac"/>
            <w:sz w:val="24"/>
            <w:szCs w:val="24"/>
          </w:rPr>
          <w:t>.</w:t>
        </w:r>
        <w:r w:rsidR="00CE506F" w:rsidRPr="00211DB4">
          <w:rPr>
            <w:rStyle w:val="ac"/>
            <w:sz w:val="24"/>
            <w:szCs w:val="24"/>
            <w:lang w:val="en-US"/>
          </w:rPr>
          <w:t>dorus</w:t>
        </w:r>
        <w:r w:rsidR="00CE506F" w:rsidRPr="00211DB4">
          <w:rPr>
            <w:rStyle w:val="ac"/>
            <w:sz w:val="24"/>
            <w:szCs w:val="24"/>
          </w:rPr>
          <w:t>.</w:t>
        </w:r>
        <w:r w:rsidR="00CE506F" w:rsidRPr="00211DB4">
          <w:rPr>
            <w:rStyle w:val="ac"/>
            <w:sz w:val="24"/>
            <w:szCs w:val="24"/>
            <w:lang w:val="en-US"/>
          </w:rPr>
          <w:t>ru</w:t>
        </w:r>
      </w:hyperlink>
      <w:r w:rsidRPr="00211DB4">
        <w:rPr>
          <w:sz w:val="24"/>
          <w:szCs w:val="24"/>
        </w:rPr>
        <w:t xml:space="preserve">, </w:t>
      </w:r>
      <w:r w:rsidR="00CE506F" w:rsidRPr="00211DB4">
        <w:rPr>
          <w:sz w:val="24"/>
          <w:szCs w:val="24"/>
        </w:rPr>
        <w:t xml:space="preserve"> </w:t>
      </w:r>
      <w:hyperlink r:id="rId17" w:history="1">
        <w:r w:rsidR="00CE506F" w:rsidRPr="00211DB4">
          <w:rPr>
            <w:rStyle w:val="ac"/>
            <w:sz w:val="24"/>
            <w:szCs w:val="24"/>
            <w:lang w:val="en-US"/>
          </w:rPr>
          <w:t>www</w:t>
        </w:r>
        <w:r w:rsidR="00CE506F" w:rsidRPr="00211DB4">
          <w:rPr>
            <w:rStyle w:val="ac"/>
            <w:sz w:val="24"/>
            <w:szCs w:val="24"/>
          </w:rPr>
          <w:t>.</w:t>
        </w:r>
        <w:r w:rsidR="00CE506F" w:rsidRPr="00211DB4">
          <w:rPr>
            <w:rStyle w:val="ac"/>
            <w:sz w:val="24"/>
            <w:szCs w:val="24"/>
            <w:lang w:val="en-US"/>
          </w:rPr>
          <w:t>topre</w:t>
        </w:r>
        <w:r w:rsidR="00CE506F" w:rsidRPr="00211DB4">
          <w:rPr>
            <w:rStyle w:val="ac"/>
            <w:sz w:val="24"/>
            <w:szCs w:val="24"/>
          </w:rPr>
          <w:t>.</w:t>
        </w:r>
        <w:r w:rsidR="00CE506F" w:rsidRPr="00211DB4">
          <w:rPr>
            <w:rStyle w:val="ac"/>
            <w:sz w:val="24"/>
            <w:szCs w:val="24"/>
            <w:lang w:val="en-US"/>
          </w:rPr>
          <w:t>ru</w:t>
        </w:r>
      </w:hyperlink>
      <w:r w:rsidRPr="00211DB4">
        <w:rPr>
          <w:sz w:val="24"/>
          <w:szCs w:val="24"/>
        </w:rPr>
        <w:t>,</w:t>
      </w:r>
      <w:r>
        <w:rPr>
          <w:sz w:val="24"/>
          <w:szCs w:val="24"/>
        </w:rPr>
        <w:t xml:space="preserve"> </w:t>
      </w:r>
      <w:hyperlink r:id="rId18" w:history="1">
        <w:r w:rsidR="00CE506F" w:rsidRPr="00211DB4">
          <w:rPr>
            <w:rStyle w:val="ac"/>
            <w:sz w:val="24"/>
            <w:szCs w:val="24"/>
            <w:lang w:val="en-US"/>
          </w:rPr>
          <w:t>www</w:t>
        </w:r>
        <w:r w:rsidR="00CE506F" w:rsidRPr="00211DB4">
          <w:rPr>
            <w:rStyle w:val="ac"/>
            <w:sz w:val="24"/>
            <w:szCs w:val="24"/>
          </w:rPr>
          <w:t>.</w:t>
        </w:r>
        <w:r w:rsidR="00CE506F" w:rsidRPr="00211DB4">
          <w:rPr>
            <w:rStyle w:val="ac"/>
            <w:sz w:val="24"/>
            <w:szCs w:val="24"/>
            <w:lang w:val="en-US"/>
          </w:rPr>
          <w:t>realty</w:t>
        </w:r>
        <w:r w:rsidR="00CE506F" w:rsidRPr="00211DB4">
          <w:rPr>
            <w:rStyle w:val="ac"/>
            <w:sz w:val="24"/>
            <w:szCs w:val="24"/>
          </w:rPr>
          <w:t>.</w:t>
        </w:r>
        <w:r w:rsidR="00CE506F" w:rsidRPr="00211DB4">
          <w:rPr>
            <w:rStyle w:val="ac"/>
            <w:sz w:val="24"/>
            <w:szCs w:val="24"/>
            <w:lang w:val="en-US"/>
          </w:rPr>
          <w:t>mail</w:t>
        </w:r>
        <w:r w:rsidR="00CE506F" w:rsidRPr="00211DB4">
          <w:rPr>
            <w:rStyle w:val="ac"/>
            <w:sz w:val="24"/>
            <w:szCs w:val="24"/>
          </w:rPr>
          <w:t>.</w:t>
        </w:r>
        <w:r w:rsidR="00CE506F" w:rsidRPr="00211DB4">
          <w:rPr>
            <w:rStyle w:val="ac"/>
            <w:sz w:val="24"/>
            <w:szCs w:val="24"/>
            <w:lang w:val="en-US"/>
          </w:rPr>
          <w:t>ru</w:t>
        </w:r>
      </w:hyperlink>
      <w:r w:rsidR="00FF3733">
        <w:rPr>
          <w:sz w:val="24"/>
          <w:szCs w:val="24"/>
        </w:rPr>
        <w:t>.</w:t>
      </w:r>
    </w:p>
    <w:p w:rsidR="008635AC" w:rsidRPr="00A44D39" w:rsidRDefault="00343BDA" w:rsidP="00C93C21">
      <w:pPr>
        <w:pStyle w:val="1"/>
        <w:numPr>
          <w:ilvl w:val="0"/>
          <w:numId w:val="10"/>
        </w:numPr>
        <w:rPr>
          <w:b w:val="0"/>
          <w:caps/>
          <w:sz w:val="24"/>
          <w:szCs w:val="24"/>
        </w:rPr>
      </w:pPr>
      <w:bookmarkStart w:id="2" w:name="_Toc351114751"/>
      <w:r w:rsidRPr="00A44D39">
        <w:rPr>
          <w:b w:val="0"/>
          <w:caps/>
          <w:sz w:val="24"/>
          <w:szCs w:val="24"/>
        </w:rPr>
        <w:lastRenderedPageBreak/>
        <w:t>Общие положения</w:t>
      </w:r>
      <w:bookmarkEnd w:id="2"/>
    </w:p>
    <w:p w:rsidR="00073A00" w:rsidRPr="006E165D" w:rsidRDefault="00073A00" w:rsidP="00073A00">
      <w:pPr>
        <w:pStyle w:val="2"/>
        <w:tabs>
          <w:tab w:val="clear" w:pos="1701"/>
          <w:tab w:val="left" w:pos="0"/>
        </w:tabs>
        <w:spacing w:before="0"/>
        <w:rPr>
          <w:sz w:val="24"/>
          <w:szCs w:val="24"/>
        </w:rPr>
      </w:pPr>
      <w:bookmarkStart w:id="3" w:name="_Toc351114752"/>
      <w:r w:rsidRPr="006E165D">
        <w:rPr>
          <w:sz w:val="24"/>
          <w:szCs w:val="24"/>
        </w:rPr>
        <w:t>Форма и вид аукциона, источники информации об аукционе, сведения о собственнике (представителе собственника) имущества, организаторе аукциона.</w:t>
      </w:r>
      <w:bookmarkEnd w:id="3"/>
    </w:p>
    <w:p w:rsidR="00073A00" w:rsidRPr="006E165D" w:rsidRDefault="00073A00" w:rsidP="00073A00">
      <w:pPr>
        <w:pStyle w:val="afff0"/>
        <w:tabs>
          <w:tab w:val="clear" w:pos="1701"/>
          <w:tab w:val="left" w:pos="0"/>
        </w:tabs>
        <w:rPr>
          <w:sz w:val="24"/>
          <w:szCs w:val="24"/>
        </w:rPr>
      </w:pPr>
      <w:r w:rsidRPr="006E165D">
        <w:rPr>
          <w:sz w:val="24"/>
          <w:szCs w:val="24"/>
        </w:rPr>
        <w:t xml:space="preserve"> Форма проведения торгов: аукцион на понижение, открытый  по составу участников, открытый по способу подачи предложений о цене.</w:t>
      </w:r>
    </w:p>
    <w:p w:rsidR="00073A00" w:rsidRPr="006E165D" w:rsidRDefault="00073A00" w:rsidP="00073A00">
      <w:pPr>
        <w:pStyle w:val="afff0"/>
        <w:tabs>
          <w:tab w:val="clear" w:pos="1701"/>
          <w:tab w:val="left" w:pos="0"/>
        </w:tabs>
        <w:rPr>
          <w:sz w:val="24"/>
          <w:szCs w:val="24"/>
        </w:rPr>
      </w:pPr>
      <w:r w:rsidRPr="006E165D">
        <w:rPr>
          <w:sz w:val="24"/>
          <w:szCs w:val="24"/>
        </w:rPr>
        <w:t xml:space="preserve"> Собственник недвижимого имущества: Открытое акционерное общество «Владимирское производственное объединение «</w:t>
      </w:r>
      <w:proofErr w:type="spellStart"/>
      <w:r w:rsidRPr="006E165D">
        <w:rPr>
          <w:sz w:val="24"/>
          <w:szCs w:val="24"/>
        </w:rPr>
        <w:t>Точмаш</w:t>
      </w:r>
      <w:proofErr w:type="spellEnd"/>
      <w:r w:rsidRPr="006E165D">
        <w:rPr>
          <w:sz w:val="24"/>
          <w:szCs w:val="24"/>
        </w:rPr>
        <w:t>».</w:t>
      </w:r>
    </w:p>
    <w:p w:rsidR="00073A00" w:rsidRPr="006E165D" w:rsidRDefault="00073A00" w:rsidP="00073A00">
      <w:pPr>
        <w:pStyle w:val="17"/>
        <w:tabs>
          <w:tab w:val="left" w:pos="0"/>
          <w:tab w:val="left" w:pos="1276"/>
        </w:tabs>
        <w:spacing w:after="0" w:line="240" w:lineRule="auto"/>
        <w:ind w:left="0"/>
        <w:rPr>
          <w:rFonts w:ascii="Times New Roman" w:hAnsi="Times New Roman"/>
          <w:spacing w:val="-1"/>
          <w:sz w:val="24"/>
          <w:szCs w:val="24"/>
        </w:rPr>
      </w:pPr>
      <w:r w:rsidRPr="006E165D">
        <w:rPr>
          <w:rFonts w:ascii="Times New Roman" w:hAnsi="Times New Roman"/>
          <w:sz w:val="24"/>
          <w:szCs w:val="24"/>
        </w:rPr>
        <w:t xml:space="preserve">Место нахождения: 600007, г. Владимир, ул. </w:t>
      </w:r>
      <w:proofErr w:type="gramStart"/>
      <w:r w:rsidRPr="006E165D">
        <w:rPr>
          <w:rFonts w:ascii="Times New Roman" w:hAnsi="Times New Roman"/>
          <w:sz w:val="24"/>
          <w:szCs w:val="24"/>
        </w:rPr>
        <w:t>Северная</w:t>
      </w:r>
      <w:proofErr w:type="gramEnd"/>
      <w:r w:rsidRPr="006E165D">
        <w:rPr>
          <w:rFonts w:ascii="Times New Roman" w:hAnsi="Times New Roman"/>
          <w:sz w:val="24"/>
          <w:szCs w:val="24"/>
        </w:rPr>
        <w:t>,  д. 1-а.</w:t>
      </w:r>
      <w:r w:rsidRPr="006E165D">
        <w:rPr>
          <w:rFonts w:ascii="Times New Roman" w:hAnsi="Times New Roman"/>
          <w:spacing w:val="-1"/>
          <w:sz w:val="24"/>
          <w:szCs w:val="24"/>
        </w:rPr>
        <w:t xml:space="preserve"> </w:t>
      </w:r>
    </w:p>
    <w:p w:rsidR="00073A00" w:rsidRPr="006E165D" w:rsidRDefault="00073A00" w:rsidP="00073A00">
      <w:pPr>
        <w:pStyle w:val="17"/>
        <w:tabs>
          <w:tab w:val="left" w:pos="0"/>
          <w:tab w:val="left" w:pos="1276"/>
        </w:tabs>
        <w:spacing w:after="0" w:line="240" w:lineRule="auto"/>
        <w:ind w:left="0"/>
        <w:rPr>
          <w:rFonts w:ascii="Times New Roman" w:hAnsi="Times New Roman"/>
          <w:spacing w:val="-1"/>
          <w:sz w:val="24"/>
          <w:szCs w:val="24"/>
        </w:rPr>
      </w:pPr>
      <w:r w:rsidRPr="006E165D">
        <w:rPr>
          <w:rFonts w:ascii="Times New Roman" w:hAnsi="Times New Roman"/>
          <w:spacing w:val="-1"/>
          <w:sz w:val="24"/>
          <w:szCs w:val="24"/>
        </w:rPr>
        <w:t>Почтовый адрес:</w:t>
      </w:r>
      <w:r w:rsidRPr="006E165D">
        <w:rPr>
          <w:rFonts w:ascii="Times New Roman" w:hAnsi="Times New Roman"/>
          <w:sz w:val="24"/>
          <w:szCs w:val="24"/>
        </w:rPr>
        <w:t xml:space="preserve"> 600007, г. Владимир, ул. </w:t>
      </w:r>
      <w:proofErr w:type="gramStart"/>
      <w:r w:rsidRPr="006E165D">
        <w:rPr>
          <w:rFonts w:ascii="Times New Roman" w:hAnsi="Times New Roman"/>
          <w:sz w:val="24"/>
          <w:szCs w:val="24"/>
        </w:rPr>
        <w:t>Северная</w:t>
      </w:r>
      <w:proofErr w:type="gramEnd"/>
      <w:r w:rsidRPr="006E165D">
        <w:rPr>
          <w:rFonts w:ascii="Times New Roman" w:hAnsi="Times New Roman"/>
          <w:sz w:val="24"/>
          <w:szCs w:val="24"/>
        </w:rPr>
        <w:t>,  д. 1-а.</w:t>
      </w:r>
      <w:r w:rsidRPr="006E165D">
        <w:rPr>
          <w:rFonts w:ascii="Times New Roman" w:hAnsi="Times New Roman"/>
          <w:spacing w:val="-1"/>
          <w:sz w:val="24"/>
          <w:szCs w:val="24"/>
        </w:rPr>
        <w:t xml:space="preserve"> </w:t>
      </w:r>
    </w:p>
    <w:p w:rsidR="00073A00" w:rsidRPr="006E165D" w:rsidRDefault="00073A00" w:rsidP="00073A00">
      <w:pPr>
        <w:pStyle w:val="17"/>
        <w:tabs>
          <w:tab w:val="left" w:pos="0"/>
          <w:tab w:val="left" w:pos="1276"/>
        </w:tabs>
        <w:spacing w:after="0" w:line="240" w:lineRule="auto"/>
        <w:ind w:left="0"/>
        <w:rPr>
          <w:rFonts w:ascii="Times New Roman" w:hAnsi="Times New Roman"/>
          <w:spacing w:val="-2"/>
          <w:sz w:val="24"/>
          <w:szCs w:val="24"/>
        </w:rPr>
      </w:pPr>
      <w:r w:rsidRPr="006E165D">
        <w:rPr>
          <w:rFonts w:ascii="Times New Roman" w:hAnsi="Times New Roman"/>
          <w:spacing w:val="-1"/>
          <w:sz w:val="24"/>
          <w:szCs w:val="24"/>
        </w:rPr>
        <w:t>Адрес электронной почты:</w:t>
      </w:r>
      <w:r w:rsidRPr="006E165D">
        <w:rPr>
          <w:rFonts w:ascii="Times New Roman" w:hAnsi="Times New Roman"/>
          <w:sz w:val="24"/>
          <w:szCs w:val="24"/>
        </w:rPr>
        <w:t xml:space="preserve"> </w:t>
      </w:r>
      <w:hyperlink r:id="rId19" w:history="1">
        <w:r w:rsidRPr="006E165D">
          <w:rPr>
            <w:rStyle w:val="ac"/>
            <w:rFonts w:ascii="Times New Roman" w:hAnsi="Times New Roman"/>
            <w:sz w:val="24"/>
            <w:szCs w:val="24"/>
            <w:lang w:val="en-US"/>
          </w:rPr>
          <w:t>tochmash</w:t>
        </w:r>
        <w:r w:rsidRPr="006E165D">
          <w:rPr>
            <w:rStyle w:val="ac"/>
            <w:rFonts w:ascii="Times New Roman" w:hAnsi="Times New Roman"/>
            <w:sz w:val="24"/>
            <w:szCs w:val="24"/>
          </w:rPr>
          <w:t>35@</w:t>
        </w:r>
        <w:r w:rsidRPr="006E165D">
          <w:rPr>
            <w:rStyle w:val="ac"/>
            <w:rFonts w:ascii="Times New Roman" w:hAnsi="Times New Roman"/>
            <w:sz w:val="24"/>
            <w:szCs w:val="24"/>
            <w:lang w:val="en-US"/>
          </w:rPr>
          <w:t>rambler</w:t>
        </w:r>
        <w:r w:rsidRPr="006E165D">
          <w:rPr>
            <w:rStyle w:val="ac"/>
            <w:rFonts w:ascii="Times New Roman" w:hAnsi="Times New Roman"/>
            <w:sz w:val="24"/>
            <w:szCs w:val="24"/>
          </w:rPr>
          <w:t>.</w:t>
        </w:r>
        <w:r w:rsidRPr="006E165D">
          <w:rPr>
            <w:rStyle w:val="ac"/>
            <w:rFonts w:ascii="Times New Roman" w:hAnsi="Times New Roman"/>
            <w:sz w:val="24"/>
            <w:szCs w:val="24"/>
            <w:lang w:val="en-US"/>
          </w:rPr>
          <w:t>ru</w:t>
        </w:r>
      </w:hyperlink>
      <w:r w:rsidRPr="006E165D">
        <w:rPr>
          <w:rFonts w:ascii="Times New Roman" w:hAnsi="Times New Roman"/>
          <w:sz w:val="24"/>
          <w:szCs w:val="24"/>
        </w:rPr>
        <w:t xml:space="preserve">, </w:t>
      </w:r>
      <w:proofErr w:type="spellStart"/>
      <w:r w:rsidRPr="006E165D">
        <w:rPr>
          <w:rStyle w:val="ac"/>
          <w:rFonts w:ascii="Times New Roman" w:hAnsi="Times New Roman"/>
          <w:sz w:val="24"/>
          <w:szCs w:val="24"/>
          <w:lang w:val="en-US"/>
        </w:rPr>
        <w:t>pochta</w:t>
      </w:r>
      <w:proofErr w:type="spellEnd"/>
      <w:r w:rsidRPr="006E165D">
        <w:rPr>
          <w:rStyle w:val="ac"/>
          <w:rFonts w:ascii="Times New Roman" w:hAnsi="Times New Roman"/>
          <w:sz w:val="24"/>
          <w:szCs w:val="24"/>
        </w:rPr>
        <w:t>@</w:t>
      </w:r>
      <w:proofErr w:type="spellStart"/>
      <w:r w:rsidRPr="006E165D">
        <w:rPr>
          <w:rStyle w:val="ac"/>
          <w:rFonts w:ascii="Times New Roman" w:hAnsi="Times New Roman"/>
          <w:sz w:val="24"/>
          <w:szCs w:val="24"/>
          <w:lang w:val="en-US"/>
        </w:rPr>
        <w:t>vpotochmash</w:t>
      </w:r>
      <w:proofErr w:type="spellEnd"/>
      <w:r w:rsidRPr="006E165D">
        <w:rPr>
          <w:rStyle w:val="ac"/>
          <w:rFonts w:ascii="Times New Roman" w:hAnsi="Times New Roman"/>
          <w:sz w:val="24"/>
          <w:szCs w:val="24"/>
        </w:rPr>
        <w:t>.</w:t>
      </w:r>
      <w:r w:rsidRPr="006E165D">
        <w:rPr>
          <w:rStyle w:val="ac"/>
          <w:rFonts w:ascii="Times New Roman" w:hAnsi="Times New Roman"/>
          <w:sz w:val="24"/>
          <w:szCs w:val="24"/>
          <w:lang w:val="en-US"/>
        </w:rPr>
        <w:t>org</w:t>
      </w:r>
      <w:r w:rsidRPr="006E165D">
        <w:rPr>
          <w:rFonts w:ascii="Times New Roman" w:hAnsi="Times New Roman"/>
          <w:spacing w:val="-2"/>
          <w:sz w:val="24"/>
          <w:szCs w:val="24"/>
        </w:rPr>
        <w:t xml:space="preserve"> </w:t>
      </w:r>
    </w:p>
    <w:p w:rsidR="00073A00" w:rsidRPr="006E165D" w:rsidRDefault="00073A00" w:rsidP="008E0932">
      <w:pPr>
        <w:shd w:val="clear" w:color="auto" w:fill="FFFFFF"/>
        <w:tabs>
          <w:tab w:val="left" w:pos="0"/>
          <w:tab w:val="left" w:pos="398"/>
          <w:tab w:val="left" w:pos="1276"/>
          <w:tab w:val="left" w:leader="underscore" w:pos="5467"/>
        </w:tabs>
        <w:rPr>
          <w:sz w:val="24"/>
          <w:szCs w:val="24"/>
        </w:rPr>
      </w:pPr>
      <w:r w:rsidRPr="006E165D">
        <w:rPr>
          <w:spacing w:val="-2"/>
          <w:sz w:val="24"/>
          <w:szCs w:val="24"/>
        </w:rPr>
        <w:t xml:space="preserve">Контактное лицо: </w:t>
      </w:r>
      <w:proofErr w:type="spellStart"/>
      <w:r w:rsidR="008E0932" w:rsidRPr="006E165D">
        <w:rPr>
          <w:bCs/>
          <w:spacing w:val="-1"/>
          <w:sz w:val="24"/>
          <w:szCs w:val="24"/>
        </w:rPr>
        <w:t>Пулин</w:t>
      </w:r>
      <w:proofErr w:type="spellEnd"/>
      <w:r w:rsidR="008E0932" w:rsidRPr="006E165D">
        <w:rPr>
          <w:bCs/>
          <w:spacing w:val="-1"/>
          <w:sz w:val="24"/>
          <w:szCs w:val="24"/>
        </w:rPr>
        <w:t xml:space="preserve"> Алексей Борисович, </w:t>
      </w:r>
      <w:r w:rsidRPr="006E165D">
        <w:rPr>
          <w:bCs/>
          <w:spacing w:val="-1"/>
          <w:sz w:val="24"/>
          <w:szCs w:val="24"/>
        </w:rPr>
        <w:t xml:space="preserve"> </w:t>
      </w:r>
      <w:r w:rsidR="0040444F">
        <w:rPr>
          <w:spacing w:val="-2"/>
          <w:sz w:val="24"/>
          <w:szCs w:val="24"/>
        </w:rPr>
        <w:t>Тел.:   +7 (4922) 47-37-28  +7 (4922) 47-30-52  факс +7 (4922) 47-33-13.</w:t>
      </w:r>
    </w:p>
    <w:p w:rsidR="00073A00" w:rsidRPr="006E165D" w:rsidRDefault="00073A00" w:rsidP="00073A00">
      <w:pPr>
        <w:pStyle w:val="afff0"/>
        <w:tabs>
          <w:tab w:val="clear" w:pos="1701"/>
          <w:tab w:val="left" w:pos="0"/>
        </w:tabs>
        <w:rPr>
          <w:sz w:val="24"/>
          <w:szCs w:val="24"/>
        </w:rPr>
      </w:pPr>
      <w:r w:rsidRPr="006E165D">
        <w:rPr>
          <w:sz w:val="24"/>
          <w:szCs w:val="24"/>
        </w:rPr>
        <w:t xml:space="preserve"> Пре</w:t>
      </w:r>
      <w:r w:rsidR="0040444F">
        <w:rPr>
          <w:sz w:val="24"/>
          <w:szCs w:val="24"/>
        </w:rPr>
        <w:t>дставитель аукционной комиссии:</w:t>
      </w:r>
      <w:r w:rsidR="006E165D" w:rsidRPr="006E165D">
        <w:rPr>
          <w:sz w:val="24"/>
          <w:szCs w:val="24"/>
        </w:rPr>
        <w:t xml:space="preserve"> </w:t>
      </w:r>
      <w:proofErr w:type="spellStart"/>
      <w:r w:rsidR="006E165D" w:rsidRPr="006E165D">
        <w:rPr>
          <w:sz w:val="24"/>
          <w:szCs w:val="24"/>
        </w:rPr>
        <w:t>Пулин</w:t>
      </w:r>
      <w:proofErr w:type="spellEnd"/>
      <w:r w:rsidR="006E165D" w:rsidRPr="006E165D">
        <w:rPr>
          <w:sz w:val="24"/>
          <w:szCs w:val="24"/>
        </w:rPr>
        <w:t xml:space="preserve"> Алексей Борисович</w:t>
      </w:r>
      <w:r w:rsidRPr="006E165D">
        <w:rPr>
          <w:sz w:val="24"/>
          <w:szCs w:val="24"/>
        </w:rPr>
        <w:t xml:space="preserve">  </w:t>
      </w:r>
    </w:p>
    <w:p w:rsidR="00073A00" w:rsidRPr="006E165D" w:rsidRDefault="00073A00" w:rsidP="00073A00">
      <w:pPr>
        <w:pStyle w:val="17"/>
        <w:tabs>
          <w:tab w:val="left" w:pos="0"/>
          <w:tab w:val="left" w:pos="1276"/>
        </w:tabs>
        <w:spacing w:after="0" w:line="240" w:lineRule="auto"/>
        <w:ind w:left="0"/>
        <w:rPr>
          <w:rFonts w:ascii="Times New Roman" w:hAnsi="Times New Roman"/>
          <w:spacing w:val="-1"/>
          <w:sz w:val="24"/>
          <w:szCs w:val="24"/>
        </w:rPr>
      </w:pPr>
      <w:r w:rsidRPr="006E165D">
        <w:rPr>
          <w:rFonts w:ascii="Times New Roman" w:hAnsi="Times New Roman"/>
          <w:sz w:val="24"/>
          <w:szCs w:val="24"/>
        </w:rPr>
        <w:t xml:space="preserve">Место нахождения: 600007, г. Владимир, ул. </w:t>
      </w:r>
      <w:proofErr w:type="gramStart"/>
      <w:r w:rsidRPr="006E165D">
        <w:rPr>
          <w:rFonts w:ascii="Times New Roman" w:hAnsi="Times New Roman"/>
          <w:sz w:val="24"/>
          <w:szCs w:val="24"/>
        </w:rPr>
        <w:t>Северная</w:t>
      </w:r>
      <w:proofErr w:type="gramEnd"/>
      <w:r w:rsidRPr="006E165D">
        <w:rPr>
          <w:rFonts w:ascii="Times New Roman" w:hAnsi="Times New Roman"/>
          <w:sz w:val="24"/>
          <w:szCs w:val="24"/>
        </w:rPr>
        <w:t>,  д. 1-а.</w:t>
      </w:r>
      <w:r w:rsidRPr="006E165D">
        <w:rPr>
          <w:rFonts w:ascii="Times New Roman" w:hAnsi="Times New Roman"/>
          <w:spacing w:val="-1"/>
          <w:sz w:val="24"/>
          <w:szCs w:val="24"/>
        </w:rPr>
        <w:t xml:space="preserve"> </w:t>
      </w:r>
    </w:p>
    <w:p w:rsidR="00073A00" w:rsidRPr="006E165D" w:rsidRDefault="00073A00" w:rsidP="00073A00">
      <w:pPr>
        <w:pStyle w:val="17"/>
        <w:tabs>
          <w:tab w:val="left" w:pos="0"/>
          <w:tab w:val="left" w:pos="1276"/>
        </w:tabs>
        <w:spacing w:after="0" w:line="240" w:lineRule="auto"/>
        <w:ind w:left="0"/>
        <w:rPr>
          <w:rFonts w:ascii="Times New Roman" w:hAnsi="Times New Roman"/>
          <w:spacing w:val="-1"/>
          <w:sz w:val="24"/>
          <w:szCs w:val="24"/>
        </w:rPr>
      </w:pPr>
      <w:r w:rsidRPr="006E165D">
        <w:rPr>
          <w:rFonts w:ascii="Times New Roman" w:hAnsi="Times New Roman"/>
          <w:spacing w:val="-1"/>
          <w:sz w:val="24"/>
          <w:szCs w:val="24"/>
        </w:rPr>
        <w:t>Почтовый адрес:</w:t>
      </w:r>
      <w:r w:rsidRPr="006E165D">
        <w:rPr>
          <w:rFonts w:ascii="Times New Roman" w:hAnsi="Times New Roman"/>
          <w:sz w:val="24"/>
          <w:szCs w:val="24"/>
        </w:rPr>
        <w:t xml:space="preserve"> 600007, г. Владимир, ул. </w:t>
      </w:r>
      <w:proofErr w:type="gramStart"/>
      <w:r w:rsidRPr="006E165D">
        <w:rPr>
          <w:rFonts w:ascii="Times New Roman" w:hAnsi="Times New Roman"/>
          <w:sz w:val="24"/>
          <w:szCs w:val="24"/>
        </w:rPr>
        <w:t>Северная</w:t>
      </w:r>
      <w:proofErr w:type="gramEnd"/>
      <w:r w:rsidRPr="006E165D">
        <w:rPr>
          <w:rFonts w:ascii="Times New Roman" w:hAnsi="Times New Roman"/>
          <w:sz w:val="24"/>
          <w:szCs w:val="24"/>
        </w:rPr>
        <w:t>,  д. 1-а.</w:t>
      </w:r>
      <w:r w:rsidRPr="006E165D">
        <w:rPr>
          <w:rFonts w:ascii="Times New Roman" w:hAnsi="Times New Roman"/>
          <w:spacing w:val="-1"/>
          <w:sz w:val="24"/>
          <w:szCs w:val="24"/>
        </w:rPr>
        <w:t xml:space="preserve"> </w:t>
      </w:r>
    </w:p>
    <w:p w:rsidR="00073A00" w:rsidRPr="006E165D" w:rsidRDefault="00073A00" w:rsidP="00073A00">
      <w:pPr>
        <w:pStyle w:val="17"/>
        <w:tabs>
          <w:tab w:val="left" w:pos="0"/>
          <w:tab w:val="left" w:pos="1276"/>
        </w:tabs>
        <w:spacing w:after="0" w:line="240" w:lineRule="auto"/>
        <w:ind w:left="0"/>
        <w:rPr>
          <w:rFonts w:ascii="Times New Roman" w:hAnsi="Times New Roman"/>
          <w:spacing w:val="-2"/>
          <w:sz w:val="24"/>
          <w:szCs w:val="24"/>
        </w:rPr>
      </w:pPr>
      <w:r w:rsidRPr="006E165D">
        <w:rPr>
          <w:rFonts w:ascii="Times New Roman" w:hAnsi="Times New Roman"/>
          <w:spacing w:val="-1"/>
          <w:sz w:val="24"/>
          <w:szCs w:val="24"/>
        </w:rPr>
        <w:t>Адрес электронной почты:</w:t>
      </w:r>
      <w:r w:rsidRPr="006E165D">
        <w:rPr>
          <w:rFonts w:ascii="Times New Roman" w:hAnsi="Times New Roman"/>
          <w:sz w:val="24"/>
          <w:szCs w:val="24"/>
        </w:rPr>
        <w:t xml:space="preserve"> </w:t>
      </w:r>
      <w:hyperlink r:id="rId20" w:history="1">
        <w:r w:rsidRPr="006E165D">
          <w:rPr>
            <w:rStyle w:val="ac"/>
            <w:rFonts w:ascii="Times New Roman" w:hAnsi="Times New Roman"/>
            <w:sz w:val="24"/>
            <w:szCs w:val="24"/>
            <w:lang w:val="en-US"/>
          </w:rPr>
          <w:t>tochmash</w:t>
        </w:r>
        <w:r w:rsidRPr="006E165D">
          <w:rPr>
            <w:rStyle w:val="ac"/>
            <w:rFonts w:ascii="Times New Roman" w:hAnsi="Times New Roman"/>
            <w:sz w:val="24"/>
            <w:szCs w:val="24"/>
          </w:rPr>
          <w:t>35@</w:t>
        </w:r>
        <w:r w:rsidRPr="006E165D">
          <w:rPr>
            <w:rStyle w:val="ac"/>
            <w:rFonts w:ascii="Times New Roman" w:hAnsi="Times New Roman"/>
            <w:sz w:val="24"/>
            <w:szCs w:val="24"/>
            <w:lang w:val="en-US"/>
          </w:rPr>
          <w:t>rambler</w:t>
        </w:r>
        <w:r w:rsidRPr="006E165D">
          <w:rPr>
            <w:rStyle w:val="ac"/>
            <w:rFonts w:ascii="Times New Roman" w:hAnsi="Times New Roman"/>
            <w:sz w:val="24"/>
            <w:szCs w:val="24"/>
          </w:rPr>
          <w:t>.</w:t>
        </w:r>
        <w:r w:rsidRPr="006E165D">
          <w:rPr>
            <w:rStyle w:val="ac"/>
            <w:rFonts w:ascii="Times New Roman" w:hAnsi="Times New Roman"/>
            <w:sz w:val="24"/>
            <w:szCs w:val="24"/>
            <w:lang w:val="en-US"/>
          </w:rPr>
          <w:t>ru</w:t>
        </w:r>
      </w:hyperlink>
      <w:r w:rsidRPr="006E165D">
        <w:rPr>
          <w:rFonts w:ascii="Times New Roman" w:hAnsi="Times New Roman"/>
          <w:sz w:val="24"/>
          <w:szCs w:val="24"/>
        </w:rPr>
        <w:t xml:space="preserve">, </w:t>
      </w:r>
      <w:proofErr w:type="spellStart"/>
      <w:r w:rsidRPr="006E165D">
        <w:rPr>
          <w:rStyle w:val="ac"/>
          <w:rFonts w:ascii="Times New Roman" w:hAnsi="Times New Roman"/>
          <w:sz w:val="24"/>
          <w:szCs w:val="24"/>
          <w:lang w:val="en-US"/>
        </w:rPr>
        <w:t>pochta</w:t>
      </w:r>
      <w:proofErr w:type="spellEnd"/>
      <w:r w:rsidRPr="006E165D">
        <w:rPr>
          <w:rStyle w:val="ac"/>
          <w:rFonts w:ascii="Times New Roman" w:hAnsi="Times New Roman"/>
          <w:sz w:val="24"/>
          <w:szCs w:val="24"/>
        </w:rPr>
        <w:t>@</w:t>
      </w:r>
      <w:proofErr w:type="spellStart"/>
      <w:r w:rsidRPr="006E165D">
        <w:rPr>
          <w:rStyle w:val="ac"/>
          <w:rFonts w:ascii="Times New Roman" w:hAnsi="Times New Roman"/>
          <w:sz w:val="24"/>
          <w:szCs w:val="24"/>
          <w:lang w:val="en-US"/>
        </w:rPr>
        <w:t>vpotochmash</w:t>
      </w:r>
      <w:proofErr w:type="spellEnd"/>
      <w:r w:rsidRPr="006E165D">
        <w:rPr>
          <w:rStyle w:val="ac"/>
          <w:rFonts w:ascii="Times New Roman" w:hAnsi="Times New Roman"/>
          <w:sz w:val="24"/>
          <w:szCs w:val="24"/>
        </w:rPr>
        <w:t>.</w:t>
      </w:r>
      <w:r w:rsidRPr="006E165D">
        <w:rPr>
          <w:rStyle w:val="ac"/>
          <w:rFonts w:ascii="Times New Roman" w:hAnsi="Times New Roman"/>
          <w:sz w:val="24"/>
          <w:szCs w:val="24"/>
          <w:lang w:val="en-US"/>
        </w:rPr>
        <w:t>org</w:t>
      </w:r>
      <w:r w:rsidRPr="006E165D">
        <w:rPr>
          <w:rFonts w:ascii="Times New Roman" w:hAnsi="Times New Roman"/>
          <w:spacing w:val="-2"/>
          <w:sz w:val="24"/>
          <w:szCs w:val="24"/>
        </w:rPr>
        <w:t xml:space="preserve"> </w:t>
      </w:r>
    </w:p>
    <w:p w:rsidR="00073A00" w:rsidRPr="006E165D" w:rsidRDefault="00073A00" w:rsidP="00073A00">
      <w:pPr>
        <w:tabs>
          <w:tab w:val="left" w:pos="0"/>
        </w:tabs>
        <w:rPr>
          <w:sz w:val="24"/>
          <w:szCs w:val="24"/>
        </w:rPr>
      </w:pPr>
      <w:r w:rsidRPr="006E165D">
        <w:rPr>
          <w:spacing w:val="-2"/>
          <w:sz w:val="24"/>
          <w:szCs w:val="24"/>
        </w:rPr>
        <w:t xml:space="preserve">Номер контактного телефона/факса: </w:t>
      </w:r>
      <w:r w:rsidR="0040444F">
        <w:rPr>
          <w:spacing w:val="-2"/>
          <w:sz w:val="24"/>
          <w:szCs w:val="24"/>
        </w:rPr>
        <w:t>.:   +7 (4922) 47-37-28  +7 (4922) 47-30-52  факс +7 (4922) 47-33-13</w:t>
      </w:r>
      <w:r w:rsidRPr="006E165D">
        <w:rPr>
          <w:sz w:val="24"/>
          <w:szCs w:val="24"/>
        </w:rPr>
        <w:t xml:space="preserve">. </w:t>
      </w:r>
    </w:p>
    <w:p w:rsidR="00073A00" w:rsidRPr="006E165D" w:rsidRDefault="00073A00" w:rsidP="00073A00">
      <w:pPr>
        <w:pStyle w:val="afff0"/>
        <w:tabs>
          <w:tab w:val="clear" w:pos="1701"/>
          <w:tab w:val="left" w:pos="0"/>
        </w:tabs>
        <w:rPr>
          <w:sz w:val="24"/>
          <w:szCs w:val="24"/>
        </w:rPr>
      </w:pPr>
      <w:r w:rsidRPr="006E165D">
        <w:rPr>
          <w:sz w:val="24"/>
          <w:szCs w:val="24"/>
        </w:rPr>
        <w:t xml:space="preserve"> Организатор аукциона: Открытое акционерное общество «Владимирское производственное объединение «</w:t>
      </w:r>
      <w:proofErr w:type="spellStart"/>
      <w:r w:rsidRPr="006E165D">
        <w:rPr>
          <w:sz w:val="24"/>
          <w:szCs w:val="24"/>
        </w:rPr>
        <w:t>Точмаш</w:t>
      </w:r>
      <w:proofErr w:type="spellEnd"/>
      <w:r w:rsidRPr="006E165D">
        <w:rPr>
          <w:sz w:val="24"/>
          <w:szCs w:val="24"/>
        </w:rPr>
        <w:t>».</w:t>
      </w:r>
    </w:p>
    <w:p w:rsidR="00073A00" w:rsidRPr="006E165D" w:rsidRDefault="00073A00" w:rsidP="00073A00">
      <w:pPr>
        <w:pStyle w:val="17"/>
        <w:tabs>
          <w:tab w:val="left" w:pos="0"/>
          <w:tab w:val="left" w:pos="1276"/>
        </w:tabs>
        <w:spacing w:after="0" w:line="240" w:lineRule="auto"/>
        <w:ind w:left="0"/>
        <w:rPr>
          <w:rFonts w:ascii="Times New Roman" w:hAnsi="Times New Roman"/>
          <w:spacing w:val="-1"/>
          <w:sz w:val="24"/>
          <w:szCs w:val="24"/>
        </w:rPr>
      </w:pPr>
      <w:r w:rsidRPr="006E165D">
        <w:rPr>
          <w:rFonts w:ascii="Times New Roman" w:hAnsi="Times New Roman"/>
          <w:sz w:val="24"/>
          <w:szCs w:val="24"/>
        </w:rPr>
        <w:t xml:space="preserve">Место нахождения: 600007, г. Владимир, ул. </w:t>
      </w:r>
      <w:proofErr w:type="gramStart"/>
      <w:r w:rsidRPr="006E165D">
        <w:rPr>
          <w:rFonts w:ascii="Times New Roman" w:hAnsi="Times New Roman"/>
          <w:sz w:val="24"/>
          <w:szCs w:val="24"/>
        </w:rPr>
        <w:t>Северная</w:t>
      </w:r>
      <w:proofErr w:type="gramEnd"/>
      <w:r w:rsidRPr="006E165D">
        <w:rPr>
          <w:rFonts w:ascii="Times New Roman" w:hAnsi="Times New Roman"/>
          <w:sz w:val="24"/>
          <w:szCs w:val="24"/>
        </w:rPr>
        <w:t>,  д. 1-а.</w:t>
      </w:r>
      <w:r w:rsidRPr="006E165D">
        <w:rPr>
          <w:rFonts w:ascii="Times New Roman" w:hAnsi="Times New Roman"/>
          <w:spacing w:val="-1"/>
          <w:sz w:val="24"/>
          <w:szCs w:val="24"/>
        </w:rPr>
        <w:t xml:space="preserve"> </w:t>
      </w:r>
    </w:p>
    <w:p w:rsidR="00073A00" w:rsidRPr="006E165D" w:rsidRDefault="00073A00" w:rsidP="00073A00">
      <w:pPr>
        <w:pStyle w:val="17"/>
        <w:tabs>
          <w:tab w:val="left" w:pos="0"/>
          <w:tab w:val="left" w:pos="1276"/>
        </w:tabs>
        <w:spacing w:after="0" w:line="240" w:lineRule="auto"/>
        <w:ind w:left="0"/>
        <w:rPr>
          <w:rFonts w:ascii="Times New Roman" w:hAnsi="Times New Roman"/>
          <w:spacing w:val="-1"/>
          <w:sz w:val="24"/>
          <w:szCs w:val="24"/>
        </w:rPr>
      </w:pPr>
      <w:r w:rsidRPr="006E165D">
        <w:rPr>
          <w:rFonts w:ascii="Times New Roman" w:hAnsi="Times New Roman"/>
          <w:spacing w:val="-1"/>
          <w:sz w:val="24"/>
          <w:szCs w:val="24"/>
        </w:rPr>
        <w:t>Почтовый адрес:</w:t>
      </w:r>
      <w:r w:rsidRPr="006E165D">
        <w:rPr>
          <w:rFonts w:ascii="Times New Roman" w:hAnsi="Times New Roman"/>
          <w:sz w:val="24"/>
          <w:szCs w:val="24"/>
        </w:rPr>
        <w:t xml:space="preserve"> 600007, г. Владимир, ул. </w:t>
      </w:r>
      <w:proofErr w:type="gramStart"/>
      <w:r w:rsidRPr="006E165D">
        <w:rPr>
          <w:rFonts w:ascii="Times New Roman" w:hAnsi="Times New Roman"/>
          <w:sz w:val="24"/>
          <w:szCs w:val="24"/>
        </w:rPr>
        <w:t>Северная</w:t>
      </w:r>
      <w:proofErr w:type="gramEnd"/>
      <w:r w:rsidRPr="006E165D">
        <w:rPr>
          <w:rFonts w:ascii="Times New Roman" w:hAnsi="Times New Roman"/>
          <w:sz w:val="24"/>
          <w:szCs w:val="24"/>
        </w:rPr>
        <w:t>,  д. 1-а.</w:t>
      </w:r>
      <w:r w:rsidRPr="006E165D">
        <w:rPr>
          <w:rFonts w:ascii="Times New Roman" w:hAnsi="Times New Roman"/>
          <w:spacing w:val="-1"/>
          <w:sz w:val="24"/>
          <w:szCs w:val="24"/>
        </w:rPr>
        <w:t xml:space="preserve"> </w:t>
      </w:r>
    </w:p>
    <w:p w:rsidR="00073A00" w:rsidRPr="006E165D" w:rsidRDefault="00073A00" w:rsidP="00073A00">
      <w:pPr>
        <w:pStyle w:val="17"/>
        <w:tabs>
          <w:tab w:val="left" w:pos="0"/>
          <w:tab w:val="left" w:pos="1276"/>
        </w:tabs>
        <w:spacing w:after="0" w:line="240" w:lineRule="auto"/>
        <w:ind w:left="0"/>
        <w:rPr>
          <w:rFonts w:ascii="Times New Roman" w:hAnsi="Times New Roman"/>
          <w:spacing w:val="-2"/>
          <w:sz w:val="24"/>
          <w:szCs w:val="24"/>
        </w:rPr>
      </w:pPr>
      <w:r w:rsidRPr="006E165D">
        <w:rPr>
          <w:rFonts w:ascii="Times New Roman" w:hAnsi="Times New Roman"/>
          <w:spacing w:val="-1"/>
          <w:sz w:val="24"/>
          <w:szCs w:val="24"/>
        </w:rPr>
        <w:t>Адрес электронной почты:</w:t>
      </w:r>
      <w:r w:rsidRPr="006E165D">
        <w:rPr>
          <w:rFonts w:ascii="Times New Roman" w:hAnsi="Times New Roman"/>
          <w:sz w:val="24"/>
          <w:szCs w:val="24"/>
        </w:rPr>
        <w:t xml:space="preserve"> </w:t>
      </w:r>
      <w:hyperlink r:id="rId21" w:history="1">
        <w:r w:rsidRPr="006E165D">
          <w:rPr>
            <w:rStyle w:val="ac"/>
            <w:rFonts w:ascii="Times New Roman" w:hAnsi="Times New Roman"/>
            <w:sz w:val="24"/>
            <w:szCs w:val="24"/>
            <w:lang w:val="en-US"/>
          </w:rPr>
          <w:t>tochmash</w:t>
        </w:r>
        <w:r w:rsidRPr="006E165D">
          <w:rPr>
            <w:rStyle w:val="ac"/>
            <w:rFonts w:ascii="Times New Roman" w:hAnsi="Times New Roman"/>
            <w:sz w:val="24"/>
            <w:szCs w:val="24"/>
          </w:rPr>
          <w:t>35@</w:t>
        </w:r>
        <w:r w:rsidRPr="006E165D">
          <w:rPr>
            <w:rStyle w:val="ac"/>
            <w:rFonts w:ascii="Times New Roman" w:hAnsi="Times New Roman"/>
            <w:sz w:val="24"/>
            <w:szCs w:val="24"/>
            <w:lang w:val="en-US"/>
          </w:rPr>
          <w:t>rambler</w:t>
        </w:r>
        <w:r w:rsidRPr="006E165D">
          <w:rPr>
            <w:rStyle w:val="ac"/>
            <w:rFonts w:ascii="Times New Roman" w:hAnsi="Times New Roman"/>
            <w:sz w:val="24"/>
            <w:szCs w:val="24"/>
          </w:rPr>
          <w:t>.</w:t>
        </w:r>
        <w:r w:rsidRPr="006E165D">
          <w:rPr>
            <w:rStyle w:val="ac"/>
            <w:rFonts w:ascii="Times New Roman" w:hAnsi="Times New Roman"/>
            <w:sz w:val="24"/>
            <w:szCs w:val="24"/>
            <w:lang w:val="en-US"/>
          </w:rPr>
          <w:t>ru</w:t>
        </w:r>
      </w:hyperlink>
      <w:r w:rsidRPr="006E165D">
        <w:rPr>
          <w:rFonts w:ascii="Times New Roman" w:hAnsi="Times New Roman"/>
          <w:sz w:val="24"/>
          <w:szCs w:val="24"/>
        </w:rPr>
        <w:t xml:space="preserve">, </w:t>
      </w:r>
      <w:proofErr w:type="spellStart"/>
      <w:r w:rsidRPr="006E165D">
        <w:rPr>
          <w:rStyle w:val="ac"/>
          <w:rFonts w:ascii="Times New Roman" w:hAnsi="Times New Roman"/>
          <w:sz w:val="24"/>
          <w:szCs w:val="24"/>
          <w:lang w:val="en-US"/>
        </w:rPr>
        <w:t>pochta</w:t>
      </w:r>
      <w:proofErr w:type="spellEnd"/>
      <w:r w:rsidRPr="006E165D">
        <w:rPr>
          <w:rStyle w:val="ac"/>
          <w:rFonts w:ascii="Times New Roman" w:hAnsi="Times New Roman"/>
          <w:sz w:val="24"/>
          <w:szCs w:val="24"/>
        </w:rPr>
        <w:t>@</w:t>
      </w:r>
      <w:proofErr w:type="spellStart"/>
      <w:r w:rsidRPr="006E165D">
        <w:rPr>
          <w:rStyle w:val="ac"/>
          <w:rFonts w:ascii="Times New Roman" w:hAnsi="Times New Roman"/>
          <w:sz w:val="24"/>
          <w:szCs w:val="24"/>
          <w:lang w:val="en-US"/>
        </w:rPr>
        <w:t>vpotochmash</w:t>
      </w:r>
      <w:proofErr w:type="spellEnd"/>
      <w:r w:rsidRPr="006E165D">
        <w:rPr>
          <w:rStyle w:val="ac"/>
          <w:rFonts w:ascii="Times New Roman" w:hAnsi="Times New Roman"/>
          <w:sz w:val="24"/>
          <w:szCs w:val="24"/>
        </w:rPr>
        <w:t>.</w:t>
      </w:r>
      <w:r w:rsidRPr="006E165D">
        <w:rPr>
          <w:rStyle w:val="ac"/>
          <w:rFonts w:ascii="Times New Roman" w:hAnsi="Times New Roman"/>
          <w:sz w:val="24"/>
          <w:szCs w:val="24"/>
          <w:lang w:val="en-US"/>
        </w:rPr>
        <w:t>org</w:t>
      </w:r>
      <w:r w:rsidRPr="006E165D">
        <w:rPr>
          <w:rFonts w:ascii="Times New Roman" w:hAnsi="Times New Roman"/>
          <w:spacing w:val="-2"/>
          <w:sz w:val="24"/>
          <w:szCs w:val="24"/>
        </w:rPr>
        <w:t xml:space="preserve"> </w:t>
      </w:r>
    </w:p>
    <w:p w:rsidR="006E165D" w:rsidRPr="006E165D" w:rsidRDefault="00073A00" w:rsidP="006E165D">
      <w:pPr>
        <w:shd w:val="clear" w:color="auto" w:fill="FFFFFF"/>
        <w:tabs>
          <w:tab w:val="left" w:pos="0"/>
          <w:tab w:val="left" w:pos="398"/>
          <w:tab w:val="left" w:pos="1276"/>
          <w:tab w:val="left" w:leader="underscore" w:pos="5467"/>
        </w:tabs>
        <w:rPr>
          <w:sz w:val="24"/>
          <w:szCs w:val="24"/>
        </w:rPr>
      </w:pPr>
      <w:r w:rsidRPr="006E165D">
        <w:rPr>
          <w:spacing w:val="-2"/>
          <w:sz w:val="24"/>
          <w:szCs w:val="24"/>
        </w:rPr>
        <w:t>Контактное лицо:</w:t>
      </w:r>
      <w:r w:rsidRPr="006E165D">
        <w:rPr>
          <w:bCs/>
          <w:spacing w:val="-1"/>
          <w:sz w:val="24"/>
          <w:szCs w:val="24"/>
        </w:rPr>
        <w:t xml:space="preserve"> </w:t>
      </w:r>
      <w:proofErr w:type="spellStart"/>
      <w:r w:rsidR="006E165D" w:rsidRPr="006E165D">
        <w:rPr>
          <w:bCs/>
          <w:spacing w:val="-1"/>
          <w:sz w:val="24"/>
          <w:szCs w:val="24"/>
        </w:rPr>
        <w:t>Пулин</w:t>
      </w:r>
      <w:proofErr w:type="spellEnd"/>
      <w:r w:rsidR="006E165D" w:rsidRPr="006E165D">
        <w:rPr>
          <w:bCs/>
          <w:spacing w:val="-1"/>
          <w:sz w:val="24"/>
          <w:szCs w:val="24"/>
        </w:rPr>
        <w:t xml:space="preserve"> Алексей Борисович,</w:t>
      </w:r>
      <w:r w:rsidRPr="006E165D">
        <w:rPr>
          <w:bCs/>
          <w:spacing w:val="-1"/>
          <w:sz w:val="24"/>
          <w:szCs w:val="24"/>
        </w:rPr>
        <w:t xml:space="preserve"> </w:t>
      </w:r>
      <w:r w:rsidRPr="006E165D">
        <w:rPr>
          <w:spacing w:val="-2"/>
          <w:sz w:val="24"/>
          <w:szCs w:val="24"/>
        </w:rPr>
        <w:t>тел</w:t>
      </w:r>
      <w:r w:rsidR="0040444F">
        <w:rPr>
          <w:spacing w:val="-2"/>
          <w:sz w:val="24"/>
          <w:szCs w:val="24"/>
        </w:rPr>
        <w:t>:   +7 (4922) 47-37-28  +7 (4922) 47-30-52  факс +7 (4922) 47-33-13.</w:t>
      </w:r>
    </w:p>
    <w:p w:rsidR="00073A00" w:rsidRPr="006E165D" w:rsidRDefault="00073A00" w:rsidP="006E165D">
      <w:pPr>
        <w:pStyle w:val="a0"/>
        <w:rPr>
          <w:sz w:val="24"/>
          <w:szCs w:val="24"/>
        </w:rPr>
      </w:pPr>
      <w:r w:rsidRPr="006E165D">
        <w:rPr>
          <w:sz w:val="24"/>
          <w:szCs w:val="24"/>
        </w:rPr>
        <w:t xml:space="preserve"> Сайты в сети «Интернет», на которых размещено извещение о проведен</w:t>
      </w:r>
      <w:proofErr w:type="gramStart"/>
      <w:r w:rsidRPr="006E165D">
        <w:rPr>
          <w:sz w:val="24"/>
          <w:szCs w:val="24"/>
        </w:rPr>
        <w:t>ии ау</w:t>
      </w:r>
      <w:proofErr w:type="gramEnd"/>
      <w:r w:rsidRPr="006E165D">
        <w:rPr>
          <w:sz w:val="24"/>
          <w:szCs w:val="24"/>
        </w:rPr>
        <w:t>кциона: сайт ОАО «ВПО «</w:t>
      </w:r>
      <w:proofErr w:type="spellStart"/>
      <w:r w:rsidRPr="006E165D">
        <w:rPr>
          <w:sz w:val="24"/>
          <w:szCs w:val="24"/>
        </w:rPr>
        <w:t>Точмаш</w:t>
      </w:r>
      <w:proofErr w:type="spellEnd"/>
      <w:r w:rsidRPr="006E165D">
        <w:rPr>
          <w:sz w:val="24"/>
          <w:szCs w:val="24"/>
        </w:rPr>
        <w:t xml:space="preserve">»  в сети Интернет - </w:t>
      </w:r>
      <w:proofErr w:type="spellStart"/>
      <w:r w:rsidRPr="006E165D">
        <w:rPr>
          <w:sz w:val="24"/>
          <w:szCs w:val="24"/>
        </w:rPr>
        <w:t>www</w:t>
      </w:r>
      <w:proofErr w:type="spellEnd"/>
      <w:r w:rsidRPr="006E165D">
        <w:rPr>
          <w:sz w:val="24"/>
          <w:szCs w:val="24"/>
        </w:rPr>
        <w:t>.</w:t>
      </w:r>
      <w:proofErr w:type="spellStart"/>
      <w:r w:rsidRPr="006E165D">
        <w:rPr>
          <w:sz w:val="24"/>
          <w:szCs w:val="24"/>
          <w:lang w:val="en-US"/>
        </w:rPr>
        <w:t>vpotochmash</w:t>
      </w:r>
      <w:proofErr w:type="spellEnd"/>
      <w:r w:rsidRPr="006E165D">
        <w:rPr>
          <w:sz w:val="24"/>
          <w:szCs w:val="24"/>
        </w:rPr>
        <w:t>.</w:t>
      </w:r>
      <w:proofErr w:type="spellStart"/>
      <w:r w:rsidRPr="006E165D">
        <w:rPr>
          <w:sz w:val="24"/>
          <w:szCs w:val="24"/>
        </w:rPr>
        <w:t>ru</w:t>
      </w:r>
      <w:proofErr w:type="spellEnd"/>
      <w:r w:rsidRPr="006E165D">
        <w:rPr>
          <w:sz w:val="24"/>
          <w:szCs w:val="24"/>
        </w:rPr>
        <w:t xml:space="preserve">  в рубрике «ИНВЕСТОРАМ» вкладка «Аукционы по продаже имущества».</w:t>
      </w:r>
    </w:p>
    <w:p w:rsidR="00073A00" w:rsidRPr="006E165D" w:rsidRDefault="00073A00" w:rsidP="00073A00">
      <w:pPr>
        <w:pStyle w:val="afff0"/>
        <w:numPr>
          <w:ilvl w:val="0"/>
          <w:numId w:val="0"/>
        </w:numPr>
        <w:tabs>
          <w:tab w:val="clear" w:pos="1701"/>
          <w:tab w:val="left" w:pos="0"/>
        </w:tabs>
        <w:rPr>
          <w:sz w:val="24"/>
          <w:szCs w:val="24"/>
        </w:rPr>
      </w:pPr>
      <w:r w:rsidRPr="006E165D">
        <w:rPr>
          <w:sz w:val="24"/>
          <w:szCs w:val="24"/>
        </w:rPr>
        <w:tab/>
        <w:t xml:space="preserve">Информация об аукционе размещена на официальном сайте </w:t>
      </w:r>
      <w:proofErr w:type="spellStart"/>
      <w:r w:rsidRPr="006E165D">
        <w:rPr>
          <w:sz w:val="24"/>
          <w:szCs w:val="24"/>
        </w:rPr>
        <w:t>Госкорпорации</w:t>
      </w:r>
      <w:proofErr w:type="spellEnd"/>
      <w:r w:rsidRPr="006E165D">
        <w:rPr>
          <w:sz w:val="24"/>
          <w:szCs w:val="24"/>
        </w:rPr>
        <w:t xml:space="preserve"> «</w:t>
      </w:r>
      <w:proofErr w:type="spellStart"/>
      <w:r w:rsidRPr="006E165D">
        <w:rPr>
          <w:sz w:val="24"/>
          <w:szCs w:val="24"/>
        </w:rPr>
        <w:t>Росатом</w:t>
      </w:r>
      <w:proofErr w:type="spellEnd"/>
      <w:r w:rsidRPr="006E165D">
        <w:rPr>
          <w:sz w:val="24"/>
          <w:szCs w:val="24"/>
        </w:rPr>
        <w:t xml:space="preserve">» - </w:t>
      </w:r>
      <w:hyperlink r:id="rId22" w:history="1">
        <w:r w:rsidRPr="006E165D">
          <w:rPr>
            <w:sz w:val="28"/>
            <w:szCs w:val="28"/>
          </w:rPr>
          <w:t>www.rosatom.ru</w:t>
        </w:r>
      </w:hyperlink>
      <w:r w:rsidRPr="006E165D">
        <w:rPr>
          <w:sz w:val="24"/>
          <w:szCs w:val="24"/>
        </w:rPr>
        <w:t xml:space="preserve">  в рублике «О ГОСКОРПОРАЦИИ» вкладка «Реализация непрофильного имущества».</w:t>
      </w:r>
    </w:p>
    <w:p w:rsidR="00073A00" w:rsidRPr="006E165D" w:rsidRDefault="00073A00" w:rsidP="00073A00">
      <w:pPr>
        <w:pStyle w:val="afff0"/>
        <w:numPr>
          <w:ilvl w:val="0"/>
          <w:numId w:val="0"/>
        </w:numPr>
        <w:tabs>
          <w:tab w:val="clear" w:pos="1701"/>
          <w:tab w:val="left" w:pos="0"/>
        </w:tabs>
        <w:rPr>
          <w:sz w:val="24"/>
          <w:szCs w:val="24"/>
        </w:rPr>
      </w:pPr>
      <w:r w:rsidRPr="006E165D">
        <w:rPr>
          <w:sz w:val="24"/>
          <w:szCs w:val="24"/>
        </w:rPr>
        <w:tab/>
        <w:t xml:space="preserve">Дополнительно информация об аукционе размещена на предметно-специализированных сайтах по продаже имущества – </w:t>
      </w:r>
      <w:hyperlink r:id="rId23" w:history="1">
        <w:r w:rsidRPr="006E165D">
          <w:rPr>
            <w:sz w:val="24"/>
            <w:szCs w:val="24"/>
          </w:rPr>
          <w:t>www.avito.ru</w:t>
        </w:r>
      </w:hyperlink>
      <w:r w:rsidRPr="006E165D">
        <w:rPr>
          <w:sz w:val="24"/>
          <w:szCs w:val="24"/>
        </w:rPr>
        <w:t xml:space="preserve">, </w:t>
      </w:r>
      <w:hyperlink r:id="rId24" w:history="1">
        <w:r w:rsidRPr="006E165D">
          <w:rPr>
            <w:sz w:val="24"/>
            <w:szCs w:val="24"/>
          </w:rPr>
          <w:t>www.dorus.ru</w:t>
        </w:r>
      </w:hyperlink>
      <w:r w:rsidRPr="006E165D">
        <w:rPr>
          <w:sz w:val="24"/>
          <w:szCs w:val="24"/>
        </w:rPr>
        <w:t xml:space="preserve">,  </w:t>
      </w:r>
      <w:hyperlink r:id="rId25" w:history="1">
        <w:r w:rsidRPr="006E165D">
          <w:rPr>
            <w:sz w:val="24"/>
            <w:szCs w:val="24"/>
          </w:rPr>
          <w:t>www.topre.ru</w:t>
        </w:r>
      </w:hyperlink>
      <w:r w:rsidRPr="006E165D">
        <w:rPr>
          <w:sz w:val="24"/>
          <w:szCs w:val="24"/>
        </w:rPr>
        <w:t xml:space="preserve">, </w:t>
      </w:r>
      <w:hyperlink r:id="rId26" w:history="1">
        <w:r w:rsidRPr="006E165D">
          <w:rPr>
            <w:sz w:val="24"/>
            <w:szCs w:val="24"/>
          </w:rPr>
          <w:t>www.realty.mail.ru</w:t>
        </w:r>
      </w:hyperlink>
      <w:r w:rsidRPr="006E165D">
        <w:rPr>
          <w:sz w:val="24"/>
          <w:szCs w:val="24"/>
        </w:rPr>
        <w:t>.</w:t>
      </w:r>
    </w:p>
    <w:p w:rsidR="00073A00" w:rsidRPr="006E165D" w:rsidRDefault="00073A00" w:rsidP="00073A00">
      <w:pPr>
        <w:ind w:firstLine="708"/>
        <w:rPr>
          <w:sz w:val="24"/>
          <w:szCs w:val="24"/>
        </w:rPr>
      </w:pPr>
      <w:r w:rsidRPr="006E165D">
        <w:rPr>
          <w:sz w:val="24"/>
          <w:szCs w:val="24"/>
        </w:rPr>
        <w:t>Печатное издание, в котором опубликовано извещение о проведен</w:t>
      </w:r>
      <w:proofErr w:type="gramStart"/>
      <w:r w:rsidRPr="006E165D">
        <w:rPr>
          <w:sz w:val="24"/>
          <w:szCs w:val="24"/>
        </w:rPr>
        <w:t>ии ау</w:t>
      </w:r>
      <w:proofErr w:type="gramEnd"/>
      <w:r w:rsidRPr="006E165D">
        <w:rPr>
          <w:sz w:val="24"/>
          <w:szCs w:val="24"/>
        </w:rPr>
        <w:t>кциона: газета «</w:t>
      </w:r>
      <w:r w:rsidR="006E165D">
        <w:rPr>
          <w:sz w:val="24"/>
          <w:szCs w:val="24"/>
        </w:rPr>
        <w:t>Владимирские ведомости</w:t>
      </w:r>
      <w:r w:rsidRPr="006E165D">
        <w:rPr>
          <w:sz w:val="24"/>
          <w:szCs w:val="24"/>
        </w:rPr>
        <w:t>».</w:t>
      </w:r>
    </w:p>
    <w:p w:rsidR="004F2F43" w:rsidRPr="00A44D39" w:rsidRDefault="008635AC" w:rsidP="004F2F43">
      <w:pPr>
        <w:pStyle w:val="afff0"/>
        <w:rPr>
          <w:sz w:val="24"/>
          <w:szCs w:val="24"/>
        </w:rPr>
      </w:pPr>
      <w:r w:rsidRPr="00A44D39">
        <w:rPr>
          <w:sz w:val="24"/>
          <w:szCs w:val="24"/>
        </w:rPr>
        <w:t xml:space="preserve">Адрес места приема заявок на участие в аукционе, срок и порядок подачи заявок на участие в аукционе: Заявки с прилагаемыми к ним документами принимаются представителями Организатора аукциона </w:t>
      </w:r>
      <w:r w:rsidR="004F2F43" w:rsidRPr="00A44D39">
        <w:rPr>
          <w:sz w:val="24"/>
          <w:szCs w:val="24"/>
        </w:rPr>
        <w:t xml:space="preserve">с </w:t>
      </w:r>
      <w:r w:rsidR="00291E3F">
        <w:rPr>
          <w:sz w:val="24"/>
          <w:szCs w:val="24"/>
        </w:rPr>
        <w:t>18</w:t>
      </w:r>
      <w:r w:rsidR="004F2F43" w:rsidRPr="00A44D39">
        <w:rPr>
          <w:sz w:val="24"/>
          <w:szCs w:val="24"/>
        </w:rPr>
        <w:t>.</w:t>
      </w:r>
      <w:r w:rsidR="004A0EB0">
        <w:rPr>
          <w:sz w:val="24"/>
          <w:szCs w:val="24"/>
        </w:rPr>
        <w:t>0</w:t>
      </w:r>
      <w:r w:rsidR="00291E3F">
        <w:rPr>
          <w:sz w:val="24"/>
          <w:szCs w:val="24"/>
        </w:rPr>
        <w:t>4</w:t>
      </w:r>
      <w:r w:rsidR="004F2F43" w:rsidRPr="00A44D39">
        <w:rPr>
          <w:sz w:val="24"/>
          <w:szCs w:val="24"/>
        </w:rPr>
        <w:t>.201</w:t>
      </w:r>
      <w:r w:rsidR="00291E3F">
        <w:rPr>
          <w:sz w:val="24"/>
          <w:szCs w:val="24"/>
        </w:rPr>
        <w:t>4</w:t>
      </w:r>
      <w:r w:rsidR="004F2F43" w:rsidRPr="00A44D39">
        <w:rPr>
          <w:sz w:val="24"/>
          <w:szCs w:val="24"/>
        </w:rPr>
        <w:t xml:space="preserve"> до </w:t>
      </w:r>
      <w:r w:rsidR="00291E3F">
        <w:rPr>
          <w:sz w:val="24"/>
          <w:szCs w:val="24"/>
        </w:rPr>
        <w:t>27</w:t>
      </w:r>
      <w:r w:rsidR="004F2F43" w:rsidRPr="00A44D39">
        <w:rPr>
          <w:sz w:val="24"/>
          <w:szCs w:val="24"/>
        </w:rPr>
        <w:t>.</w:t>
      </w:r>
      <w:r w:rsidR="00291E3F">
        <w:rPr>
          <w:sz w:val="24"/>
          <w:szCs w:val="24"/>
        </w:rPr>
        <w:t>05</w:t>
      </w:r>
      <w:r w:rsidR="004F2F43" w:rsidRPr="00A44D39">
        <w:rPr>
          <w:sz w:val="24"/>
          <w:szCs w:val="24"/>
        </w:rPr>
        <w:t>.201</w:t>
      </w:r>
      <w:r w:rsidR="00291E3F">
        <w:rPr>
          <w:sz w:val="24"/>
          <w:szCs w:val="24"/>
        </w:rPr>
        <w:t>4</w:t>
      </w:r>
      <w:r w:rsidR="004F2F43" w:rsidRPr="00A44D39">
        <w:rPr>
          <w:sz w:val="24"/>
          <w:szCs w:val="24"/>
        </w:rPr>
        <w:t xml:space="preserve"> с 9-00 до 1</w:t>
      </w:r>
      <w:r w:rsidR="00BE538F">
        <w:rPr>
          <w:sz w:val="24"/>
          <w:szCs w:val="24"/>
        </w:rPr>
        <w:t>6</w:t>
      </w:r>
      <w:r w:rsidR="004F2F43" w:rsidRPr="00A44D39">
        <w:rPr>
          <w:sz w:val="24"/>
          <w:szCs w:val="24"/>
        </w:rPr>
        <w:t xml:space="preserve">-00 часов (местного времени) по адресу: 600007, г. Владимир, ул. </w:t>
      </w:r>
      <w:proofErr w:type="gramStart"/>
      <w:r w:rsidR="004F2F43" w:rsidRPr="00A44D39">
        <w:rPr>
          <w:sz w:val="24"/>
          <w:szCs w:val="24"/>
        </w:rPr>
        <w:t>Северная</w:t>
      </w:r>
      <w:proofErr w:type="gramEnd"/>
      <w:r w:rsidR="004F2F43" w:rsidRPr="00A44D39">
        <w:rPr>
          <w:sz w:val="24"/>
          <w:szCs w:val="24"/>
        </w:rPr>
        <w:t xml:space="preserve">,  д. 1-а. </w:t>
      </w:r>
    </w:p>
    <w:p w:rsidR="004F2F43" w:rsidRPr="00A44D39" w:rsidRDefault="0040444F" w:rsidP="004F2F43">
      <w:pPr>
        <w:rPr>
          <w:sz w:val="24"/>
          <w:szCs w:val="24"/>
        </w:rPr>
      </w:pPr>
      <w:r>
        <w:rPr>
          <w:sz w:val="24"/>
          <w:szCs w:val="24"/>
        </w:rPr>
        <w:t>Контактное лицо:</w:t>
      </w:r>
      <w:r w:rsidR="00291E3F">
        <w:rPr>
          <w:sz w:val="24"/>
          <w:szCs w:val="24"/>
        </w:rPr>
        <w:t xml:space="preserve"> </w:t>
      </w:r>
      <w:proofErr w:type="spellStart"/>
      <w:r w:rsidR="00291E3F">
        <w:rPr>
          <w:sz w:val="24"/>
          <w:szCs w:val="24"/>
        </w:rPr>
        <w:t>Пулин</w:t>
      </w:r>
      <w:proofErr w:type="spellEnd"/>
      <w:r w:rsidR="00291E3F">
        <w:rPr>
          <w:sz w:val="24"/>
          <w:szCs w:val="24"/>
        </w:rPr>
        <w:t xml:space="preserve"> Алексей Борисович</w:t>
      </w:r>
    </w:p>
    <w:p w:rsidR="004F2F43" w:rsidRPr="00A44D39" w:rsidRDefault="004F2F43" w:rsidP="004F2F43">
      <w:pPr>
        <w:rPr>
          <w:sz w:val="24"/>
          <w:szCs w:val="24"/>
        </w:rPr>
      </w:pPr>
      <w:r w:rsidRPr="00A44D39">
        <w:rPr>
          <w:sz w:val="24"/>
          <w:szCs w:val="24"/>
        </w:rPr>
        <w:t>Тел.:</w:t>
      </w:r>
      <w:r w:rsidR="0040444F">
        <w:rPr>
          <w:spacing w:val="-2"/>
          <w:sz w:val="24"/>
          <w:szCs w:val="24"/>
        </w:rPr>
        <w:t xml:space="preserve">  +7 (4922) 47-37-28  +7 (4922) 47-30-52  факс +7 (4922) 47-33-13</w:t>
      </w:r>
    </w:p>
    <w:p w:rsidR="004F2F43" w:rsidRPr="00F61489" w:rsidRDefault="004F2F43" w:rsidP="004F2F43">
      <w:pPr>
        <w:rPr>
          <w:rStyle w:val="ac"/>
          <w:sz w:val="24"/>
          <w:szCs w:val="24"/>
          <w:lang w:val="en-US"/>
        </w:rPr>
      </w:pPr>
      <w:r w:rsidRPr="00A44D39">
        <w:rPr>
          <w:sz w:val="24"/>
          <w:szCs w:val="24"/>
          <w:lang w:val="en-US"/>
        </w:rPr>
        <w:t>E</w:t>
      </w:r>
      <w:r w:rsidRPr="00F61489">
        <w:rPr>
          <w:sz w:val="24"/>
          <w:szCs w:val="24"/>
          <w:lang w:val="en-US"/>
        </w:rPr>
        <w:t>-</w:t>
      </w:r>
      <w:r w:rsidRPr="00A44D39">
        <w:rPr>
          <w:sz w:val="24"/>
          <w:szCs w:val="24"/>
          <w:lang w:val="en-US"/>
        </w:rPr>
        <w:t>mail</w:t>
      </w:r>
      <w:r w:rsidRPr="00F61489">
        <w:rPr>
          <w:sz w:val="24"/>
          <w:szCs w:val="24"/>
          <w:lang w:val="en-US"/>
        </w:rPr>
        <w:t xml:space="preserve">: </w:t>
      </w:r>
      <w:hyperlink r:id="rId27" w:history="1">
        <w:r w:rsidRPr="00A44D39">
          <w:rPr>
            <w:rStyle w:val="ac"/>
            <w:sz w:val="24"/>
            <w:szCs w:val="24"/>
            <w:lang w:val="en-US"/>
          </w:rPr>
          <w:t>tochmash</w:t>
        </w:r>
        <w:r w:rsidRPr="00F61489">
          <w:rPr>
            <w:rStyle w:val="ac"/>
            <w:sz w:val="24"/>
            <w:szCs w:val="24"/>
            <w:lang w:val="en-US"/>
          </w:rPr>
          <w:t>35@</w:t>
        </w:r>
        <w:r w:rsidRPr="00A44D39">
          <w:rPr>
            <w:rStyle w:val="ac"/>
            <w:sz w:val="24"/>
            <w:szCs w:val="24"/>
            <w:lang w:val="en-US"/>
          </w:rPr>
          <w:t>rambler</w:t>
        </w:r>
        <w:r w:rsidRPr="00F61489">
          <w:rPr>
            <w:rStyle w:val="ac"/>
            <w:sz w:val="24"/>
            <w:szCs w:val="24"/>
            <w:lang w:val="en-US"/>
          </w:rPr>
          <w:t>.</w:t>
        </w:r>
        <w:r w:rsidRPr="00A44D39">
          <w:rPr>
            <w:rStyle w:val="ac"/>
            <w:sz w:val="24"/>
            <w:szCs w:val="24"/>
            <w:lang w:val="en-US"/>
          </w:rPr>
          <w:t>ru</w:t>
        </w:r>
      </w:hyperlink>
      <w:r w:rsidRPr="00F61489">
        <w:rPr>
          <w:sz w:val="24"/>
          <w:szCs w:val="24"/>
          <w:lang w:val="en-US"/>
        </w:rPr>
        <w:t xml:space="preserve">, </w:t>
      </w:r>
      <w:r w:rsidRPr="00A44D39">
        <w:rPr>
          <w:rStyle w:val="ac"/>
          <w:sz w:val="24"/>
          <w:szCs w:val="24"/>
          <w:lang w:val="en-US"/>
        </w:rPr>
        <w:t>pochta</w:t>
      </w:r>
      <w:r w:rsidRPr="00F61489">
        <w:rPr>
          <w:rStyle w:val="ac"/>
          <w:sz w:val="24"/>
          <w:szCs w:val="24"/>
          <w:lang w:val="en-US"/>
        </w:rPr>
        <w:t>@</w:t>
      </w:r>
      <w:r w:rsidRPr="00A44D39">
        <w:rPr>
          <w:rStyle w:val="ac"/>
          <w:sz w:val="24"/>
          <w:szCs w:val="24"/>
          <w:lang w:val="en-US"/>
        </w:rPr>
        <w:t>vpotochmash</w:t>
      </w:r>
      <w:r w:rsidRPr="00F61489">
        <w:rPr>
          <w:rStyle w:val="ac"/>
          <w:sz w:val="24"/>
          <w:szCs w:val="24"/>
          <w:lang w:val="en-US"/>
        </w:rPr>
        <w:t>.</w:t>
      </w:r>
      <w:r w:rsidRPr="00A44D39">
        <w:rPr>
          <w:rStyle w:val="ac"/>
          <w:sz w:val="24"/>
          <w:szCs w:val="24"/>
          <w:lang w:val="en-US"/>
        </w:rPr>
        <w:t>org</w:t>
      </w:r>
      <w:r w:rsidRPr="00F61489">
        <w:rPr>
          <w:rStyle w:val="ac"/>
          <w:sz w:val="24"/>
          <w:szCs w:val="24"/>
          <w:lang w:val="en-US"/>
        </w:rPr>
        <w:t xml:space="preserve">  </w:t>
      </w:r>
    </w:p>
    <w:p w:rsidR="004F2F43" w:rsidRPr="00A44D39" w:rsidRDefault="004F2F43" w:rsidP="004F2F43">
      <w:pPr>
        <w:rPr>
          <w:color w:val="0000FF"/>
          <w:sz w:val="24"/>
          <w:szCs w:val="24"/>
          <w:u w:val="single"/>
        </w:rPr>
      </w:pPr>
      <w:r w:rsidRPr="00A44D39">
        <w:rPr>
          <w:sz w:val="24"/>
          <w:szCs w:val="24"/>
        </w:rPr>
        <w:t>Дата, время завершения приема заявок  - 1</w:t>
      </w:r>
      <w:r w:rsidR="00BE538F">
        <w:rPr>
          <w:sz w:val="24"/>
          <w:szCs w:val="24"/>
        </w:rPr>
        <w:t>6</w:t>
      </w:r>
      <w:r w:rsidRPr="00A44D39">
        <w:rPr>
          <w:sz w:val="24"/>
          <w:szCs w:val="24"/>
        </w:rPr>
        <w:t xml:space="preserve">-00 часов </w:t>
      </w:r>
      <w:r w:rsidR="0064343E">
        <w:rPr>
          <w:sz w:val="24"/>
          <w:szCs w:val="24"/>
        </w:rPr>
        <w:t>2</w:t>
      </w:r>
      <w:r w:rsidR="00291E3F">
        <w:rPr>
          <w:sz w:val="24"/>
          <w:szCs w:val="24"/>
        </w:rPr>
        <w:t>7</w:t>
      </w:r>
      <w:r w:rsidRPr="00A44D39">
        <w:rPr>
          <w:sz w:val="24"/>
          <w:szCs w:val="24"/>
        </w:rPr>
        <w:t>.0</w:t>
      </w:r>
      <w:r w:rsidR="00291E3F">
        <w:rPr>
          <w:sz w:val="24"/>
          <w:szCs w:val="24"/>
        </w:rPr>
        <w:t>5</w:t>
      </w:r>
      <w:r w:rsidRPr="00A44D39">
        <w:rPr>
          <w:sz w:val="24"/>
          <w:szCs w:val="24"/>
        </w:rPr>
        <w:t>.201</w:t>
      </w:r>
      <w:r w:rsidR="00291E3F">
        <w:rPr>
          <w:sz w:val="24"/>
          <w:szCs w:val="24"/>
        </w:rPr>
        <w:t>4</w:t>
      </w:r>
      <w:r w:rsidRPr="00A44D39">
        <w:rPr>
          <w:sz w:val="24"/>
          <w:szCs w:val="24"/>
        </w:rPr>
        <w:t>.</w:t>
      </w:r>
    </w:p>
    <w:p w:rsidR="00343BDA" w:rsidRPr="00A44D39" w:rsidRDefault="008635AC">
      <w:pPr>
        <w:pStyle w:val="afff0"/>
        <w:rPr>
          <w:sz w:val="24"/>
          <w:szCs w:val="24"/>
        </w:rPr>
      </w:pPr>
      <w:r w:rsidRPr="00A44D39">
        <w:rPr>
          <w:sz w:val="24"/>
          <w:szCs w:val="24"/>
        </w:rPr>
        <w:t>Рассмотрени</w:t>
      </w:r>
      <w:r w:rsidR="004F2F43" w:rsidRPr="00A44D39">
        <w:rPr>
          <w:sz w:val="24"/>
          <w:szCs w:val="24"/>
        </w:rPr>
        <w:t>е</w:t>
      </w:r>
      <w:r w:rsidRPr="00A44D39">
        <w:rPr>
          <w:sz w:val="24"/>
          <w:szCs w:val="24"/>
        </w:rPr>
        <w:t xml:space="preserve"> заявок на участие в аукционе и оформление протокола </w:t>
      </w:r>
      <w:r w:rsidR="00C3643F" w:rsidRPr="00A44D39">
        <w:rPr>
          <w:sz w:val="24"/>
          <w:szCs w:val="24"/>
        </w:rPr>
        <w:t>приема заявок</w:t>
      </w:r>
      <w:r w:rsidRPr="00A44D39">
        <w:rPr>
          <w:sz w:val="24"/>
          <w:szCs w:val="24"/>
        </w:rPr>
        <w:t xml:space="preserve">: </w:t>
      </w:r>
      <w:r w:rsidR="0001569C">
        <w:rPr>
          <w:sz w:val="24"/>
          <w:szCs w:val="24"/>
        </w:rPr>
        <w:t>28</w:t>
      </w:r>
      <w:r w:rsidR="004F2F43" w:rsidRPr="00A44D39">
        <w:rPr>
          <w:sz w:val="24"/>
          <w:szCs w:val="24"/>
        </w:rPr>
        <w:t>.</w:t>
      </w:r>
      <w:r w:rsidR="0001569C">
        <w:rPr>
          <w:sz w:val="24"/>
          <w:szCs w:val="24"/>
        </w:rPr>
        <w:t>05</w:t>
      </w:r>
      <w:r w:rsidR="004F2F43" w:rsidRPr="00A44D39">
        <w:rPr>
          <w:sz w:val="24"/>
          <w:szCs w:val="24"/>
        </w:rPr>
        <w:t>.201</w:t>
      </w:r>
      <w:r w:rsidR="0001569C">
        <w:rPr>
          <w:sz w:val="24"/>
          <w:szCs w:val="24"/>
        </w:rPr>
        <w:t>4</w:t>
      </w:r>
      <w:r w:rsidR="004F2F43" w:rsidRPr="00A44D39">
        <w:rPr>
          <w:sz w:val="24"/>
          <w:szCs w:val="24"/>
        </w:rPr>
        <w:t xml:space="preserve"> в 1</w:t>
      </w:r>
      <w:r w:rsidR="0064343E">
        <w:rPr>
          <w:sz w:val="24"/>
          <w:szCs w:val="24"/>
        </w:rPr>
        <w:t>1</w:t>
      </w:r>
      <w:r w:rsidR="004F2F43" w:rsidRPr="00A44D39">
        <w:rPr>
          <w:sz w:val="24"/>
          <w:szCs w:val="24"/>
        </w:rPr>
        <w:t>-00</w:t>
      </w:r>
      <w:r w:rsidR="00500AE4" w:rsidRPr="00A44D39">
        <w:rPr>
          <w:sz w:val="24"/>
          <w:szCs w:val="24"/>
        </w:rPr>
        <w:t xml:space="preserve"> часов</w:t>
      </w:r>
    </w:p>
    <w:p w:rsidR="00C62ABB" w:rsidRPr="00A44D39" w:rsidRDefault="008635AC" w:rsidP="00C62ABB">
      <w:pPr>
        <w:pStyle w:val="afff0"/>
        <w:rPr>
          <w:sz w:val="24"/>
          <w:szCs w:val="24"/>
        </w:rPr>
      </w:pPr>
      <w:bookmarkStart w:id="4" w:name="_Ref347920939"/>
      <w:proofErr w:type="gramStart"/>
      <w:r w:rsidRPr="00A44D39">
        <w:rPr>
          <w:sz w:val="24"/>
          <w:szCs w:val="24"/>
        </w:rPr>
        <w:t xml:space="preserve">Место, дата, время проведения аукциона: </w:t>
      </w:r>
      <w:bookmarkEnd w:id="4"/>
      <w:r w:rsidR="00C62ABB" w:rsidRPr="00A44D39">
        <w:rPr>
          <w:sz w:val="24"/>
          <w:szCs w:val="24"/>
        </w:rPr>
        <w:t xml:space="preserve">600007, г. Владимир, ул. Северная,  д. 1-а, </w:t>
      </w:r>
      <w:r w:rsidR="0001569C">
        <w:rPr>
          <w:sz w:val="24"/>
          <w:szCs w:val="24"/>
        </w:rPr>
        <w:t>30</w:t>
      </w:r>
      <w:r w:rsidR="00C62ABB" w:rsidRPr="00A44D39">
        <w:rPr>
          <w:sz w:val="24"/>
          <w:szCs w:val="24"/>
        </w:rPr>
        <w:t>.</w:t>
      </w:r>
      <w:r w:rsidR="0001569C">
        <w:rPr>
          <w:sz w:val="24"/>
          <w:szCs w:val="24"/>
        </w:rPr>
        <w:t>05</w:t>
      </w:r>
      <w:r w:rsidR="00C62ABB" w:rsidRPr="00A44D39">
        <w:rPr>
          <w:sz w:val="24"/>
          <w:szCs w:val="24"/>
        </w:rPr>
        <w:t>.201</w:t>
      </w:r>
      <w:r w:rsidR="0001569C">
        <w:rPr>
          <w:sz w:val="24"/>
          <w:szCs w:val="24"/>
        </w:rPr>
        <w:t>4</w:t>
      </w:r>
      <w:r w:rsidR="00C62ABB" w:rsidRPr="00A44D39">
        <w:rPr>
          <w:sz w:val="24"/>
          <w:szCs w:val="24"/>
        </w:rPr>
        <w:t xml:space="preserve"> в 1</w:t>
      </w:r>
      <w:r w:rsidR="0064343E">
        <w:rPr>
          <w:sz w:val="24"/>
          <w:szCs w:val="24"/>
        </w:rPr>
        <w:t>1</w:t>
      </w:r>
      <w:r w:rsidR="00C62ABB" w:rsidRPr="00A44D39">
        <w:rPr>
          <w:sz w:val="24"/>
          <w:szCs w:val="24"/>
        </w:rPr>
        <w:t xml:space="preserve"> час. </w:t>
      </w:r>
      <w:r w:rsidR="0064343E">
        <w:rPr>
          <w:sz w:val="24"/>
          <w:szCs w:val="24"/>
        </w:rPr>
        <w:t>0</w:t>
      </w:r>
      <w:r w:rsidR="00C62ABB" w:rsidRPr="00A44D39">
        <w:rPr>
          <w:sz w:val="24"/>
          <w:szCs w:val="24"/>
        </w:rPr>
        <w:t>0 мин.</w:t>
      </w:r>
      <w:proofErr w:type="gramEnd"/>
    </w:p>
    <w:p w:rsidR="00C62ABB" w:rsidRPr="00A44D39" w:rsidRDefault="00C62ABB" w:rsidP="00C62ABB">
      <w:pPr>
        <w:ind w:firstLine="708"/>
        <w:rPr>
          <w:sz w:val="24"/>
          <w:szCs w:val="24"/>
        </w:rPr>
      </w:pPr>
      <w:r w:rsidRPr="00A44D39">
        <w:rPr>
          <w:sz w:val="24"/>
          <w:szCs w:val="24"/>
        </w:rPr>
        <w:t xml:space="preserve">Для заказа пропусков необходимо заблаговременно (до 15-00 </w:t>
      </w:r>
      <w:r w:rsidR="00F61489">
        <w:rPr>
          <w:sz w:val="24"/>
          <w:szCs w:val="24"/>
        </w:rPr>
        <w:t>27</w:t>
      </w:r>
      <w:r w:rsidRPr="00A44D39">
        <w:rPr>
          <w:sz w:val="24"/>
          <w:szCs w:val="24"/>
        </w:rPr>
        <w:t>.</w:t>
      </w:r>
      <w:r w:rsidR="00F61489">
        <w:rPr>
          <w:sz w:val="24"/>
          <w:szCs w:val="24"/>
        </w:rPr>
        <w:t>05</w:t>
      </w:r>
      <w:r w:rsidRPr="00A44D39">
        <w:rPr>
          <w:sz w:val="24"/>
          <w:szCs w:val="24"/>
        </w:rPr>
        <w:t>.201</w:t>
      </w:r>
      <w:r w:rsidR="00F61489">
        <w:rPr>
          <w:sz w:val="24"/>
          <w:szCs w:val="24"/>
        </w:rPr>
        <w:t>4</w:t>
      </w:r>
      <w:r w:rsidRPr="00A44D39">
        <w:rPr>
          <w:sz w:val="24"/>
          <w:szCs w:val="24"/>
        </w:rPr>
        <w:t>) по телефонам</w:t>
      </w:r>
      <w:r w:rsidR="0040444F">
        <w:rPr>
          <w:sz w:val="24"/>
          <w:szCs w:val="24"/>
        </w:rPr>
        <w:t>:</w:t>
      </w:r>
      <w:r w:rsidR="0040444F">
        <w:rPr>
          <w:spacing w:val="-2"/>
          <w:sz w:val="24"/>
          <w:szCs w:val="24"/>
        </w:rPr>
        <w:t xml:space="preserve">   +7 (4922) 47-37-28  +7 (4922) 47-30-52  факс +7 (4922) 47-33-13</w:t>
      </w:r>
      <w:r w:rsidRPr="00A44D39">
        <w:rPr>
          <w:sz w:val="24"/>
          <w:szCs w:val="24"/>
        </w:rPr>
        <w:t xml:space="preserve">, или путем направления сообщения на </w:t>
      </w:r>
      <w:proofErr w:type="spellStart"/>
      <w:r w:rsidRPr="00A44D39">
        <w:rPr>
          <w:sz w:val="24"/>
          <w:szCs w:val="24"/>
        </w:rPr>
        <w:t>E-mail</w:t>
      </w:r>
      <w:proofErr w:type="spellEnd"/>
      <w:r w:rsidRPr="00A44D39">
        <w:rPr>
          <w:sz w:val="24"/>
          <w:szCs w:val="24"/>
        </w:rPr>
        <w:t xml:space="preserve">: </w:t>
      </w:r>
      <w:hyperlink r:id="rId28" w:history="1">
        <w:r w:rsidRPr="00A44D39">
          <w:rPr>
            <w:rStyle w:val="ac"/>
            <w:sz w:val="24"/>
            <w:szCs w:val="24"/>
            <w:lang w:val="en-US"/>
          </w:rPr>
          <w:t>tochmash</w:t>
        </w:r>
        <w:r w:rsidRPr="00A44D39">
          <w:rPr>
            <w:rStyle w:val="ac"/>
            <w:sz w:val="24"/>
            <w:szCs w:val="24"/>
          </w:rPr>
          <w:t>35@</w:t>
        </w:r>
        <w:r w:rsidRPr="00A44D39">
          <w:rPr>
            <w:rStyle w:val="ac"/>
            <w:sz w:val="24"/>
            <w:szCs w:val="24"/>
            <w:lang w:val="en-US"/>
          </w:rPr>
          <w:t>rambler</w:t>
        </w:r>
        <w:r w:rsidRPr="00A44D39">
          <w:rPr>
            <w:rStyle w:val="ac"/>
            <w:sz w:val="24"/>
            <w:szCs w:val="24"/>
          </w:rPr>
          <w:t>.</w:t>
        </w:r>
        <w:r w:rsidRPr="00A44D39">
          <w:rPr>
            <w:rStyle w:val="ac"/>
            <w:sz w:val="24"/>
            <w:szCs w:val="24"/>
            <w:lang w:val="en-US"/>
          </w:rPr>
          <w:t>ru</w:t>
        </w:r>
      </w:hyperlink>
      <w:r w:rsidRPr="00A44D39">
        <w:rPr>
          <w:sz w:val="24"/>
          <w:szCs w:val="24"/>
        </w:rPr>
        <w:t xml:space="preserve">, </w:t>
      </w:r>
      <w:hyperlink r:id="rId29" w:history="1">
        <w:r w:rsidRPr="00A44D39">
          <w:rPr>
            <w:rStyle w:val="ac"/>
            <w:sz w:val="24"/>
            <w:szCs w:val="24"/>
          </w:rPr>
          <w:t>pochta@vpotochmash.org</w:t>
        </w:r>
      </w:hyperlink>
      <w:r w:rsidRPr="00A44D39">
        <w:rPr>
          <w:rStyle w:val="ac"/>
          <w:sz w:val="24"/>
          <w:szCs w:val="24"/>
        </w:rPr>
        <w:t xml:space="preserve"> </w:t>
      </w:r>
      <w:r w:rsidRPr="00A44D39">
        <w:rPr>
          <w:sz w:val="24"/>
          <w:szCs w:val="24"/>
        </w:rPr>
        <w:t>предоставить информацию о представителях участников аукциона (ФИО и паспортные данные).</w:t>
      </w:r>
    </w:p>
    <w:p w:rsidR="00C62ABB" w:rsidRDefault="008635AC">
      <w:pPr>
        <w:pStyle w:val="afff0"/>
        <w:rPr>
          <w:sz w:val="24"/>
          <w:szCs w:val="24"/>
        </w:rPr>
      </w:pPr>
      <w:r w:rsidRPr="00A44D39">
        <w:rPr>
          <w:sz w:val="24"/>
          <w:szCs w:val="24"/>
        </w:rPr>
        <w:t xml:space="preserve">Начальная </w:t>
      </w:r>
      <w:r w:rsidR="00620F7A">
        <w:rPr>
          <w:sz w:val="24"/>
          <w:szCs w:val="24"/>
        </w:rPr>
        <w:t xml:space="preserve">(максимальная) </w:t>
      </w:r>
      <w:r w:rsidRPr="00A44D39">
        <w:rPr>
          <w:sz w:val="24"/>
          <w:szCs w:val="24"/>
        </w:rPr>
        <w:t>цена договора, являющегося предметом аукциона</w:t>
      </w:r>
      <w:r w:rsidR="00620F7A">
        <w:rPr>
          <w:sz w:val="24"/>
          <w:szCs w:val="24"/>
        </w:rPr>
        <w:t xml:space="preserve"> </w:t>
      </w:r>
      <w:r w:rsidR="00620F7A" w:rsidRPr="00CA115F">
        <w:rPr>
          <w:sz w:val="24"/>
          <w:szCs w:val="24"/>
        </w:rPr>
        <w:t>(далее по тексту – начальная цена)</w:t>
      </w:r>
      <w:r w:rsidRPr="00A44D39">
        <w:rPr>
          <w:sz w:val="24"/>
          <w:szCs w:val="24"/>
        </w:rPr>
        <w:t>:</w:t>
      </w:r>
      <w:r w:rsidR="00C62ABB" w:rsidRPr="00A44D39">
        <w:rPr>
          <w:sz w:val="24"/>
          <w:szCs w:val="24"/>
        </w:rPr>
        <w:t xml:space="preserve">  </w:t>
      </w:r>
    </w:p>
    <w:p w:rsidR="00620F7A" w:rsidRDefault="00620F7A" w:rsidP="00620F7A">
      <w:pPr>
        <w:pStyle w:val="2"/>
        <w:numPr>
          <w:ilvl w:val="0"/>
          <w:numId w:val="0"/>
        </w:numPr>
        <w:ind w:left="851"/>
      </w:pPr>
    </w:p>
    <w:p w:rsidR="00620F7A" w:rsidRDefault="00620F7A" w:rsidP="00620F7A">
      <w:pPr>
        <w:pStyle w:val="13"/>
        <w:shd w:val="clear" w:color="auto" w:fill="FFFFFF"/>
        <w:tabs>
          <w:tab w:val="left" w:pos="398"/>
          <w:tab w:val="left" w:pos="1276"/>
          <w:tab w:val="left" w:leader="underscore" w:pos="5467"/>
        </w:tabs>
        <w:ind w:left="0" w:firstLine="709"/>
        <w:rPr>
          <w:sz w:val="24"/>
          <w:szCs w:val="24"/>
        </w:rPr>
      </w:pPr>
      <w:r>
        <w:rPr>
          <w:sz w:val="24"/>
          <w:szCs w:val="24"/>
        </w:rPr>
        <w:t xml:space="preserve">Лот №1 </w:t>
      </w:r>
      <w:r w:rsidRPr="00A44D39">
        <w:rPr>
          <w:sz w:val="24"/>
          <w:szCs w:val="24"/>
        </w:rPr>
        <w:t xml:space="preserve">Имущественный комплекс </w:t>
      </w:r>
      <w:r>
        <w:rPr>
          <w:sz w:val="24"/>
          <w:szCs w:val="24"/>
        </w:rPr>
        <w:t>б</w:t>
      </w:r>
      <w:r w:rsidRPr="00A44D39">
        <w:rPr>
          <w:sz w:val="24"/>
          <w:szCs w:val="24"/>
        </w:rPr>
        <w:t>аз</w:t>
      </w:r>
      <w:r>
        <w:rPr>
          <w:sz w:val="24"/>
          <w:szCs w:val="24"/>
        </w:rPr>
        <w:t>ы</w:t>
      </w:r>
      <w:r w:rsidRPr="00A44D39">
        <w:rPr>
          <w:sz w:val="24"/>
          <w:szCs w:val="24"/>
        </w:rPr>
        <w:t xml:space="preserve"> отдыха «</w:t>
      </w:r>
      <w:proofErr w:type="spellStart"/>
      <w:r w:rsidRPr="00A44D39">
        <w:rPr>
          <w:sz w:val="24"/>
          <w:szCs w:val="24"/>
        </w:rPr>
        <w:t>Камбары</w:t>
      </w:r>
      <w:proofErr w:type="spellEnd"/>
      <w:r w:rsidRPr="00A44D39">
        <w:rPr>
          <w:sz w:val="24"/>
          <w:szCs w:val="24"/>
        </w:rPr>
        <w:t>» (40 объектов</w:t>
      </w:r>
      <w:r>
        <w:rPr>
          <w:sz w:val="24"/>
          <w:szCs w:val="24"/>
        </w:rPr>
        <w:t xml:space="preserve"> недвижимого имущества</w:t>
      </w:r>
      <w:r w:rsidRPr="00A44D39">
        <w:rPr>
          <w:sz w:val="24"/>
          <w:szCs w:val="24"/>
        </w:rPr>
        <w:t xml:space="preserve">), адрес объекта: Владимирская область, </w:t>
      </w:r>
      <w:proofErr w:type="spellStart"/>
      <w:r w:rsidRPr="00A44D39">
        <w:rPr>
          <w:sz w:val="24"/>
          <w:szCs w:val="24"/>
        </w:rPr>
        <w:t>Камешковский</w:t>
      </w:r>
      <w:proofErr w:type="spellEnd"/>
      <w:r w:rsidRPr="00A44D39">
        <w:rPr>
          <w:sz w:val="24"/>
          <w:szCs w:val="24"/>
        </w:rPr>
        <w:t xml:space="preserve"> район, д. Пенкино</w:t>
      </w:r>
      <w:r>
        <w:rPr>
          <w:sz w:val="24"/>
          <w:szCs w:val="24"/>
        </w:rPr>
        <w:t>.</w:t>
      </w:r>
    </w:p>
    <w:p w:rsidR="00620F7A" w:rsidRDefault="00620F7A" w:rsidP="00620F7A">
      <w:pPr>
        <w:pStyle w:val="13"/>
        <w:shd w:val="clear" w:color="auto" w:fill="FFFFFF"/>
        <w:tabs>
          <w:tab w:val="left" w:pos="398"/>
          <w:tab w:val="left" w:pos="1276"/>
          <w:tab w:val="left" w:leader="underscore" w:pos="5467"/>
        </w:tabs>
        <w:ind w:left="0"/>
        <w:rPr>
          <w:sz w:val="24"/>
          <w:szCs w:val="24"/>
        </w:rPr>
      </w:pPr>
      <w:r w:rsidRPr="00A44D39">
        <w:rPr>
          <w:sz w:val="24"/>
          <w:szCs w:val="24"/>
        </w:rPr>
        <w:t>Начальная цена договора –</w:t>
      </w:r>
      <w:r>
        <w:rPr>
          <w:sz w:val="24"/>
          <w:szCs w:val="24"/>
        </w:rPr>
        <w:t xml:space="preserve"> </w:t>
      </w:r>
      <w:r w:rsidRPr="00A44D39">
        <w:rPr>
          <w:sz w:val="24"/>
          <w:szCs w:val="24"/>
        </w:rPr>
        <w:t>11 </w:t>
      </w:r>
      <w:r>
        <w:rPr>
          <w:sz w:val="24"/>
          <w:szCs w:val="24"/>
        </w:rPr>
        <w:t>624</w:t>
      </w:r>
      <w:r w:rsidRPr="00A44D39">
        <w:rPr>
          <w:sz w:val="24"/>
          <w:szCs w:val="24"/>
        </w:rPr>
        <w:t> </w:t>
      </w:r>
      <w:r>
        <w:rPr>
          <w:sz w:val="24"/>
          <w:szCs w:val="24"/>
        </w:rPr>
        <w:t>00</w:t>
      </w:r>
      <w:r w:rsidRPr="00A44D39">
        <w:rPr>
          <w:sz w:val="24"/>
          <w:szCs w:val="24"/>
        </w:rPr>
        <w:t>0 (</w:t>
      </w:r>
      <w:r>
        <w:rPr>
          <w:sz w:val="24"/>
          <w:szCs w:val="24"/>
        </w:rPr>
        <w:t>О</w:t>
      </w:r>
      <w:r w:rsidRPr="00A44D39">
        <w:rPr>
          <w:sz w:val="24"/>
          <w:szCs w:val="24"/>
        </w:rPr>
        <w:t xml:space="preserve">диннадцать миллионов  </w:t>
      </w:r>
      <w:r>
        <w:rPr>
          <w:sz w:val="24"/>
          <w:szCs w:val="24"/>
        </w:rPr>
        <w:t>шестьсот двадцать четыре</w:t>
      </w:r>
      <w:r w:rsidRPr="00A44D39">
        <w:rPr>
          <w:sz w:val="24"/>
          <w:szCs w:val="24"/>
        </w:rPr>
        <w:t xml:space="preserve"> тысяч</w:t>
      </w:r>
      <w:r>
        <w:rPr>
          <w:sz w:val="24"/>
          <w:szCs w:val="24"/>
        </w:rPr>
        <w:t>и</w:t>
      </w:r>
      <w:r w:rsidRPr="00A44D39">
        <w:rPr>
          <w:sz w:val="24"/>
          <w:szCs w:val="24"/>
        </w:rPr>
        <w:t>) рублей</w:t>
      </w:r>
      <w:r>
        <w:rPr>
          <w:sz w:val="24"/>
          <w:szCs w:val="24"/>
        </w:rPr>
        <w:t xml:space="preserve"> включая НДС</w:t>
      </w:r>
      <w:r w:rsidRPr="00A44D39">
        <w:rPr>
          <w:sz w:val="24"/>
          <w:szCs w:val="24"/>
        </w:rPr>
        <w:t>.</w:t>
      </w:r>
    </w:p>
    <w:p w:rsidR="00620F7A" w:rsidRPr="00A44D39" w:rsidRDefault="00620F7A" w:rsidP="00620F7A">
      <w:pPr>
        <w:pStyle w:val="13"/>
        <w:shd w:val="clear" w:color="auto" w:fill="FFFFFF"/>
        <w:tabs>
          <w:tab w:val="left" w:leader="underscore" w:pos="0"/>
        </w:tabs>
        <w:ind w:left="0"/>
        <w:rPr>
          <w:sz w:val="24"/>
          <w:szCs w:val="24"/>
        </w:rPr>
      </w:pPr>
      <w:r>
        <w:rPr>
          <w:sz w:val="24"/>
          <w:szCs w:val="24"/>
        </w:rPr>
        <w:tab/>
      </w:r>
      <w:r w:rsidRPr="00A44D39">
        <w:rPr>
          <w:sz w:val="24"/>
          <w:szCs w:val="24"/>
        </w:rPr>
        <w:t xml:space="preserve">Лот № </w:t>
      </w:r>
      <w:r>
        <w:rPr>
          <w:sz w:val="24"/>
          <w:szCs w:val="24"/>
        </w:rPr>
        <w:t>2</w:t>
      </w:r>
      <w:r w:rsidRPr="00A44D39">
        <w:rPr>
          <w:sz w:val="24"/>
          <w:szCs w:val="24"/>
        </w:rPr>
        <w:t xml:space="preserve"> - Нежилые помещения, назначение: нежилое помещение, общая площадь 128,1 кв.м., этаж цокольный,  номера на поэтажном плане 1-5, 8, 9, 11, 20, 23, 24,  адрес объекта: </w:t>
      </w:r>
      <w:proofErr w:type="gramStart"/>
      <w:r w:rsidRPr="00A44D39">
        <w:rPr>
          <w:sz w:val="24"/>
          <w:szCs w:val="24"/>
        </w:rPr>
        <w:t>Владимирская область, г. Владимир, ул. Северная, д. 12, кадастровый (или условный) номер:  33-33-01/044/2008-144.</w:t>
      </w:r>
      <w:proofErr w:type="gramEnd"/>
    </w:p>
    <w:p w:rsidR="00620F7A" w:rsidRPr="00A44D39" w:rsidRDefault="00620F7A" w:rsidP="00620F7A">
      <w:pPr>
        <w:pStyle w:val="13"/>
        <w:shd w:val="clear" w:color="auto" w:fill="FFFFFF"/>
        <w:tabs>
          <w:tab w:val="left" w:leader="underscore" w:pos="0"/>
        </w:tabs>
        <w:ind w:left="0"/>
        <w:rPr>
          <w:sz w:val="24"/>
          <w:szCs w:val="24"/>
        </w:rPr>
      </w:pPr>
      <w:r w:rsidRPr="00A44D39">
        <w:rPr>
          <w:sz w:val="24"/>
          <w:szCs w:val="24"/>
        </w:rPr>
        <w:t>Начальная цена договора – 4 </w:t>
      </w:r>
      <w:r>
        <w:rPr>
          <w:sz w:val="24"/>
          <w:szCs w:val="24"/>
        </w:rPr>
        <w:t>424</w:t>
      </w:r>
      <w:r w:rsidRPr="00A44D39">
        <w:rPr>
          <w:sz w:val="24"/>
          <w:szCs w:val="24"/>
        </w:rPr>
        <w:t> </w:t>
      </w:r>
      <w:r>
        <w:rPr>
          <w:sz w:val="24"/>
          <w:szCs w:val="24"/>
        </w:rPr>
        <w:t>0</w:t>
      </w:r>
      <w:r w:rsidRPr="00A44D39">
        <w:rPr>
          <w:sz w:val="24"/>
          <w:szCs w:val="24"/>
        </w:rPr>
        <w:t>00 (</w:t>
      </w:r>
      <w:r>
        <w:rPr>
          <w:sz w:val="24"/>
          <w:szCs w:val="24"/>
        </w:rPr>
        <w:t>Ч</w:t>
      </w:r>
      <w:r w:rsidRPr="00A44D39">
        <w:rPr>
          <w:sz w:val="24"/>
          <w:szCs w:val="24"/>
        </w:rPr>
        <w:t xml:space="preserve">етыре миллиона </w:t>
      </w:r>
      <w:r>
        <w:rPr>
          <w:sz w:val="24"/>
          <w:szCs w:val="24"/>
        </w:rPr>
        <w:t>четыреста двадцать четыре</w:t>
      </w:r>
      <w:r w:rsidRPr="00A44D39">
        <w:rPr>
          <w:sz w:val="24"/>
          <w:szCs w:val="24"/>
        </w:rPr>
        <w:t xml:space="preserve"> тысяч</w:t>
      </w:r>
      <w:r>
        <w:rPr>
          <w:sz w:val="24"/>
          <w:szCs w:val="24"/>
        </w:rPr>
        <w:t>и</w:t>
      </w:r>
      <w:r w:rsidRPr="00A44D39">
        <w:rPr>
          <w:sz w:val="24"/>
          <w:szCs w:val="24"/>
        </w:rPr>
        <w:t>) рублей с учетом НДС.</w:t>
      </w:r>
    </w:p>
    <w:p w:rsidR="00620F7A" w:rsidRPr="00494C47" w:rsidRDefault="00620F7A" w:rsidP="00620F7A">
      <w:pPr>
        <w:ind w:firstLine="708"/>
        <w:rPr>
          <w:sz w:val="24"/>
          <w:szCs w:val="24"/>
        </w:rPr>
      </w:pPr>
      <w:r w:rsidRPr="00494C47">
        <w:rPr>
          <w:sz w:val="24"/>
          <w:szCs w:val="24"/>
        </w:rPr>
        <w:t xml:space="preserve">Лот № </w:t>
      </w:r>
      <w:r>
        <w:rPr>
          <w:sz w:val="24"/>
          <w:szCs w:val="24"/>
        </w:rPr>
        <w:t>3</w:t>
      </w:r>
      <w:r w:rsidRPr="00494C47">
        <w:rPr>
          <w:sz w:val="24"/>
          <w:szCs w:val="24"/>
        </w:rPr>
        <w:t xml:space="preserve"> - Нежилые помещения, назначение: нежилое, общая площадь 117,4 кв.м., этаж 1,  номера на поэтажном плане №№ 14, 15, 15а, 16, 17, 17а, 18, 19, 20, 21,  адрес объекта: </w:t>
      </w:r>
      <w:proofErr w:type="gramStart"/>
      <w:r w:rsidRPr="00494C47">
        <w:rPr>
          <w:sz w:val="24"/>
          <w:szCs w:val="24"/>
        </w:rPr>
        <w:t>Владимирская область, г. Владимир, ул. Северная, д. 18-а, кадастровый (или условный) номер:  33-33-01/044/2008-145.</w:t>
      </w:r>
      <w:proofErr w:type="gramEnd"/>
    </w:p>
    <w:p w:rsidR="00620F7A" w:rsidRPr="00A44D39" w:rsidRDefault="00620F7A" w:rsidP="00620F7A">
      <w:pPr>
        <w:pStyle w:val="13"/>
        <w:shd w:val="clear" w:color="auto" w:fill="FFFFFF"/>
        <w:tabs>
          <w:tab w:val="left" w:leader="underscore" w:pos="0"/>
        </w:tabs>
        <w:ind w:left="0"/>
        <w:rPr>
          <w:sz w:val="24"/>
          <w:szCs w:val="24"/>
        </w:rPr>
      </w:pPr>
      <w:r w:rsidRPr="00A44D39">
        <w:rPr>
          <w:sz w:val="24"/>
          <w:szCs w:val="24"/>
        </w:rPr>
        <w:t>Начальная цена договора – 4 </w:t>
      </w:r>
      <w:r>
        <w:rPr>
          <w:sz w:val="24"/>
          <w:szCs w:val="24"/>
        </w:rPr>
        <w:t>056 0</w:t>
      </w:r>
      <w:r w:rsidRPr="00A44D39">
        <w:rPr>
          <w:sz w:val="24"/>
          <w:szCs w:val="24"/>
        </w:rPr>
        <w:t>00 (</w:t>
      </w:r>
      <w:r>
        <w:rPr>
          <w:sz w:val="24"/>
          <w:szCs w:val="24"/>
        </w:rPr>
        <w:t>Ч</w:t>
      </w:r>
      <w:r w:rsidRPr="00A44D39">
        <w:rPr>
          <w:sz w:val="24"/>
          <w:szCs w:val="24"/>
        </w:rPr>
        <w:t xml:space="preserve">етыре миллиона </w:t>
      </w:r>
      <w:r>
        <w:rPr>
          <w:sz w:val="24"/>
          <w:szCs w:val="24"/>
        </w:rPr>
        <w:t>пятьдесят шесть</w:t>
      </w:r>
      <w:r w:rsidRPr="00A44D39">
        <w:rPr>
          <w:sz w:val="24"/>
          <w:szCs w:val="24"/>
        </w:rPr>
        <w:t xml:space="preserve"> тысяч) рублей с учетом НДС.</w:t>
      </w:r>
    </w:p>
    <w:p w:rsidR="00620F7A" w:rsidRPr="00494C47" w:rsidRDefault="00620F7A" w:rsidP="00620F7A">
      <w:pPr>
        <w:ind w:firstLine="708"/>
        <w:rPr>
          <w:sz w:val="24"/>
          <w:szCs w:val="24"/>
        </w:rPr>
      </w:pPr>
      <w:r w:rsidRPr="00494C47">
        <w:rPr>
          <w:sz w:val="24"/>
          <w:szCs w:val="24"/>
        </w:rPr>
        <w:t xml:space="preserve">Лот № </w:t>
      </w:r>
      <w:r>
        <w:rPr>
          <w:sz w:val="24"/>
          <w:szCs w:val="24"/>
        </w:rPr>
        <w:t>4</w:t>
      </w:r>
      <w:r w:rsidRPr="00494C47">
        <w:rPr>
          <w:sz w:val="24"/>
          <w:szCs w:val="24"/>
        </w:rPr>
        <w:t xml:space="preserve"> - Нежилые помещения, назначение: нежилое, общая площадь 224,5 кв.м., этаж подвал,  номера на поэтажном плане №№ 4, 4а, 5, 6, 17,  адрес объекта: </w:t>
      </w:r>
      <w:proofErr w:type="gramStart"/>
      <w:r w:rsidRPr="00494C47">
        <w:rPr>
          <w:sz w:val="24"/>
          <w:szCs w:val="24"/>
        </w:rPr>
        <w:t>Владимирская область, г. Владимир, ул. Северная, д. 18-а, кадастровый (или условный) номер:  33-33-01/044/2008-141.</w:t>
      </w:r>
      <w:proofErr w:type="gramEnd"/>
    </w:p>
    <w:p w:rsidR="00620F7A" w:rsidRPr="00A44D39" w:rsidRDefault="00620F7A" w:rsidP="00620F7A">
      <w:pPr>
        <w:pStyle w:val="13"/>
        <w:shd w:val="clear" w:color="auto" w:fill="FFFFFF"/>
        <w:tabs>
          <w:tab w:val="left" w:leader="underscore" w:pos="0"/>
        </w:tabs>
        <w:ind w:left="0"/>
        <w:rPr>
          <w:sz w:val="24"/>
          <w:szCs w:val="24"/>
        </w:rPr>
      </w:pPr>
      <w:r w:rsidRPr="00A44D39">
        <w:rPr>
          <w:sz w:val="24"/>
          <w:szCs w:val="24"/>
        </w:rPr>
        <w:t>Начальная цена договора – 3 </w:t>
      </w:r>
      <w:r>
        <w:rPr>
          <w:sz w:val="24"/>
          <w:szCs w:val="24"/>
        </w:rPr>
        <w:t>579 </w:t>
      </w:r>
      <w:r w:rsidRPr="00A44D39">
        <w:rPr>
          <w:sz w:val="24"/>
          <w:szCs w:val="24"/>
        </w:rPr>
        <w:t>00 (</w:t>
      </w:r>
      <w:r>
        <w:rPr>
          <w:sz w:val="24"/>
          <w:szCs w:val="24"/>
        </w:rPr>
        <w:t>Т</w:t>
      </w:r>
      <w:r w:rsidRPr="00A44D39">
        <w:rPr>
          <w:sz w:val="24"/>
          <w:szCs w:val="24"/>
        </w:rPr>
        <w:t xml:space="preserve">ри миллиона </w:t>
      </w:r>
      <w:r>
        <w:rPr>
          <w:sz w:val="24"/>
          <w:szCs w:val="24"/>
        </w:rPr>
        <w:t>пятьсот семьдесят девять тысяч</w:t>
      </w:r>
      <w:r w:rsidRPr="00A44D39">
        <w:rPr>
          <w:sz w:val="24"/>
          <w:szCs w:val="24"/>
        </w:rPr>
        <w:t>) рублей с учетом НДС.</w:t>
      </w:r>
    </w:p>
    <w:p w:rsidR="00620F7A" w:rsidRPr="00494C47" w:rsidRDefault="00620F7A" w:rsidP="00620F7A">
      <w:pPr>
        <w:ind w:firstLine="708"/>
        <w:rPr>
          <w:sz w:val="24"/>
          <w:szCs w:val="24"/>
        </w:rPr>
      </w:pPr>
      <w:r w:rsidRPr="00494C47">
        <w:rPr>
          <w:sz w:val="24"/>
          <w:szCs w:val="24"/>
        </w:rPr>
        <w:t xml:space="preserve">Лот № </w:t>
      </w:r>
      <w:r>
        <w:rPr>
          <w:sz w:val="24"/>
          <w:szCs w:val="24"/>
        </w:rPr>
        <w:t>5</w:t>
      </w:r>
      <w:r w:rsidRPr="00494C47">
        <w:rPr>
          <w:sz w:val="24"/>
          <w:szCs w:val="24"/>
        </w:rPr>
        <w:t xml:space="preserve"> - Нежилые помещения, назначение: нежилое, общая площадь 3046,3 кв.м.,  номера на поэтажном плане 1 этаж  №№ 1-26, 26а, 27-73; 2 этаж №№ 1-12, 12а, 13-35; тех. этаж №№ 1-11, адрес объекта: </w:t>
      </w:r>
      <w:proofErr w:type="gramStart"/>
      <w:r w:rsidRPr="00494C47">
        <w:rPr>
          <w:sz w:val="24"/>
          <w:szCs w:val="24"/>
        </w:rPr>
        <w:t>Владимирская область, г. Владимир, ул. Северная, д. 1-д, кадастровый (или условный) номер:  33-33-01/037/2008-220.</w:t>
      </w:r>
      <w:proofErr w:type="gramEnd"/>
    </w:p>
    <w:p w:rsidR="00620F7A" w:rsidRDefault="00620F7A" w:rsidP="00620F7A">
      <w:pPr>
        <w:pStyle w:val="13"/>
        <w:shd w:val="clear" w:color="auto" w:fill="FFFFFF"/>
        <w:tabs>
          <w:tab w:val="left" w:leader="underscore" w:pos="0"/>
        </w:tabs>
        <w:ind w:left="0"/>
        <w:rPr>
          <w:sz w:val="24"/>
          <w:szCs w:val="24"/>
        </w:rPr>
      </w:pPr>
      <w:r w:rsidRPr="00A44D39">
        <w:rPr>
          <w:sz w:val="24"/>
          <w:szCs w:val="24"/>
        </w:rPr>
        <w:t xml:space="preserve">Начальная цена договора – </w:t>
      </w:r>
      <w:r>
        <w:rPr>
          <w:sz w:val="24"/>
          <w:szCs w:val="24"/>
        </w:rPr>
        <w:t>69</w:t>
      </w:r>
      <w:r w:rsidRPr="00A44D39">
        <w:rPr>
          <w:sz w:val="24"/>
          <w:szCs w:val="24"/>
        </w:rPr>
        <w:t> </w:t>
      </w:r>
      <w:r>
        <w:rPr>
          <w:sz w:val="24"/>
          <w:szCs w:val="24"/>
        </w:rPr>
        <w:t>417</w:t>
      </w:r>
      <w:r w:rsidRPr="00A44D39">
        <w:rPr>
          <w:sz w:val="24"/>
          <w:szCs w:val="24"/>
        </w:rPr>
        <w:t xml:space="preserve"> 000 </w:t>
      </w:r>
      <w:r w:rsidR="000E7F22">
        <w:rPr>
          <w:sz w:val="24"/>
          <w:szCs w:val="24"/>
        </w:rPr>
        <w:t>(</w:t>
      </w:r>
      <w:r>
        <w:rPr>
          <w:sz w:val="24"/>
          <w:szCs w:val="24"/>
        </w:rPr>
        <w:t xml:space="preserve">Шестьдесят девять </w:t>
      </w:r>
      <w:r w:rsidRPr="00A44D39">
        <w:rPr>
          <w:sz w:val="24"/>
          <w:szCs w:val="24"/>
        </w:rPr>
        <w:t xml:space="preserve"> миллионов </w:t>
      </w:r>
      <w:r>
        <w:rPr>
          <w:sz w:val="24"/>
          <w:szCs w:val="24"/>
        </w:rPr>
        <w:t>четыреста семнадцать</w:t>
      </w:r>
      <w:r w:rsidRPr="00A44D39">
        <w:rPr>
          <w:sz w:val="24"/>
          <w:szCs w:val="24"/>
        </w:rPr>
        <w:t xml:space="preserve"> </w:t>
      </w:r>
      <w:r>
        <w:rPr>
          <w:sz w:val="24"/>
          <w:szCs w:val="24"/>
        </w:rPr>
        <w:t>тысяч</w:t>
      </w:r>
      <w:r w:rsidRPr="00A44D39">
        <w:rPr>
          <w:sz w:val="24"/>
          <w:szCs w:val="24"/>
        </w:rPr>
        <w:t>) рублей с учетом НДС.</w:t>
      </w:r>
    </w:p>
    <w:p w:rsidR="00E33BBA" w:rsidRPr="00A44D39" w:rsidRDefault="00E33BBA" w:rsidP="00620F7A">
      <w:pPr>
        <w:pStyle w:val="13"/>
        <w:shd w:val="clear" w:color="auto" w:fill="FFFFFF"/>
        <w:tabs>
          <w:tab w:val="left" w:leader="underscore" w:pos="0"/>
        </w:tabs>
        <w:ind w:left="0"/>
        <w:rPr>
          <w:sz w:val="24"/>
          <w:szCs w:val="24"/>
        </w:rPr>
      </w:pPr>
    </w:p>
    <w:p w:rsidR="00343BDA" w:rsidRDefault="00E33BBA">
      <w:pPr>
        <w:pStyle w:val="afff0"/>
        <w:rPr>
          <w:sz w:val="24"/>
          <w:szCs w:val="24"/>
        </w:rPr>
      </w:pPr>
      <w:r w:rsidRPr="00CA115F">
        <w:rPr>
          <w:sz w:val="24"/>
          <w:szCs w:val="24"/>
        </w:rPr>
        <w:t xml:space="preserve">Величина понижения начальной цены (далее </w:t>
      </w:r>
      <w:r>
        <w:rPr>
          <w:sz w:val="24"/>
          <w:szCs w:val="24"/>
        </w:rPr>
        <w:t>по тексту - шаг аукциона):</w:t>
      </w:r>
    </w:p>
    <w:p w:rsidR="00E33BBA" w:rsidRDefault="00E33BBA" w:rsidP="00E33BBA">
      <w:pPr>
        <w:pStyle w:val="afff0"/>
        <w:numPr>
          <w:ilvl w:val="0"/>
          <w:numId w:val="0"/>
        </w:numPr>
        <w:ind w:left="851"/>
        <w:rPr>
          <w:sz w:val="24"/>
          <w:szCs w:val="24"/>
        </w:rPr>
      </w:pPr>
    </w:p>
    <w:p w:rsidR="00E33BBA" w:rsidRPr="00922256" w:rsidRDefault="00E33BBA" w:rsidP="00922256">
      <w:pPr>
        <w:pStyle w:val="13"/>
        <w:shd w:val="clear" w:color="auto" w:fill="FFFFFF"/>
        <w:tabs>
          <w:tab w:val="left" w:pos="398"/>
          <w:tab w:val="left" w:pos="1276"/>
          <w:tab w:val="left" w:leader="underscore" w:pos="5467"/>
        </w:tabs>
        <w:ind w:left="0" w:firstLine="709"/>
        <w:rPr>
          <w:sz w:val="24"/>
          <w:szCs w:val="24"/>
        </w:rPr>
      </w:pPr>
      <w:r w:rsidRPr="00922256">
        <w:rPr>
          <w:sz w:val="24"/>
          <w:szCs w:val="24"/>
        </w:rPr>
        <w:t>Лот №1 Имущественный комплекс базы отдыха «</w:t>
      </w:r>
      <w:proofErr w:type="spellStart"/>
      <w:r w:rsidRPr="00922256">
        <w:rPr>
          <w:sz w:val="24"/>
          <w:szCs w:val="24"/>
        </w:rPr>
        <w:t>Камбары</w:t>
      </w:r>
      <w:proofErr w:type="spellEnd"/>
      <w:r w:rsidRPr="00922256">
        <w:rPr>
          <w:sz w:val="24"/>
          <w:szCs w:val="24"/>
        </w:rPr>
        <w:t xml:space="preserve">» (40 объектов недвижимого имущества), адрес объекта: Владимирская область, </w:t>
      </w:r>
      <w:proofErr w:type="spellStart"/>
      <w:r w:rsidRPr="00922256">
        <w:rPr>
          <w:sz w:val="24"/>
          <w:szCs w:val="24"/>
        </w:rPr>
        <w:t>Камешковский</w:t>
      </w:r>
      <w:proofErr w:type="spellEnd"/>
      <w:r w:rsidRPr="00922256">
        <w:rPr>
          <w:sz w:val="24"/>
          <w:szCs w:val="24"/>
        </w:rPr>
        <w:t xml:space="preserve"> район, д. Пенкино.</w:t>
      </w:r>
    </w:p>
    <w:p w:rsidR="00E33BBA" w:rsidRPr="00922256" w:rsidRDefault="00E33BBA" w:rsidP="00922256">
      <w:pPr>
        <w:pStyle w:val="13"/>
        <w:shd w:val="clear" w:color="auto" w:fill="FFFFFF"/>
        <w:tabs>
          <w:tab w:val="left" w:pos="398"/>
          <w:tab w:val="left" w:pos="1276"/>
          <w:tab w:val="left" w:leader="underscore" w:pos="5467"/>
        </w:tabs>
        <w:ind w:left="0"/>
        <w:rPr>
          <w:sz w:val="24"/>
          <w:szCs w:val="24"/>
        </w:rPr>
      </w:pPr>
      <w:r w:rsidRPr="00922256">
        <w:rPr>
          <w:sz w:val="24"/>
          <w:szCs w:val="24"/>
        </w:rPr>
        <w:t>Шаг аукциона 581 000 (Пятьсот восемьдесят одна тысяча) рублей.</w:t>
      </w:r>
    </w:p>
    <w:p w:rsidR="00E33BBA" w:rsidRPr="00922256" w:rsidRDefault="00E33BBA" w:rsidP="00922256">
      <w:pPr>
        <w:pStyle w:val="13"/>
        <w:shd w:val="clear" w:color="auto" w:fill="FFFFFF"/>
        <w:tabs>
          <w:tab w:val="left" w:leader="underscore" w:pos="0"/>
        </w:tabs>
        <w:ind w:left="0" w:firstLine="709"/>
        <w:rPr>
          <w:sz w:val="24"/>
          <w:szCs w:val="24"/>
        </w:rPr>
      </w:pPr>
      <w:r w:rsidRPr="00922256">
        <w:rPr>
          <w:sz w:val="24"/>
          <w:szCs w:val="24"/>
        </w:rPr>
        <w:t xml:space="preserve">Лот № 2 - Нежилые помещения, назначение: нежилое помещение, общая площадь 128,1 кв.м., этаж цокольный,  номера на поэтажном плане 1-5, 8, 9, 11, 20, 23, 24,  адрес объекта: </w:t>
      </w:r>
      <w:proofErr w:type="gramStart"/>
      <w:r w:rsidRPr="00922256">
        <w:rPr>
          <w:sz w:val="24"/>
          <w:szCs w:val="24"/>
        </w:rPr>
        <w:t>Владимирская область, г. Владимир, ул. Северная, д. 12, кадастровый (или условный) номер:  33-33-01/044/2008-144.</w:t>
      </w:r>
      <w:proofErr w:type="gramEnd"/>
    </w:p>
    <w:p w:rsidR="00E33BBA" w:rsidRPr="00922256" w:rsidRDefault="00E33BBA" w:rsidP="00922256">
      <w:pPr>
        <w:pStyle w:val="13"/>
        <w:shd w:val="clear" w:color="auto" w:fill="FFFFFF"/>
        <w:tabs>
          <w:tab w:val="left" w:leader="underscore" w:pos="0"/>
        </w:tabs>
        <w:ind w:left="0"/>
        <w:rPr>
          <w:sz w:val="24"/>
          <w:szCs w:val="24"/>
        </w:rPr>
      </w:pPr>
      <w:r w:rsidRPr="00922256">
        <w:rPr>
          <w:sz w:val="24"/>
          <w:szCs w:val="24"/>
        </w:rPr>
        <w:t>Шаг аукциона – 221 200 (Двести двадцать одна тысяча двести) рублей.</w:t>
      </w:r>
    </w:p>
    <w:p w:rsidR="00E33BBA" w:rsidRPr="00922256" w:rsidRDefault="00E33BBA" w:rsidP="00922256">
      <w:pPr>
        <w:ind w:firstLine="709"/>
        <w:rPr>
          <w:sz w:val="24"/>
          <w:szCs w:val="24"/>
        </w:rPr>
      </w:pPr>
      <w:r w:rsidRPr="00922256">
        <w:rPr>
          <w:sz w:val="24"/>
          <w:szCs w:val="24"/>
        </w:rPr>
        <w:t xml:space="preserve">Лот № 3 - Нежилые помещения, назначение: нежилое, общая площадь 117,4 кв.м., этаж 1,  номера на поэтажном плане №№ 14, 15, 15а, 16, 17, 17а, 18, 19, 20, 21,  адрес объекта: </w:t>
      </w:r>
      <w:proofErr w:type="gramStart"/>
      <w:r w:rsidRPr="00922256">
        <w:rPr>
          <w:sz w:val="24"/>
          <w:szCs w:val="24"/>
        </w:rPr>
        <w:t>Владимирская область, г. Владимир, ул. Северная, д. 18-а, кадастровый (или условный) номер:  33-33-01/044/2008-145.</w:t>
      </w:r>
      <w:proofErr w:type="gramEnd"/>
    </w:p>
    <w:p w:rsidR="00E33BBA" w:rsidRPr="00922256" w:rsidRDefault="00E33BBA" w:rsidP="00922256">
      <w:pPr>
        <w:pStyle w:val="13"/>
        <w:shd w:val="clear" w:color="auto" w:fill="FFFFFF"/>
        <w:tabs>
          <w:tab w:val="left" w:leader="underscore" w:pos="0"/>
        </w:tabs>
        <w:ind w:left="0"/>
        <w:rPr>
          <w:sz w:val="24"/>
          <w:szCs w:val="24"/>
        </w:rPr>
      </w:pPr>
      <w:r w:rsidRPr="00922256">
        <w:rPr>
          <w:sz w:val="24"/>
          <w:szCs w:val="24"/>
        </w:rPr>
        <w:t>Шаг аукциона – 202 800 (Двести две тысячи восемьсот) рублей.</w:t>
      </w:r>
    </w:p>
    <w:p w:rsidR="00E33BBA" w:rsidRPr="00922256" w:rsidRDefault="00E33BBA" w:rsidP="00922256">
      <w:pPr>
        <w:ind w:firstLine="709"/>
        <w:rPr>
          <w:sz w:val="24"/>
          <w:szCs w:val="24"/>
        </w:rPr>
      </w:pPr>
      <w:r w:rsidRPr="00922256">
        <w:rPr>
          <w:sz w:val="24"/>
          <w:szCs w:val="24"/>
        </w:rPr>
        <w:t xml:space="preserve">Лот № 4 - Нежилые помещения, назначение: нежилое, общая площадь 224,5 кв.м., этаж подвал,  номера на поэтажном плане №№ 4, 4а, 5, 6, 17,  адрес объекта: </w:t>
      </w:r>
      <w:proofErr w:type="gramStart"/>
      <w:r w:rsidRPr="00922256">
        <w:rPr>
          <w:sz w:val="24"/>
          <w:szCs w:val="24"/>
        </w:rPr>
        <w:t>Владимирская область, г. Владимир, ул. Северная, д. 18-а, кадастровый (или условный) номер:  33-33-01/044/2008-141.</w:t>
      </w:r>
      <w:proofErr w:type="gramEnd"/>
    </w:p>
    <w:p w:rsidR="00E33BBA" w:rsidRPr="00922256" w:rsidRDefault="00E33BBA" w:rsidP="00922256">
      <w:pPr>
        <w:pStyle w:val="13"/>
        <w:shd w:val="clear" w:color="auto" w:fill="FFFFFF"/>
        <w:tabs>
          <w:tab w:val="left" w:leader="underscore" w:pos="0"/>
        </w:tabs>
        <w:ind w:left="0"/>
        <w:rPr>
          <w:sz w:val="24"/>
          <w:szCs w:val="24"/>
        </w:rPr>
      </w:pPr>
      <w:r w:rsidRPr="00922256">
        <w:rPr>
          <w:sz w:val="24"/>
          <w:szCs w:val="24"/>
        </w:rPr>
        <w:t>Шаг аукциона – 179 000 (Сто семьдесят девять тысяч) рублей.</w:t>
      </w:r>
    </w:p>
    <w:p w:rsidR="00E33BBA" w:rsidRPr="00922256" w:rsidRDefault="00E33BBA" w:rsidP="00922256">
      <w:pPr>
        <w:ind w:firstLine="709"/>
        <w:rPr>
          <w:sz w:val="24"/>
          <w:szCs w:val="24"/>
        </w:rPr>
      </w:pPr>
      <w:r w:rsidRPr="00922256">
        <w:rPr>
          <w:sz w:val="24"/>
          <w:szCs w:val="24"/>
        </w:rPr>
        <w:t xml:space="preserve">Лот № 5 - Нежилые помещения, назначение: нежилое, общая площадь 3046,3 кв.м.,  номера на поэтажном плане 1 этаж  №№ 1-26, 26а, 27-73; 2 этаж №№ 1-12, 12а, 13-35; тех. этаж №№ 1-11, адрес объекта: </w:t>
      </w:r>
      <w:proofErr w:type="gramStart"/>
      <w:r w:rsidRPr="00922256">
        <w:rPr>
          <w:sz w:val="24"/>
          <w:szCs w:val="24"/>
        </w:rPr>
        <w:t>Владимирская область, г. Владимир, ул. Северная, д. 1-д, кадастровый (или условный) номер:  33-33-01/037/2008-220.</w:t>
      </w:r>
      <w:proofErr w:type="gramEnd"/>
    </w:p>
    <w:p w:rsidR="00E33BBA" w:rsidRPr="00922256" w:rsidRDefault="00E33BBA" w:rsidP="00922256">
      <w:pPr>
        <w:rPr>
          <w:sz w:val="24"/>
          <w:szCs w:val="24"/>
        </w:rPr>
      </w:pPr>
      <w:r w:rsidRPr="00922256">
        <w:rPr>
          <w:sz w:val="24"/>
          <w:szCs w:val="24"/>
        </w:rPr>
        <w:t>Шаг аукциона – 3 471 000 (Три миллиона четыреста семьдесят одна тысяча) рублей.</w:t>
      </w:r>
    </w:p>
    <w:p w:rsidR="00E33BBA" w:rsidRPr="00E33BBA" w:rsidRDefault="00E33BBA" w:rsidP="00E33BBA">
      <w:pPr>
        <w:rPr>
          <w:sz w:val="24"/>
          <w:szCs w:val="24"/>
        </w:rPr>
      </w:pPr>
    </w:p>
    <w:p w:rsidR="00E33BBA" w:rsidRDefault="00922256" w:rsidP="00922256">
      <w:pPr>
        <w:ind w:firstLine="708"/>
        <w:rPr>
          <w:sz w:val="24"/>
          <w:szCs w:val="24"/>
        </w:rPr>
      </w:pPr>
      <w:r>
        <w:rPr>
          <w:sz w:val="24"/>
          <w:szCs w:val="24"/>
        </w:rPr>
        <w:lastRenderedPageBreak/>
        <w:t>1.1.11</w:t>
      </w:r>
      <w:r>
        <w:rPr>
          <w:sz w:val="24"/>
          <w:szCs w:val="24"/>
        </w:rPr>
        <w:tab/>
      </w:r>
      <w:r w:rsidRPr="00CA115F">
        <w:rPr>
          <w:sz w:val="24"/>
          <w:szCs w:val="24"/>
        </w:rPr>
        <w:t>Цена отсечения (минимальная цена) договора, являющегося предметом аукциона (далее по тексту – цена отсечения):</w:t>
      </w:r>
    </w:p>
    <w:p w:rsidR="00922256" w:rsidRDefault="00922256" w:rsidP="00922256">
      <w:pPr>
        <w:ind w:firstLine="708"/>
        <w:rPr>
          <w:sz w:val="24"/>
          <w:szCs w:val="24"/>
        </w:rPr>
      </w:pPr>
    </w:p>
    <w:p w:rsidR="00922256" w:rsidRDefault="00922256" w:rsidP="00922256">
      <w:pPr>
        <w:pStyle w:val="13"/>
        <w:shd w:val="clear" w:color="auto" w:fill="FFFFFF"/>
        <w:tabs>
          <w:tab w:val="left" w:pos="398"/>
          <w:tab w:val="left" w:pos="1276"/>
          <w:tab w:val="left" w:leader="underscore" w:pos="5467"/>
        </w:tabs>
        <w:ind w:left="0" w:firstLine="709"/>
        <w:rPr>
          <w:sz w:val="24"/>
          <w:szCs w:val="24"/>
        </w:rPr>
      </w:pPr>
      <w:r>
        <w:rPr>
          <w:sz w:val="24"/>
          <w:szCs w:val="24"/>
        </w:rPr>
        <w:t xml:space="preserve">Лот №1 </w:t>
      </w:r>
      <w:r w:rsidRPr="00A44D39">
        <w:rPr>
          <w:sz w:val="24"/>
          <w:szCs w:val="24"/>
        </w:rPr>
        <w:t xml:space="preserve">Имущественный комплекс </w:t>
      </w:r>
      <w:r>
        <w:rPr>
          <w:sz w:val="24"/>
          <w:szCs w:val="24"/>
        </w:rPr>
        <w:t>б</w:t>
      </w:r>
      <w:r w:rsidRPr="00A44D39">
        <w:rPr>
          <w:sz w:val="24"/>
          <w:szCs w:val="24"/>
        </w:rPr>
        <w:t>аз</w:t>
      </w:r>
      <w:r>
        <w:rPr>
          <w:sz w:val="24"/>
          <w:szCs w:val="24"/>
        </w:rPr>
        <w:t>ы</w:t>
      </w:r>
      <w:r w:rsidRPr="00A44D39">
        <w:rPr>
          <w:sz w:val="24"/>
          <w:szCs w:val="24"/>
        </w:rPr>
        <w:t xml:space="preserve"> отдыха «</w:t>
      </w:r>
      <w:proofErr w:type="spellStart"/>
      <w:r w:rsidRPr="00A44D39">
        <w:rPr>
          <w:sz w:val="24"/>
          <w:szCs w:val="24"/>
        </w:rPr>
        <w:t>Камбары</w:t>
      </w:r>
      <w:proofErr w:type="spellEnd"/>
      <w:r w:rsidRPr="00A44D39">
        <w:rPr>
          <w:sz w:val="24"/>
          <w:szCs w:val="24"/>
        </w:rPr>
        <w:t>» (40 объектов</w:t>
      </w:r>
      <w:r>
        <w:rPr>
          <w:sz w:val="24"/>
          <w:szCs w:val="24"/>
        </w:rPr>
        <w:t xml:space="preserve"> недвижимого имущества</w:t>
      </w:r>
      <w:r w:rsidRPr="00A44D39">
        <w:rPr>
          <w:sz w:val="24"/>
          <w:szCs w:val="24"/>
        </w:rPr>
        <w:t xml:space="preserve">), адрес объекта: Владимирская область, </w:t>
      </w:r>
      <w:proofErr w:type="spellStart"/>
      <w:r w:rsidRPr="00A44D39">
        <w:rPr>
          <w:sz w:val="24"/>
          <w:szCs w:val="24"/>
        </w:rPr>
        <w:t>Камешковский</w:t>
      </w:r>
      <w:proofErr w:type="spellEnd"/>
      <w:r w:rsidRPr="00A44D39">
        <w:rPr>
          <w:sz w:val="24"/>
          <w:szCs w:val="24"/>
        </w:rPr>
        <w:t xml:space="preserve"> район, д. Пенкино</w:t>
      </w:r>
      <w:r>
        <w:rPr>
          <w:sz w:val="24"/>
          <w:szCs w:val="24"/>
        </w:rPr>
        <w:t>.</w:t>
      </w:r>
    </w:p>
    <w:p w:rsidR="00922256" w:rsidRDefault="00922256" w:rsidP="00922256">
      <w:pPr>
        <w:pStyle w:val="13"/>
        <w:shd w:val="clear" w:color="auto" w:fill="FFFFFF"/>
        <w:tabs>
          <w:tab w:val="left" w:pos="398"/>
          <w:tab w:val="left" w:pos="1276"/>
          <w:tab w:val="left" w:leader="underscore" w:pos="5467"/>
        </w:tabs>
        <w:ind w:left="0"/>
        <w:rPr>
          <w:sz w:val="24"/>
          <w:szCs w:val="24"/>
        </w:rPr>
      </w:pPr>
      <w:r>
        <w:rPr>
          <w:sz w:val="24"/>
          <w:szCs w:val="24"/>
        </w:rPr>
        <w:t>Цена отсечения</w:t>
      </w:r>
      <w:r w:rsidRPr="00A44D39">
        <w:rPr>
          <w:sz w:val="24"/>
          <w:szCs w:val="24"/>
        </w:rPr>
        <w:t xml:space="preserve"> –</w:t>
      </w:r>
      <w:r>
        <w:rPr>
          <w:sz w:val="24"/>
          <w:szCs w:val="24"/>
        </w:rPr>
        <w:t xml:space="preserve"> 9 299 000 (Девять миллионов двести девяносто девять тысяч) рублей</w:t>
      </w:r>
      <w:r w:rsidRPr="00602459">
        <w:rPr>
          <w:sz w:val="24"/>
          <w:szCs w:val="24"/>
        </w:rPr>
        <w:t xml:space="preserve"> </w:t>
      </w:r>
      <w:r w:rsidRPr="00A44D39">
        <w:rPr>
          <w:sz w:val="24"/>
          <w:szCs w:val="24"/>
        </w:rPr>
        <w:t>с учетом НДС</w:t>
      </w:r>
      <w:r>
        <w:rPr>
          <w:sz w:val="24"/>
          <w:szCs w:val="24"/>
        </w:rPr>
        <w:t>.</w:t>
      </w:r>
    </w:p>
    <w:p w:rsidR="00922256" w:rsidRPr="00A44D39" w:rsidRDefault="00922256" w:rsidP="00922256">
      <w:pPr>
        <w:pStyle w:val="13"/>
        <w:shd w:val="clear" w:color="auto" w:fill="FFFFFF"/>
        <w:tabs>
          <w:tab w:val="left" w:leader="underscore" w:pos="0"/>
        </w:tabs>
        <w:ind w:left="0"/>
        <w:rPr>
          <w:sz w:val="24"/>
          <w:szCs w:val="24"/>
        </w:rPr>
      </w:pPr>
      <w:r>
        <w:rPr>
          <w:sz w:val="24"/>
          <w:szCs w:val="24"/>
        </w:rPr>
        <w:tab/>
      </w:r>
      <w:r w:rsidRPr="00A44D39">
        <w:rPr>
          <w:sz w:val="24"/>
          <w:szCs w:val="24"/>
        </w:rPr>
        <w:t xml:space="preserve">Лот № </w:t>
      </w:r>
      <w:r>
        <w:rPr>
          <w:sz w:val="24"/>
          <w:szCs w:val="24"/>
        </w:rPr>
        <w:t>2</w:t>
      </w:r>
      <w:r w:rsidRPr="00A44D39">
        <w:rPr>
          <w:sz w:val="24"/>
          <w:szCs w:val="24"/>
        </w:rPr>
        <w:t xml:space="preserve"> - Нежилые помещения, назначение: нежилое помещение, общая площадь 128,1 кв.м., этаж цокольный,  номера на поэтажном плане 1-5, 8, 9, 11, 20, 23, 24,  адрес объекта: </w:t>
      </w:r>
      <w:proofErr w:type="gramStart"/>
      <w:r w:rsidRPr="00A44D39">
        <w:rPr>
          <w:sz w:val="24"/>
          <w:szCs w:val="24"/>
        </w:rPr>
        <w:t>Владимирская область, г. Владимир, ул. Северная, д. 12, кадастровый (или условный) номер:  33-33-01/044/2008-144.</w:t>
      </w:r>
      <w:proofErr w:type="gramEnd"/>
    </w:p>
    <w:p w:rsidR="00922256" w:rsidRPr="00A44D39" w:rsidRDefault="00922256" w:rsidP="00922256">
      <w:pPr>
        <w:pStyle w:val="13"/>
        <w:shd w:val="clear" w:color="auto" w:fill="FFFFFF"/>
        <w:tabs>
          <w:tab w:val="left" w:leader="underscore" w:pos="0"/>
        </w:tabs>
        <w:ind w:left="0"/>
        <w:rPr>
          <w:sz w:val="24"/>
          <w:szCs w:val="24"/>
        </w:rPr>
      </w:pPr>
      <w:r>
        <w:rPr>
          <w:sz w:val="24"/>
          <w:szCs w:val="24"/>
        </w:rPr>
        <w:t>Цена отсечения</w:t>
      </w:r>
      <w:r w:rsidRPr="00A44D39">
        <w:rPr>
          <w:sz w:val="24"/>
          <w:szCs w:val="24"/>
        </w:rPr>
        <w:t xml:space="preserve"> – </w:t>
      </w:r>
      <w:r>
        <w:rPr>
          <w:sz w:val="24"/>
          <w:szCs w:val="24"/>
        </w:rPr>
        <w:t>2 654 000</w:t>
      </w:r>
      <w:proofErr w:type="gramStart"/>
      <w:r w:rsidRPr="00A44D39">
        <w:rPr>
          <w:sz w:val="24"/>
          <w:szCs w:val="24"/>
        </w:rPr>
        <w:t xml:space="preserve"> </w:t>
      </w:r>
      <w:r>
        <w:rPr>
          <w:sz w:val="24"/>
          <w:szCs w:val="24"/>
        </w:rPr>
        <w:t>Д</w:t>
      </w:r>
      <w:proofErr w:type="gramEnd"/>
      <w:r>
        <w:rPr>
          <w:sz w:val="24"/>
          <w:szCs w:val="24"/>
        </w:rPr>
        <w:t>ва</w:t>
      </w:r>
      <w:r w:rsidRPr="00A44D39">
        <w:rPr>
          <w:sz w:val="24"/>
          <w:szCs w:val="24"/>
        </w:rPr>
        <w:t xml:space="preserve"> миллиона </w:t>
      </w:r>
      <w:r>
        <w:rPr>
          <w:sz w:val="24"/>
          <w:szCs w:val="24"/>
        </w:rPr>
        <w:t>шестьсот пятьдесят четыре тысячи</w:t>
      </w:r>
      <w:r w:rsidRPr="00A44D39">
        <w:rPr>
          <w:sz w:val="24"/>
          <w:szCs w:val="24"/>
        </w:rPr>
        <w:t>) рублей с учетом НДС.</w:t>
      </w:r>
    </w:p>
    <w:p w:rsidR="00922256" w:rsidRPr="00033717" w:rsidRDefault="00922256" w:rsidP="00922256">
      <w:pPr>
        <w:ind w:firstLine="708"/>
        <w:rPr>
          <w:sz w:val="24"/>
          <w:szCs w:val="24"/>
        </w:rPr>
      </w:pPr>
      <w:r w:rsidRPr="00033717">
        <w:rPr>
          <w:sz w:val="24"/>
          <w:szCs w:val="24"/>
        </w:rPr>
        <w:t xml:space="preserve">Лот № </w:t>
      </w:r>
      <w:r>
        <w:rPr>
          <w:sz w:val="24"/>
          <w:szCs w:val="24"/>
        </w:rPr>
        <w:t>3</w:t>
      </w:r>
      <w:r w:rsidRPr="00033717">
        <w:rPr>
          <w:sz w:val="24"/>
          <w:szCs w:val="24"/>
        </w:rPr>
        <w:t xml:space="preserve"> - Нежилые помещения, назначение: нежилое, общая площадь 117,4 кв.м., этаж 1,  номера на поэтажном плане №№ 14, 15, 15а, 16, 17, 17а, 18, 19, 20, 21,  адрес объекта: </w:t>
      </w:r>
      <w:proofErr w:type="gramStart"/>
      <w:r w:rsidRPr="00033717">
        <w:rPr>
          <w:sz w:val="24"/>
          <w:szCs w:val="24"/>
        </w:rPr>
        <w:t>Владимирская область, г. Владимир, ул. Северная, д. 18-а, кадастровый (или условный) номер:  33-33-01/044/2008-145.</w:t>
      </w:r>
      <w:proofErr w:type="gramEnd"/>
    </w:p>
    <w:p w:rsidR="00922256" w:rsidRPr="00A44D39" w:rsidRDefault="00922256" w:rsidP="00922256">
      <w:pPr>
        <w:pStyle w:val="13"/>
        <w:shd w:val="clear" w:color="auto" w:fill="FFFFFF"/>
        <w:tabs>
          <w:tab w:val="left" w:leader="underscore" w:pos="0"/>
        </w:tabs>
        <w:ind w:left="0"/>
        <w:rPr>
          <w:sz w:val="24"/>
          <w:szCs w:val="24"/>
        </w:rPr>
      </w:pPr>
      <w:r>
        <w:rPr>
          <w:sz w:val="24"/>
          <w:szCs w:val="24"/>
        </w:rPr>
        <w:t>Цена отсечения</w:t>
      </w:r>
      <w:r w:rsidRPr="00A44D39">
        <w:rPr>
          <w:sz w:val="24"/>
          <w:szCs w:val="24"/>
        </w:rPr>
        <w:t xml:space="preserve"> </w:t>
      </w:r>
      <w:r>
        <w:rPr>
          <w:sz w:val="24"/>
          <w:szCs w:val="24"/>
        </w:rPr>
        <w:t xml:space="preserve"> </w:t>
      </w:r>
      <w:r w:rsidRPr="00A44D39">
        <w:rPr>
          <w:sz w:val="24"/>
          <w:szCs w:val="24"/>
        </w:rPr>
        <w:t xml:space="preserve">– </w:t>
      </w:r>
      <w:r>
        <w:rPr>
          <w:sz w:val="24"/>
          <w:szCs w:val="24"/>
        </w:rPr>
        <w:t>2 434 000</w:t>
      </w:r>
      <w:r w:rsidRPr="00A44D39">
        <w:rPr>
          <w:sz w:val="24"/>
          <w:szCs w:val="24"/>
        </w:rPr>
        <w:t xml:space="preserve"> (</w:t>
      </w:r>
      <w:r>
        <w:rPr>
          <w:sz w:val="24"/>
          <w:szCs w:val="24"/>
        </w:rPr>
        <w:t>Два</w:t>
      </w:r>
      <w:r w:rsidRPr="00A44D39">
        <w:rPr>
          <w:sz w:val="24"/>
          <w:szCs w:val="24"/>
        </w:rPr>
        <w:t xml:space="preserve"> миллиона </w:t>
      </w:r>
      <w:r>
        <w:rPr>
          <w:sz w:val="24"/>
          <w:szCs w:val="24"/>
        </w:rPr>
        <w:t>четыреста тридцать четыре тысячи</w:t>
      </w:r>
      <w:r w:rsidRPr="00A44D39">
        <w:rPr>
          <w:sz w:val="24"/>
          <w:szCs w:val="24"/>
        </w:rPr>
        <w:t>) рублей с учетом НДС.</w:t>
      </w:r>
    </w:p>
    <w:p w:rsidR="00922256" w:rsidRPr="00D5140C" w:rsidRDefault="00922256" w:rsidP="00922256">
      <w:pPr>
        <w:ind w:firstLine="708"/>
        <w:rPr>
          <w:sz w:val="24"/>
          <w:szCs w:val="24"/>
        </w:rPr>
      </w:pPr>
      <w:r w:rsidRPr="00D5140C">
        <w:rPr>
          <w:sz w:val="24"/>
          <w:szCs w:val="24"/>
        </w:rPr>
        <w:t xml:space="preserve">Лот № </w:t>
      </w:r>
      <w:r>
        <w:rPr>
          <w:sz w:val="24"/>
          <w:szCs w:val="24"/>
        </w:rPr>
        <w:t>4</w:t>
      </w:r>
      <w:r w:rsidRPr="00D5140C">
        <w:rPr>
          <w:sz w:val="24"/>
          <w:szCs w:val="24"/>
        </w:rPr>
        <w:t xml:space="preserve"> - Нежилые помещения, назначение: нежилое, общая площадь 224,5 кв.м., этаж подвал,  номера на поэтажном плане №№ 4, 4а, 5, 6, 17,  адрес объекта: </w:t>
      </w:r>
      <w:proofErr w:type="gramStart"/>
      <w:r w:rsidRPr="00D5140C">
        <w:rPr>
          <w:sz w:val="24"/>
          <w:szCs w:val="24"/>
        </w:rPr>
        <w:t>Владимирская область, г. Владимир, ул. Северная, д. 18-а, кадастровый (или условный) номер:  33-33-01/044/2008-141.</w:t>
      </w:r>
      <w:proofErr w:type="gramEnd"/>
    </w:p>
    <w:p w:rsidR="00922256" w:rsidRPr="00A44D39" w:rsidRDefault="00922256" w:rsidP="00922256">
      <w:pPr>
        <w:pStyle w:val="13"/>
        <w:shd w:val="clear" w:color="auto" w:fill="FFFFFF"/>
        <w:tabs>
          <w:tab w:val="left" w:leader="underscore" w:pos="0"/>
        </w:tabs>
        <w:ind w:left="0"/>
        <w:rPr>
          <w:sz w:val="24"/>
          <w:szCs w:val="24"/>
        </w:rPr>
      </w:pPr>
      <w:r>
        <w:rPr>
          <w:sz w:val="24"/>
          <w:szCs w:val="24"/>
        </w:rPr>
        <w:t>Цена отсечения</w:t>
      </w:r>
      <w:r w:rsidRPr="00A44D39">
        <w:rPr>
          <w:sz w:val="24"/>
          <w:szCs w:val="24"/>
        </w:rPr>
        <w:t xml:space="preserve"> – </w:t>
      </w:r>
      <w:r>
        <w:rPr>
          <w:sz w:val="24"/>
          <w:szCs w:val="24"/>
        </w:rPr>
        <w:t>175 000</w:t>
      </w:r>
      <w:r w:rsidRPr="00A44D39">
        <w:rPr>
          <w:sz w:val="24"/>
          <w:szCs w:val="24"/>
        </w:rPr>
        <w:t xml:space="preserve"> (</w:t>
      </w:r>
      <w:r>
        <w:rPr>
          <w:sz w:val="24"/>
          <w:szCs w:val="24"/>
        </w:rPr>
        <w:t xml:space="preserve">Сто семьдесят пять </w:t>
      </w:r>
      <w:r w:rsidRPr="00A44D39">
        <w:rPr>
          <w:sz w:val="24"/>
          <w:szCs w:val="24"/>
        </w:rPr>
        <w:t>тысяч) рублей с учетом НДС.</w:t>
      </w:r>
    </w:p>
    <w:p w:rsidR="00922256" w:rsidRPr="00D5140C" w:rsidRDefault="00922256" w:rsidP="00922256">
      <w:pPr>
        <w:ind w:firstLine="708"/>
        <w:rPr>
          <w:sz w:val="24"/>
          <w:szCs w:val="24"/>
        </w:rPr>
      </w:pPr>
      <w:r w:rsidRPr="00D5140C">
        <w:rPr>
          <w:sz w:val="24"/>
          <w:szCs w:val="24"/>
        </w:rPr>
        <w:t xml:space="preserve">Лот № </w:t>
      </w:r>
      <w:r>
        <w:rPr>
          <w:sz w:val="24"/>
          <w:szCs w:val="24"/>
        </w:rPr>
        <w:t>5</w:t>
      </w:r>
      <w:r w:rsidRPr="00D5140C">
        <w:rPr>
          <w:sz w:val="24"/>
          <w:szCs w:val="24"/>
        </w:rPr>
        <w:t xml:space="preserve"> - Нежилые помещения, назначение: нежилое, общая площадь 3046,3 кв.м.,  номера на поэтажном плане 1 этаж  №№ 1-26, 26а, 27-73; 2 этаж №№ 1-12, 12а, 13-35; тех. этаж №№ 1-11, адрес объекта: </w:t>
      </w:r>
      <w:proofErr w:type="gramStart"/>
      <w:r w:rsidRPr="00D5140C">
        <w:rPr>
          <w:sz w:val="24"/>
          <w:szCs w:val="24"/>
        </w:rPr>
        <w:t>Владимирская область, г. Владимир, ул. Северная, д. 1-д, кадастровый (или условный) номер:  33-33-01/037/2008-220.</w:t>
      </w:r>
      <w:proofErr w:type="gramEnd"/>
    </w:p>
    <w:p w:rsidR="00922256" w:rsidRPr="00A44D39" w:rsidRDefault="00922256" w:rsidP="00922256">
      <w:pPr>
        <w:pStyle w:val="13"/>
        <w:shd w:val="clear" w:color="auto" w:fill="FFFFFF"/>
        <w:tabs>
          <w:tab w:val="left" w:leader="underscore" w:pos="0"/>
        </w:tabs>
        <w:ind w:left="0"/>
        <w:rPr>
          <w:sz w:val="24"/>
          <w:szCs w:val="24"/>
        </w:rPr>
      </w:pPr>
      <w:r>
        <w:rPr>
          <w:sz w:val="24"/>
          <w:szCs w:val="24"/>
        </w:rPr>
        <w:t>Цена отсечения</w:t>
      </w:r>
      <w:r w:rsidRPr="00A44D39">
        <w:rPr>
          <w:sz w:val="24"/>
          <w:szCs w:val="24"/>
        </w:rPr>
        <w:t xml:space="preserve"> – </w:t>
      </w:r>
      <w:r>
        <w:rPr>
          <w:sz w:val="24"/>
          <w:szCs w:val="24"/>
        </w:rPr>
        <w:t>41 650 000</w:t>
      </w:r>
      <w:r w:rsidRPr="00A44D39">
        <w:rPr>
          <w:sz w:val="24"/>
          <w:szCs w:val="24"/>
        </w:rPr>
        <w:t xml:space="preserve"> (</w:t>
      </w:r>
      <w:r>
        <w:rPr>
          <w:sz w:val="24"/>
          <w:szCs w:val="24"/>
        </w:rPr>
        <w:t xml:space="preserve">Сорок один </w:t>
      </w:r>
      <w:r w:rsidRPr="00A44D39">
        <w:rPr>
          <w:sz w:val="24"/>
          <w:szCs w:val="24"/>
        </w:rPr>
        <w:t xml:space="preserve"> миллион </w:t>
      </w:r>
      <w:r>
        <w:rPr>
          <w:sz w:val="24"/>
          <w:szCs w:val="24"/>
        </w:rPr>
        <w:t>шестьсот пятьдесят</w:t>
      </w:r>
      <w:r w:rsidRPr="00A44D39">
        <w:rPr>
          <w:sz w:val="24"/>
          <w:szCs w:val="24"/>
        </w:rPr>
        <w:t xml:space="preserve"> тысяч) рублей с учетом НДС.</w:t>
      </w:r>
    </w:p>
    <w:p w:rsidR="00922256" w:rsidRDefault="00922256" w:rsidP="00922256">
      <w:pPr>
        <w:pStyle w:val="a0"/>
        <w:numPr>
          <w:ilvl w:val="0"/>
          <w:numId w:val="0"/>
        </w:numPr>
        <w:ind w:left="851"/>
      </w:pPr>
      <w:r>
        <w:rPr>
          <w:sz w:val="24"/>
          <w:szCs w:val="24"/>
        </w:rPr>
        <w:t xml:space="preserve">1.1.12. </w:t>
      </w:r>
      <w:r w:rsidRPr="00CA115F">
        <w:rPr>
          <w:sz w:val="24"/>
          <w:szCs w:val="24"/>
        </w:rPr>
        <w:t>Аукцион проводится в порядке, предусмотренном настоящей документацией.</w:t>
      </w:r>
    </w:p>
    <w:p w:rsidR="008635AC" w:rsidRPr="00A44D39" w:rsidRDefault="0035205B" w:rsidP="00C535DA">
      <w:pPr>
        <w:pStyle w:val="2"/>
        <w:rPr>
          <w:sz w:val="24"/>
          <w:szCs w:val="24"/>
        </w:rPr>
      </w:pPr>
      <w:bookmarkStart w:id="5" w:name="_Toc351114753"/>
      <w:r w:rsidRPr="00A44D39">
        <w:rPr>
          <w:sz w:val="24"/>
          <w:szCs w:val="24"/>
        </w:rPr>
        <w:t>Предмет аукциона. Сведения об имуществе, выставляемом на аукцион</w:t>
      </w:r>
      <w:r w:rsidR="00B25C88" w:rsidRPr="00A44D39">
        <w:rPr>
          <w:sz w:val="24"/>
          <w:szCs w:val="24"/>
        </w:rPr>
        <w:t>.</w:t>
      </w:r>
      <w:bookmarkEnd w:id="5"/>
    </w:p>
    <w:p w:rsidR="007B0F4F" w:rsidRPr="00A44D39" w:rsidRDefault="004D025C">
      <w:pPr>
        <w:pStyle w:val="afff0"/>
        <w:rPr>
          <w:sz w:val="24"/>
          <w:szCs w:val="24"/>
        </w:rPr>
      </w:pPr>
      <w:r w:rsidRPr="00A44D39">
        <w:rPr>
          <w:sz w:val="24"/>
          <w:szCs w:val="24"/>
        </w:rPr>
        <w:t xml:space="preserve">Предметом аукциона является право заключения договора </w:t>
      </w:r>
      <w:r w:rsidR="00343BDA" w:rsidRPr="00A44D39">
        <w:rPr>
          <w:sz w:val="24"/>
          <w:szCs w:val="24"/>
        </w:rPr>
        <w:t xml:space="preserve">купли-продажи </w:t>
      </w:r>
      <w:r w:rsidR="007B0F4F" w:rsidRPr="00A44D39">
        <w:rPr>
          <w:sz w:val="24"/>
          <w:szCs w:val="24"/>
        </w:rPr>
        <w:t>недвижимого имущества.</w:t>
      </w:r>
    </w:p>
    <w:p w:rsidR="007B0F4F" w:rsidRDefault="00765A45" w:rsidP="00765A45">
      <w:pPr>
        <w:pStyle w:val="afff0"/>
        <w:rPr>
          <w:sz w:val="24"/>
          <w:szCs w:val="24"/>
        </w:rPr>
      </w:pPr>
      <w:r w:rsidRPr="00CA115F">
        <w:rPr>
          <w:sz w:val="24"/>
          <w:szCs w:val="24"/>
        </w:rPr>
        <w:t>Наименование, состав и характеристика недвижимого имущества, выставляемого на аукцион (в том числе сведения о земельных участках и правах на них)</w:t>
      </w:r>
      <w:r>
        <w:rPr>
          <w:sz w:val="24"/>
          <w:szCs w:val="24"/>
        </w:rPr>
        <w:t>, н</w:t>
      </w:r>
      <w:r w:rsidRPr="00CA115F">
        <w:rPr>
          <w:sz w:val="24"/>
          <w:szCs w:val="24"/>
        </w:rPr>
        <w:t>ачальная цена аукциона</w:t>
      </w:r>
      <w:r>
        <w:rPr>
          <w:sz w:val="24"/>
          <w:szCs w:val="24"/>
        </w:rPr>
        <w:t xml:space="preserve">, </w:t>
      </w:r>
      <w:r w:rsidRPr="00CA115F">
        <w:rPr>
          <w:sz w:val="24"/>
          <w:szCs w:val="24"/>
        </w:rPr>
        <w:t>шаг аукциона</w:t>
      </w:r>
      <w:r>
        <w:rPr>
          <w:sz w:val="24"/>
          <w:szCs w:val="24"/>
        </w:rPr>
        <w:t>, цена отсечения, размер задатка</w:t>
      </w:r>
      <w:r w:rsidRPr="00CA115F">
        <w:rPr>
          <w:sz w:val="24"/>
          <w:szCs w:val="24"/>
        </w:rPr>
        <w:t>:</w:t>
      </w:r>
    </w:p>
    <w:p w:rsidR="00765A45" w:rsidRDefault="00765A45" w:rsidP="00765A45">
      <w:pPr>
        <w:pStyle w:val="13"/>
        <w:shd w:val="clear" w:color="auto" w:fill="FFFFFF"/>
        <w:tabs>
          <w:tab w:val="left" w:pos="398"/>
          <w:tab w:val="left" w:pos="1276"/>
          <w:tab w:val="left" w:leader="underscore" w:pos="5467"/>
        </w:tabs>
        <w:ind w:left="0" w:firstLine="851"/>
        <w:rPr>
          <w:sz w:val="24"/>
          <w:szCs w:val="24"/>
        </w:rPr>
      </w:pPr>
      <w:r>
        <w:rPr>
          <w:sz w:val="24"/>
          <w:szCs w:val="24"/>
        </w:rPr>
        <w:t xml:space="preserve">Лот №1 </w:t>
      </w:r>
      <w:r w:rsidRPr="00A44D39">
        <w:rPr>
          <w:sz w:val="24"/>
          <w:szCs w:val="24"/>
        </w:rPr>
        <w:t xml:space="preserve">Имущественный комплекс </w:t>
      </w:r>
      <w:r>
        <w:rPr>
          <w:sz w:val="24"/>
          <w:szCs w:val="24"/>
        </w:rPr>
        <w:t>б</w:t>
      </w:r>
      <w:r w:rsidRPr="00A44D39">
        <w:rPr>
          <w:sz w:val="24"/>
          <w:szCs w:val="24"/>
        </w:rPr>
        <w:t>аз</w:t>
      </w:r>
      <w:r>
        <w:rPr>
          <w:sz w:val="24"/>
          <w:szCs w:val="24"/>
        </w:rPr>
        <w:t>ы</w:t>
      </w:r>
      <w:r w:rsidRPr="00A44D39">
        <w:rPr>
          <w:sz w:val="24"/>
          <w:szCs w:val="24"/>
        </w:rPr>
        <w:t xml:space="preserve"> отдыха «</w:t>
      </w:r>
      <w:proofErr w:type="spellStart"/>
      <w:r w:rsidRPr="00A44D39">
        <w:rPr>
          <w:sz w:val="24"/>
          <w:szCs w:val="24"/>
        </w:rPr>
        <w:t>Камбары</w:t>
      </w:r>
      <w:proofErr w:type="spellEnd"/>
      <w:r w:rsidRPr="00A44D39">
        <w:rPr>
          <w:sz w:val="24"/>
          <w:szCs w:val="24"/>
        </w:rPr>
        <w:t>» (40 объектов</w:t>
      </w:r>
      <w:r>
        <w:rPr>
          <w:sz w:val="24"/>
          <w:szCs w:val="24"/>
        </w:rPr>
        <w:t xml:space="preserve"> недвижимого имущества</w:t>
      </w:r>
      <w:r w:rsidRPr="00A44D39">
        <w:rPr>
          <w:sz w:val="24"/>
          <w:szCs w:val="24"/>
        </w:rPr>
        <w:t xml:space="preserve">), адрес объекта: Владимирская область, </w:t>
      </w:r>
      <w:proofErr w:type="spellStart"/>
      <w:r w:rsidRPr="00A44D39">
        <w:rPr>
          <w:sz w:val="24"/>
          <w:szCs w:val="24"/>
        </w:rPr>
        <w:t>Камешковский</w:t>
      </w:r>
      <w:proofErr w:type="spellEnd"/>
      <w:r w:rsidRPr="00A44D39">
        <w:rPr>
          <w:sz w:val="24"/>
          <w:szCs w:val="24"/>
        </w:rPr>
        <w:t xml:space="preserve"> район, д. Пенкино</w:t>
      </w:r>
      <w:r>
        <w:rPr>
          <w:sz w:val="24"/>
          <w:szCs w:val="24"/>
        </w:rPr>
        <w:t>.</w:t>
      </w:r>
    </w:p>
    <w:p w:rsidR="00765A45" w:rsidRPr="00765A45" w:rsidRDefault="00765A45" w:rsidP="00765A45">
      <w:pPr>
        <w:pStyle w:val="13"/>
        <w:shd w:val="clear" w:color="auto" w:fill="FFFFFF"/>
        <w:tabs>
          <w:tab w:val="left" w:pos="398"/>
          <w:tab w:val="left" w:pos="1276"/>
          <w:tab w:val="left" w:leader="underscore" w:pos="5467"/>
        </w:tabs>
        <w:ind w:left="0"/>
        <w:rPr>
          <w:sz w:val="24"/>
          <w:szCs w:val="24"/>
        </w:rPr>
      </w:pPr>
      <w:r w:rsidRPr="00A44D39">
        <w:rPr>
          <w:sz w:val="24"/>
          <w:szCs w:val="24"/>
        </w:rPr>
        <w:t>Начальная цена договора –</w:t>
      </w:r>
      <w:r>
        <w:rPr>
          <w:sz w:val="24"/>
          <w:szCs w:val="24"/>
        </w:rPr>
        <w:t xml:space="preserve"> </w:t>
      </w:r>
      <w:r w:rsidRPr="00A44D39">
        <w:rPr>
          <w:sz w:val="24"/>
          <w:szCs w:val="24"/>
        </w:rPr>
        <w:t>11 </w:t>
      </w:r>
      <w:r>
        <w:rPr>
          <w:sz w:val="24"/>
          <w:szCs w:val="24"/>
        </w:rPr>
        <w:t>624</w:t>
      </w:r>
      <w:r w:rsidRPr="00A44D39">
        <w:rPr>
          <w:sz w:val="24"/>
          <w:szCs w:val="24"/>
        </w:rPr>
        <w:t> </w:t>
      </w:r>
      <w:r>
        <w:rPr>
          <w:sz w:val="24"/>
          <w:szCs w:val="24"/>
        </w:rPr>
        <w:t>00</w:t>
      </w:r>
      <w:r w:rsidRPr="00A44D39">
        <w:rPr>
          <w:sz w:val="24"/>
          <w:szCs w:val="24"/>
        </w:rPr>
        <w:t>0 (</w:t>
      </w:r>
      <w:r>
        <w:rPr>
          <w:sz w:val="24"/>
          <w:szCs w:val="24"/>
        </w:rPr>
        <w:t>О</w:t>
      </w:r>
      <w:r w:rsidRPr="00A44D39">
        <w:rPr>
          <w:sz w:val="24"/>
          <w:szCs w:val="24"/>
        </w:rPr>
        <w:t xml:space="preserve">диннадцать миллионов  </w:t>
      </w:r>
      <w:r>
        <w:rPr>
          <w:sz w:val="24"/>
          <w:szCs w:val="24"/>
        </w:rPr>
        <w:t>шестьсот двадцать четыре</w:t>
      </w:r>
      <w:r w:rsidRPr="00A44D39">
        <w:rPr>
          <w:sz w:val="24"/>
          <w:szCs w:val="24"/>
        </w:rPr>
        <w:t xml:space="preserve"> тысяч</w:t>
      </w:r>
      <w:r>
        <w:rPr>
          <w:sz w:val="24"/>
          <w:szCs w:val="24"/>
        </w:rPr>
        <w:t>и</w:t>
      </w:r>
      <w:r w:rsidRPr="00A44D39">
        <w:rPr>
          <w:sz w:val="24"/>
          <w:szCs w:val="24"/>
        </w:rPr>
        <w:t>) рублей</w:t>
      </w:r>
      <w:r>
        <w:rPr>
          <w:sz w:val="24"/>
          <w:szCs w:val="24"/>
        </w:rPr>
        <w:t xml:space="preserve"> включая НДС.</w:t>
      </w:r>
    </w:p>
    <w:p w:rsidR="00765A45" w:rsidRDefault="00765A45" w:rsidP="00765A45">
      <w:pPr>
        <w:pStyle w:val="13"/>
        <w:shd w:val="clear" w:color="auto" w:fill="FFFFFF"/>
        <w:tabs>
          <w:tab w:val="left" w:pos="398"/>
          <w:tab w:val="left" w:pos="1276"/>
          <w:tab w:val="left" w:leader="underscore" w:pos="5467"/>
        </w:tabs>
        <w:ind w:left="0"/>
        <w:rPr>
          <w:sz w:val="24"/>
          <w:szCs w:val="24"/>
        </w:rPr>
      </w:pPr>
      <w:r>
        <w:rPr>
          <w:sz w:val="24"/>
          <w:szCs w:val="24"/>
        </w:rPr>
        <w:t>Шаг аукциона 581 000 (Пятьсот восемьдесят одна тысяча) рублей.</w:t>
      </w:r>
    </w:p>
    <w:p w:rsidR="00765A45" w:rsidRDefault="00765A45" w:rsidP="00765A45">
      <w:pPr>
        <w:pStyle w:val="13"/>
        <w:shd w:val="clear" w:color="auto" w:fill="FFFFFF"/>
        <w:tabs>
          <w:tab w:val="left" w:pos="398"/>
          <w:tab w:val="left" w:pos="1276"/>
          <w:tab w:val="left" w:leader="underscore" w:pos="5467"/>
        </w:tabs>
        <w:ind w:left="0"/>
        <w:rPr>
          <w:sz w:val="24"/>
          <w:szCs w:val="24"/>
        </w:rPr>
      </w:pPr>
      <w:r>
        <w:rPr>
          <w:sz w:val="24"/>
          <w:szCs w:val="24"/>
        </w:rPr>
        <w:t>Цена отсечения</w:t>
      </w:r>
      <w:r w:rsidRPr="00A44D39">
        <w:rPr>
          <w:sz w:val="24"/>
          <w:szCs w:val="24"/>
        </w:rPr>
        <w:t xml:space="preserve"> –</w:t>
      </w:r>
      <w:r>
        <w:rPr>
          <w:sz w:val="24"/>
          <w:szCs w:val="24"/>
        </w:rPr>
        <w:t xml:space="preserve"> 9 299 000 (Девять миллионов двести девяносто девять тысяч) рублей</w:t>
      </w:r>
      <w:r w:rsidRPr="00602459">
        <w:rPr>
          <w:sz w:val="24"/>
          <w:szCs w:val="24"/>
        </w:rPr>
        <w:t xml:space="preserve"> </w:t>
      </w:r>
      <w:r w:rsidRPr="00A44D39">
        <w:rPr>
          <w:sz w:val="24"/>
          <w:szCs w:val="24"/>
        </w:rPr>
        <w:t>с учетом НДС</w:t>
      </w:r>
      <w:r>
        <w:rPr>
          <w:sz w:val="24"/>
          <w:szCs w:val="24"/>
        </w:rPr>
        <w:t>.</w:t>
      </w:r>
    </w:p>
    <w:p w:rsidR="00765A45" w:rsidRDefault="00765A45" w:rsidP="00765A45">
      <w:pPr>
        <w:pStyle w:val="13"/>
        <w:shd w:val="clear" w:color="auto" w:fill="FFFFFF"/>
        <w:tabs>
          <w:tab w:val="left" w:pos="398"/>
          <w:tab w:val="left" w:pos="1276"/>
          <w:tab w:val="left" w:leader="underscore" w:pos="5467"/>
        </w:tabs>
        <w:ind w:left="0"/>
        <w:rPr>
          <w:sz w:val="24"/>
          <w:szCs w:val="24"/>
        </w:rPr>
      </w:pPr>
      <w:r>
        <w:rPr>
          <w:sz w:val="24"/>
          <w:szCs w:val="24"/>
        </w:rPr>
        <w:t xml:space="preserve">Задаток </w:t>
      </w:r>
      <w:r w:rsidRPr="00A44D39">
        <w:rPr>
          <w:sz w:val="24"/>
          <w:szCs w:val="24"/>
        </w:rPr>
        <w:t xml:space="preserve"> –</w:t>
      </w:r>
      <w:r>
        <w:rPr>
          <w:sz w:val="24"/>
          <w:szCs w:val="24"/>
        </w:rPr>
        <w:t xml:space="preserve"> 1</w:t>
      </w:r>
      <w:r w:rsidRPr="00A44D39">
        <w:rPr>
          <w:sz w:val="24"/>
          <w:szCs w:val="24"/>
        </w:rPr>
        <w:t> </w:t>
      </w:r>
      <w:r>
        <w:rPr>
          <w:sz w:val="24"/>
          <w:szCs w:val="24"/>
        </w:rPr>
        <w:t>2</w:t>
      </w:r>
      <w:r w:rsidRPr="00A44D39">
        <w:rPr>
          <w:sz w:val="24"/>
          <w:szCs w:val="24"/>
        </w:rPr>
        <w:t>00 000 (</w:t>
      </w:r>
      <w:r>
        <w:rPr>
          <w:sz w:val="24"/>
          <w:szCs w:val="24"/>
        </w:rPr>
        <w:t>Один миллион двести тысяч</w:t>
      </w:r>
      <w:r w:rsidRPr="00A44D39">
        <w:rPr>
          <w:sz w:val="24"/>
          <w:szCs w:val="24"/>
        </w:rPr>
        <w:t>) рублей.</w:t>
      </w:r>
    </w:p>
    <w:p w:rsidR="009D1D36" w:rsidRDefault="009D1D36" w:rsidP="00E8619E">
      <w:pPr>
        <w:pStyle w:val="13"/>
        <w:shd w:val="clear" w:color="auto" w:fill="FFFFFF"/>
        <w:tabs>
          <w:tab w:val="left" w:leader="underscore" w:pos="0"/>
        </w:tabs>
        <w:ind w:left="0"/>
        <w:rPr>
          <w:sz w:val="24"/>
          <w:szCs w:val="24"/>
        </w:rPr>
      </w:pPr>
      <w:r>
        <w:rPr>
          <w:sz w:val="24"/>
          <w:szCs w:val="24"/>
        </w:rPr>
        <w:tab/>
      </w:r>
      <w:r w:rsidRPr="00A44D39">
        <w:rPr>
          <w:sz w:val="24"/>
          <w:szCs w:val="24"/>
        </w:rPr>
        <w:t>Перечень объектов, входящих в состав имущественного комплекса базы отдыха «</w:t>
      </w:r>
      <w:proofErr w:type="spellStart"/>
      <w:r w:rsidRPr="00A44D39">
        <w:rPr>
          <w:sz w:val="24"/>
          <w:szCs w:val="24"/>
        </w:rPr>
        <w:t>Камбары</w:t>
      </w:r>
      <w:proofErr w:type="spellEnd"/>
      <w:r w:rsidRPr="00A44D39">
        <w:rPr>
          <w:sz w:val="24"/>
          <w:szCs w:val="24"/>
        </w:rPr>
        <w:t>»  и индивидуализирующие признаки</w:t>
      </w:r>
    </w:p>
    <w:p w:rsidR="009D1D36" w:rsidRPr="00A44D39" w:rsidRDefault="009D1D36" w:rsidP="009D1D36">
      <w:pPr>
        <w:numPr>
          <w:ilvl w:val="0"/>
          <w:numId w:val="18"/>
        </w:numPr>
        <w:tabs>
          <w:tab w:val="left" w:pos="284"/>
        </w:tabs>
        <w:rPr>
          <w:sz w:val="24"/>
          <w:szCs w:val="24"/>
        </w:rPr>
      </w:pPr>
      <w:r w:rsidRPr="00A44D39">
        <w:rPr>
          <w:sz w:val="24"/>
          <w:szCs w:val="24"/>
        </w:rPr>
        <w:t xml:space="preserve">Здание дома для туристов № 1, назначение: культурно-просветительское, 1 - этажное, общая площадь 33,6 кв.м., </w:t>
      </w:r>
      <w:proofErr w:type="spellStart"/>
      <w:r w:rsidRPr="00A44D39">
        <w:rPr>
          <w:sz w:val="24"/>
          <w:szCs w:val="24"/>
        </w:rPr>
        <w:t>инв.№</w:t>
      </w:r>
      <w:proofErr w:type="spellEnd"/>
      <w:r w:rsidRPr="00A44D39">
        <w:rPr>
          <w:sz w:val="24"/>
          <w:szCs w:val="24"/>
        </w:rPr>
        <w:t xml:space="preserve"> 17:225:002:000028110, </w:t>
      </w:r>
      <w:proofErr w:type="gramStart"/>
      <w:r w:rsidRPr="00A44D39">
        <w:rPr>
          <w:sz w:val="24"/>
          <w:szCs w:val="24"/>
        </w:rPr>
        <w:t>лит</w:t>
      </w:r>
      <w:proofErr w:type="gramEnd"/>
      <w:r w:rsidRPr="00A44D39">
        <w:rPr>
          <w:sz w:val="24"/>
          <w:szCs w:val="24"/>
        </w:rPr>
        <w:t xml:space="preserve">. Т, адрес объекта: Владимирская область, </w:t>
      </w:r>
      <w:proofErr w:type="spellStart"/>
      <w:r w:rsidRPr="00A44D39">
        <w:rPr>
          <w:sz w:val="24"/>
          <w:szCs w:val="24"/>
        </w:rPr>
        <w:t>Камешковский</w:t>
      </w:r>
      <w:proofErr w:type="spellEnd"/>
      <w:r w:rsidRPr="00A44D39">
        <w:rPr>
          <w:sz w:val="24"/>
          <w:szCs w:val="24"/>
        </w:rPr>
        <w:t xml:space="preserve"> район, д. Пенкино, база отдыха «</w:t>
      </w:r>
      <w:proofErr w:type="spellStart"/>
      <w:r w:rsidRPr="00A44D39">
        <w:rPr>
          <w:sz w:val="24"/>
          <w:szCs w:val="24"/>
        </w:rPr>
        <w:t>Камбары</w:t>
      </w:r>
      <w:proofErr w:type="spellEnd"/>
      <w:r w:rsidRPr="00A44D39">
        <w:rPr>
          <w:sz w:val="24"/>
          <w:szCs w:val="24"/>
        </w:rPr>
        <w:t>», кадастровый  (или условный) номер 33:06:11 20 01:0720:17:225:002:000028110;</w:t>
      </w:r>
    </w:p>
    <w:p w:rsidR="009D1D36" w:rsidRPr="00A44D39" w:rsidRDefault="009D1D36" w:rsidP="009D1D36">
      <w:pPr>
        <w:numPr>
          <w:ilvl w:val="0"/>
          <w:numId w:val="18"/>
        </w:numPr>
        <w:tabs>
          <w:tab w:val="left" w:pos="0"/>
          <w:tab w:val="left" w:pos="284"/>
        </w:tabs>
        <w:rPr>
          <w:sz w:val="24"/>
          <w:szCs w:val="24"/>
        </w:rPr>
      </w:pPr>
      <w:r w:rsidRPr="00A44D39">
        <w:rPr>
          <w:sz w:val="24"/>
          <w:szCs w:val="24"/>
        </w:rPr>
        <w:t xml:space="preserve">Здание дома для туристов № 2, назначение: культурно-просветительское, 1 - этажное, общая площадь 33,1 кв.м., </w:t>
      </w:r>
      <w:proofErr w:type="spellStart"/>
      <w:r w:rsidRPr="00A44D39">
        <w:rPr>
          <w:sz w:val="24"/>
          <w:szCs w:val="24"/>
        </w:rPr>
        <w:t>инв.№</w:t>
      </w:r>
      <w:proofErr w:type="spellEnd"/>
      <w:r w:rsidRPr="00A44D39">
        <w:rPr>
          <w:sz w:val="24"/>
          <w:szCs w:val="24"/>
        </w:rPr>
        <w:t xml:space="preserve"> 17:225:002:000028400, </w:t>
      </w:r>
      <w:proofErr w:type="gramStart"/>
      <w:r w:rsidRPr="00A44D39">
        <w:rPr>
          <w:sz w:val="24"/>
          <w:szCs w:val="24"/>
        </w:rPr>
        <w:t>лит</w:t>
      </w:r>
      <w:proofErr w:type="gramEnd"/>
      <w:r w:rsidRPr="00A44D39">
        <w:rPr>
          <w:sz w:val="24"/>
          <w:szCs w:val="24"/>
        </w:rPr>
        <w:t xml:space="preserve">. Т, адрес объекта: Владимирская область, </w:t>
      </w:r>
      <w:proofErr w:type="spellStart"/>
      <w:r w:rsidRPr="00A44D39">
        <w:rPr>
          <w:sz w:val="24"/>
          <w:szCs w:val="24"/>
        </w:rPr>
        <w:t>Камешковский</w:t>
      </w:r>
      <w:proofErr w:type="spellEnd"/>
      <w:r w:rsidRPr="00A44D39">
        <w:rPr>
          <w:sz w:val="24"/>
          <w:szCs w:val="24"/>
        </w:rPr>
        <w:t xml:space="preserve"> район, д. Пенкино, база отдыха «</w:t>
      </w:r>
      <w:proofErr w:type="spellStart"/>
      <w:r w:rsidRPr="00A44D39">
        <w:rPr>
          <w:sz w:val="24"/>
          <w:szCs w:val="24"/>
        </w:rPr>
        <w:t>Камбары</w:t>
      </w:r>
      <w:proofErr w:type="spellEnd"/>
      <w:r w:rsidRPr="00A44D39">
        <w:rPr>
          <w:sz w:val="24"/>
          <w:szCs w:val="24"/>
        </w:rPr>
        <w:t>», кадастровый  (или условный) номер 33:06:11 20 01:0720:17:225:002:000028400;</w:t>
      </w:r>
    </w:p>
    <w:p w:rsidR="009D1D36" w:rsidRPr="00A44D39" w:rsidRDefault="009D1D36" w:rsidP="009D1D36">
      <w:pPr>
        <w:numPr>
          <w:ilvl w:val="0"/>
          <w:numId w:val="18"/>
        </w:numPr>
        <w:tabs>
          <w:tab w:val="left" w:pos="0"/>
          <w:tab w:val="left" w:pos="284"/>
        </w:tabs>
        <w:rPr>
          <w:sz w:val="24"/>
          <w:szCs w:val="24"/>
        </w:rPr>
      </w:pPr>
      <w:r w:rsidRPr="00A44D39">
        <w:rPr>
          <w:sz w:val="24"/>
          <w:szCs w:val="24"/>
        </w:rPr>
        <w:lastRenderedPageBreak/>
        <w:t xml:space="preserve">Здание дома для туристов № 3, назначение: культурно-просветительское, 1 - этажное, общая площадь 33,2 кв.м., </w:t>
      </w:r>
      <w:proofErr w:type="spellStart"/>
      <w:r w:rsidRPr="00A44D39">
        <w:rPr>
          <w:sz w:val="24"/>
          <w:szCs w:val="24"/>
        </w:rPr>
        <w:t>инв.№</w:t>
      </w:r>
      <w:proofErr w:type="spellEnd"/>
      <w:r w:rsidRPr="00A44D39">
        <w:rPr>
          <w:sz w:val="24"/>
          <w:szCs w:val="24"/>
        </w:rPr>
        <w:t xml:space="preserve"> 17:225:002:000028120, </w:t>
      </w:r>
      <w:proofErr w:type="gramStart"/>
      <w:r w:rsidRPr="00A44D39">
        <w:rPr>
          <w:sz w:val="24"/>
          <w:szCs w:val="24"/>
        </w:rPr>
        <w:t>лит</w:t>
      </w:r>
      <w:proofErr w:type="gramEnd"/>
      <w:r w:rsidRPr="00A44D39">
        <w:rPr>
          <w:sz w:val="24"/>
          <w:szCs w:val="24"/>
        </w:rPr>
        <w:t xml:space="preserve">. Т, адрес объекта: Владимирская область, </w:t>
      </w:r>
      <w:proofErr w:type="spellStart"/>
      <w:r w:rsidRPr="00A44D39">
        <w:rPr>
          <w:sz w:val="24"/>
          <w:szCs w:val="24"/>
        </w:rPr>
        <w:t>Камешковский</w:t>
      </w:r>
      <w:proofErr w:type="spellEnd"/>
      <w:r w:rsidRPr="00A44D39">
        <w:rPr>
          <w:sz w:val="24"/>
          <w:szCs w:val="24"/>
        </w:rPr>
        <w:t xml:space="preserve"> район, д. Пенкино, база отдыха «</w:t>
      </w:r>
      <w:proofErr w:type="spellStart"/>
      <w:r w:rsidRPr="00A44D39">
        <w:rPr>
          <w:sz w:val="24"/>
          <w:szCs w:val="24"/>
        </w:rPr>
        <w:t>Камбары</w:t>
      </w:r>
      <w:proofErr w:type="spellEnd"/>
      <w:r w:rsidRPr="00A44D39">
        <w:rPr>
          <w:sz w:val="24"/>
          <w:szCs w:val="24"/>
        </w:rPr>
        <w:t>», кадастровый  (или условный) номер 33:06:11 20 01:0720:17:225:002:000028120;</w:t>
      </w:r>
    </w:p>
    <w:p w:rsidR="009D1D36" w:rsidRPr="00A44D39" w:rsidRDefault="009D1D36" w:rsidP="009D1D36">
      <w:pPr>
        <w:numPr>
          <w:ilvl w:val="0"/>
          <w:numId w:val="18"/>
        </w:numPr>
        <w:tabs>
          <w:tab w:val="left" w:pos="0"/>
          <w:tab w:val="left" w:pos="284"/>
        </w:tabs>
        <w:rPr>
          <w:sz w:val="24"/>
          <w:szCs w:val="24"/>
        </w:rPr>
      </w:pPr>
      <w:r w:rsidRPr="00A44D39">
        <w:rPr>
          <w:sz w:val="24"/>
          <w:szCs w:val="24"/>
        </w:rPr>
        <w:t xml:space="preserve">Здание дома для туристов № 4, назначение: культурно-просветительское, 1 - этажное, общая площадь 33,3 кв.м., </w:t>
      </w:r>
      <w:proofErr w:type="spellStart"/>
      <w:r w:rsidRPr="00A44D39">
        <w:rPr>
          <w:sz w:val="24"/>
          <w:szCs w:val="24"/>
        </w:rPr>
        <w:t>инв.№</w:t>
      </w:r>
      <w:proofErr w:type="spellEnd"/>
      <w:r w:rsidRPr="00A44D39">
        <w:rPr>
          <w:sz w:val="24"/>
          <w:szCs w:val="24"/>
        </w:rPr>
        <w:t xml:space="preserve"> 17:225:002:000028130, </w:t>
      </w:r>
      <w:proofErr w:type="gramStart"/>
      <w:r w:rsidRPr="00A44D39">
        <w:rPr>
          <w:sz w:val="24"/>
          <w:szCs w:val="24"/>
        </w:rPr>
        <w:t>лит</w:t>
      </w:r>
      <w:proofErr w:type="gramEnd"/>
      <w:r w:rsidRPr="00A44D39">
        <w:rPr>
          <w:sz w:val="24"/>
          <w:szCs w:val="24"/>
        </w:rPr>
        <w:t xml:space="preserve">. Т, адрес объекта: Владимирская область, </w:t>
      </w:r>
      <w:proofErr w:type="spellStart"/>
      <w:r w:rsidRPr="00A44D39">
        <w:rPr>
          <w:sz w:val="24"/>
          <w:szCs w:val="24"/>
        </w:rPr>
        <w:t>Камешковский</w:t>
      </w:r>
      <w:proofErr w:type="spellEnd"/>
      <w:r w:rsidRPr="00A44D39">
        <w:rPr>
          <w:sz w:val="24"/>
          <w:szCs w:val="24"/>
        </w:rPr>
        <w:t xml:space="preserve"> район, д. Пенкино, база отдыха «</w:t>
      </w:r>
      <w:proofErr w:type="spellStart"/>
      <w:r w:rsidRPr="00A44D39">
        <w:rPr>
          <w:sz w:val="24"/>
          <w:szCs w:val="24"/>
        </w:rPr>
        <w:t>Камбары</w:t>
      </w:r>
      <w:proofErr w:type="spellEnd"/>
      <w:r w:rsidRPr="00A44D39">
        <w:rPr>
          <w:sz w:val="24"/>
          <w:szCs w:val="24"/>
        </w:rPr>
        <w:t>», кадастровый  (или условный) номер 33:06:11 20 01:0720:17:225:002:000028130;</w:t>
      </w:r>
    </w:p>
    <w:p w:rsidR="009D1D36" w:rsidRPr="00A44D39" w:rsidRDefault="009D1D36" w:rsidP="009D1D36">
      <w:pPr>
        <w:numPr>
          <w:ilvl w:val="0"/>
          <w:numId w:val="18"/>
        </w:numPr>
        <w:tabs>
          <w:tab w:val="left" w:pos="284"/>
          <w:tab w:val="left" w:pos="426"/>
        </w:tabs>
        <w:rPr>
          <w:sz w:val="24"/>
          <w:szCs w:val="24"/>
        </w:rPr>
      </w:pPr>
      <w:r w:rsidRPr="00A44D39">
        <w:rPr>
          <w:sz w:val="24"/>
          <w:szCs w:val="24"/>
        </w:rPr>
        <w:t xml:space="preserve">Здание дома для туристов № 5, назначение: культурно-просветительское, 1 - этажное, общая площадь 33,2 кв.м., </w:t>
      </w:r>
      <w:proofErr w:type="spellStart"/>
      <w:r w:rsidRPr="00A44D39">
        <w:rPr>
          <w:sz w:val="24"/>
          <w:szCs w:val="24"/>
        </w:rPr>
        <w:t>инв.№</w:t>
      </w:r>
      <w:proofErr w:type="spellEnd"/>
      <w:r w:rsidRPr="00A44D39">
        <w:rPr>
          <w:sz w:val="24"/>
          <w:szCs w:val="24"/>
        </w:rPr>
        <w:t xml:space="preserve"> 17:225:002:000028140, </w:t>
      </w:r>
      <w:proofErr w:type="gramStart"/>
      <w:r w:rsidRPr="00A44D39">
        <w:rPr>
          <w:sz w:val="24"/>
          <w:szCs w:val="24"/>
        </w:rPr>
        <w:t>лит</w:t>
      </w:r>
      <w:proofErr w:type="gramEnd"/>
      <w:r w:rsidRPr="00A44D39">
        <w:rPr>
          <w:sz w:val="24"/>
          <w:szCs w:val="24"/>
        </w:rPr>
        <w:t xml:space="preserve">. Т, адрес объекта: Владимирская область, </w:t>
      </w:r>
      <w:proofErr w:type="spellStart"/>
      <w:r w:rsidRPr="00A44D39">
        <w:rPr>
          <w:sz w:val="24"/>
          <w:szCs w:val="24"/>
        </w:rPr>
        <w:t>Камешковский</w:t>
      </w:r>
      <w:proofErr w:type="spellEnd"/>
      <w:r w:rsidRPr="00A44D39">
        <w:rPr>
          <w:sz w:val="24"/>
          <w:szCs w:val="24"/>
        </w:rPr>
        <w:t xml:space="preserve"> район, д. Пенкино, база отдыха «</w:t>
      </w:r>
      <w:proofErr w:type="spellStart"/>
      <w:r w:rsidRPr="00A44D39">
        <w:rPr>
          <w:sz w:val="24"/>
          <w:szCs w:val="24"/>
        </w:rPr>
        <w:t>Камбары</w:t>
      </w:r>
      <w:proofErr w:type="spellEnd"/>
      <w:r w:rsidRPr="00A44D39">
        <w:rPr>
          <w:sz w:val="24"/>
          <w:szCs w:val="24"/>
        </w:rPr>
        <w:t>», кадастровый  (или условный) номер 33:06:11 20 01:0720:17:225:002:000028140;</w:t>
      </w:r>
    </w:p>
    <w:p w:rsidR="009D1D36" w:rsidRPr="00A44D39" w:rsidRDefault="009D1D36" w:rsidP="009D1D36">
      <w:pPr>
        <w:numPr>
          <w:ilvl w:val="0"/>
          <w:numId w:val="18"/>
        </w:numPr>
        <w:tabs>
          <w:tab w:val="left" w:pos="284"/>
          <w:tab w:val="left" w:pos="426"/>
        </w:tabs>
        <w:rPr>
          <w:sz w:val="24"/>
          <w:szCs w:val="24"/>
        </w:rPr>
      </w:pPr>
      <w:r w:rsidRPr="00A44D39">
        <w:rPr>
          <w:sz w:val="24"/>
          <w:szCs w:val="24"/>
        </w:rPr>
        <w:t xml:space="preserve">Здание дома для туристов № 6, назначение: культурно-просветительское, 1 - этажное, общая площадь 33,1 кв.м., </w:t>
      </w:r>
      <w:proofErr w:type="spellStart"/>
      <w:r w:rsidRPr="00A44D39">
        <w:rPr>
          <w:sz w:val="24"/>
          <w:szCs w:val="24"/>
        </w:rPr>
        <w:t>инв.№</w:t>
      </w:r>
      <w:proofErr w:type="spellEnd"/>
      <w:r w:rsidRPr="00A44D39">
        <w:rPr>
          <w:sz w:val="24"/>
          <w:szCs w:val="24"/>
        </w:rPr>
        <w:t xml:space="preserve"> 17:225:002:000028150, </w:t>
      </w:r>
      <w:proofErr w:type="gramStart"/>
      <w:r w:rsidRPr="00A44D39">
        <w:rPr>
          <w:sz w:val="24"/>
          <w:szCs w:val="24"/>
        </w:rPr>
        <w:t>лит</w:t>
      </w:r>
      <w:proofErr w:type="gramEnd"/>
      <w:r w:rsidRPr="00A44D39">
        <w:rPr>
          <w:sz w:val="24"/>
          <w:szCs w:val="24"/>
        </w:rPr>
        <w:t xml:space="preserve">. Т, адрес объекта: Владимирская область, </w:t>
      </w:r>
      <w:proofErr w:type="spellStart"/>
      <w:r w:rsidRPr="00A44D39">
        <w:rPr>
          <w:sz w:val="24"/>
          <w:szCs w:val="24"/>
        </w:rPr>
        <w:t>Камешковский</w:t>
      </w:r>
      <w:proofErr w:type="spellEnd"/>
      <w:r w:rsidRPr="00A44D39">
        <w:rPr>
          <w:sz w:val="24"/>
          <w:szCs w:val="24"/>
        </w:rPr>
        <w:t xml:space="preserve"> район, д. Пенкино, база отдыха «</w:t>
      </w:r>
      <w:proofErr w:type="spellStart"/>
      <w:r w:rsidRPr="00A44D39">
        <w:rPr>
          <w:sz w:val="24"/>
          <w:szCs w:val="24"/>
        </w:rPr>
        <w:t>Камбары</w:t>
      </w:r>
      <w:proofErr w:type="spellEnd"/>
      <w:r w:rsidRPr="00A44D39">
        <w:rPr>
          <w:sz w:val="24"/>
          <w:szCs w:val="24"/>
        </w:rPr>
        <w:t>», кадастровый  (или условный) номер 33:06:11 20 01:0720:17:225:002:000028150;</w:t>
      </w:r>
    </w:p>
    <w:p w:rsidR="009D1D36" w:rsidRPr="00A44D39" w:rsidRDefault="009D1D36" w:rsidP="009D1D36">
      <w:pPr>
        <w:numPr>
          <w:ilvl w:val="0"/>
          <w:numId w:val="18"/>
        </w:numPr>
        <w:tabs>
          <w:tab w:val="left" w:pos="284"/>
          <w:tab w:val="left" w:pos="426"/>
        </w:tabs>
        <w:rPr>
          <w:sz w:val="24"/>
          <w:szCs w:val="24"/>
        </w:rPr>
      </w:pPr>
      <w:r w:rsidRPr="00A44D39">
        <w:rPr>
          <w:sz w:val="24"/>
          <w:szCs w:val="24"/>
        </w:rPr>
        <w:t xml:space="preserve">Здание дома для туристов № 7, назначение: культурно-просветительское, 1 - этажное, общая площадь 33,2 кв.м., </w:t>
      </w:r>
      <w:proofErr w:type="spellStart"/>
      <w:r w:rsidRPr="00A44D39">
        <w:rPr>
          <w:sz w:val="24"/>
          <w:szCs w:val="24"/>
        </w:rPr>
        <w:t>инв.№</w:t>
      </w:r>
      <w:proofErr w:type="spellEnd"/>
      <w:r w:rsidRPr="00A44D39">
        <w:rPr>
          <w:sz w:val="24"/>
          <w:szCs w:val="24"/>
        </w:rPr>
        <w:t xml:space="preserve"> 17:225:002:000028160, </w:t>
      </w:r>
      <w:proofErr w:type="gramStart"/>
      <w:r w:rsidRPr="00A44D39">
        <w:rPr>
          <w:sz w:val="24"/>
          <w:szCs w:val="24"/>
        </w:rPr>
        <w:t>лит</w:t>
      </w:r>
      <w:proofErr w:type="gramEnd"/>
      <w:r w:rsidRPr="00A44D39">
        <w:rPr>
          <w:sz w:val="24"/>
          <w:szCs w:val="24"/>
        </w:rPr>
        <w:t xml:space="preserve">. Т, адрес объекта: Владимирская область, </w:t>
      </w:r>
      <w:proofErr w:type="spellStart"/>
      <w:r w:rsidRPr="00A44D39">
        <w:rPr>
          <w:sz w:val="24"/>
          <w:szCs w:val="24"/>
        </w:rPr>
        <w:t>Камешковский</w:t>
      </w:r>
      <w:proofErr w:type="spellEnd"/>
      <w:r w:rsidRPr="00A44D39">
        <w:rPr>
          <w:sz w:val="24"/>
          <w:szCs w:val="24"/>
        </w:rPr>
        <w:t xml:space="preserve"> район, д. Пенкино, база отдыха «</w:t>
      </w:r>
      <w:proofErr w:type="spellStart"/>
      <w:r w:rsidRPr="00A44D39">
        <w:rPr>
          <w:sz w:val="24"/>
          <w:szCs w:val="24"/>
        </w:rPr>
        <w:t>Камбары</w:t>
      </w:r>
      <w:proofErr w:type="spellEnd"/>
      <w:r w:rsidRPr="00A44D39">
        <w:rPr>
          <w:sz w:val="24"/>
          <w:szCs w:val="24"/>
        </w:rPr>
        <w:t>», кадастровый  (или условный) номер 33:06:11 20 01:0720:17:225:002:000028160;</w:t>
      </w:r>
    </w:p>
    <w:p w:rsidR="009D1D36" w:rsidRPr="00A44D39" w:rsidRDefault="009D1D36" w:rsidP="009D1D36">
      <w:pPr>
        <w:numPr>
          <w:ilvl w:val="0"/>
          <w:numId w:val="18"/>
        </w:numPr>
        <w:tabs>
          <w:tab w:val="left" w:pos="284"/>
          <w:tab w:val="left" w:pos="426"/>
        </w:tabs>
        <w:rPr>
          <w:sz w:val="24"/>
          <w:szCs w:val="24"/>
        </w:rPr>
      </w:pPr>
      <w:r w:rsidRPr="00A44D39">
        <w:rPr>
          <w:sz w:val="24"/>
          <w:szCs w:val="24"/>
        </w:rPr>
        <w:t xml:space="preserve">Здание дома для туристов № 8, назначение: культурно-просветительское, 1 - этажное, общая площадь 33,1 кв.м., </w:t>
      </w:r>
      <w:proofErr w:type="spellStart"/>
      <w:r w:rsidRPr="00A44D39">
        <w:rPr>
          <w:sz w:val="24"/>
          <w:szCs w:val="24"/>
        </w:rPr>
        <w:t>инв.№</w:t>
      </w:r>
      <w:proofErr w:type="spellEnd"/>
      <w:r w:rsidRPr="00A44D39">
        <w:rPr>
          <w:sz w:val="24"/>
          <w:szCs w:val="24"/>
        </w:rPr>
        <w:t xml:space="preserve"> 17:225:002:000028170, </w:t>
      </w:r>
      <w:proofErr w:type="gramStart"/>
      <w:r w:rsidRPr="00A44D39">
        <w:rPr>
          <w:sz w:val="24"/>
          <w:szCs w:val="24"/>
        </w:rPr>
        <w:t>лит</w:t>
      </w:r>
      <w:proofErr w:type="gramEnd"/>
      <w:r w:rsidRPr="00A44D39">
        <w:rPr>
          <w:sz w:val="24"/>
          <w:szCs w:val="24"/>
        </w:rPr>
        <w:t xml:space="preserve">. Т, адрес объекта: Владимирская область, </w:t>
      </w:r>
      <w:proofErr w:type="spellStart"/>
      <w:r w:rsidRPr="00A44D39">
        <w:rPr>
          <w:sz w:val="24"/>
          <w:szCs w:val="24"/>
        </w:rPr>
        <w:t>Камешковский</w:t>
      </w:r>
      <w:proofErr w:type="spellEnd"/>
      <w:r w:rsidRPr="00A44D39">
        <w:rPr>
          <w:sz w:val="24"/>
          <w:szCs w:val="24"/>
        </w:rPr>
        <w:t xml:space="preserve"> район, д. Пенкино, база отдыха «</w:t>
      </w:r>
      <w:proofErr w:type="spellStart"/>
      <w:r w:rsidRPr="00A44D39">
        <w:rPr>
          <w:sz w:val="24"/>
          <w:szCs w:val="24"/>
        </w:rPr>
        <w:t>Камбары</w:t>
      </w:r>
      <w:proofErr w:type="spellEnd"/>
      <w:r w:rsidRPr="00A44D39">
        <w:rPr>
          <w:sz w:val="24"/>
          <w:szCs w:val="24"/>
        </w:rPr>
        <w:t>», кадастровый  (или условный) номер 33:06:11 20 01:0720:17:225:002:000028170;</w:t>
      </w:r>
    </w:p>
    <w:p w:rsidR="009D1D36" w:rsidRPr="00A44D39" w:rsidRDefault="009D1D36" w:rsidP="009D1D36">
      <w:pPr>
        <w:numPr>
          <w:ilvl w:val="0"/>
          <w:numId w:val="18"/>
        </w:numPr>
        <w:tabs>
          <w:tab w:val="left" w:pos="284"/>
          <w:tab w:val="left" w:pos="426"/>
        </w:tabs>
        <w:rPr>
          <w:sz w:val="24"/>
          <w:szCs w:val="24"/>
        </w:rPr>
      </w:pPr>
      <w:r w:rsidRPr="00A44D39">
        <w:rPr>
          <w:sz w:val="24"/>
          <w:szCs w:val="24"/>
        </w:rPr>
        <w:t xml:space="preserve">Здание дома для туристов № 9, назначение: культурно-просветительское, 1 - этажное, общая площадь 32,9 кв.м., </w:t>
      </w:r>
      <w:proofErr w:type="spellStart"/>
      <w:r w:rsidRPr="00A44D39">
        <w:rPr>
          <w:sz w:val="24"/>
          <w:szCs w:val="24"/>
        </w:rPr>
        <w:t>инв.№</w:t>
      </w:r>
      <w:proofErr w:type="spellEnd"/>
      <w:r w:rsidRPr="00A44D39">
        <w:rPr>
          <w:sz w:val="24"/>
          <w:szCs w:val="24"/>
        </w:rPr>
        <w:t xml:space="preserve"> 17:225:002:000028180, </w:t>
      </w:r>
      <w:proofErr w:type="gramStart"/>
      <w:r w:rsidRPr="00A44D39">
        <w:rPr>
          <w:sz w:val="24"/>
          <w:szCs w:val="24"/>
        </w:rPr>
        <w:t>лит</w:t>
      </w:r>
      <w:proofErr w:type="gramEnd"/>
      <w:r w:rsidRPr="00A44D39">
        <w:rPr>
          <w:sz w:val="24"/>
          <w:szCs w:val="24"/>
        </w:rPr>
        <w:t xml:space="preserve">. Т, адрес объекта: Владимирская область, </w:t>
      </w:r>
      <w:proofErr w:type="spellStart"/>
      <w:r w:rsidRPr="00A44D39">
        <w:rPr>
          <w:sz w:val="24"/>
          <w:szCs w:val="24"/>
        </w:rPr>
        <w:t>Камешковский</w:t>
      </w:r>
      <w:proofErr w:type="spellEnd"/>
      <w:r w:rsidRPr="00A44D39">
        <w:rPr>
          <w:sz w:val="24"/>
          <w:szCs w:val="24"/>
        </w:rPr>
        <w:t xml:space="preserve"> район, д. Пенкино, база отдыха «</w:t>
      </w:r>
      <w:proofErr w:type="spellStart"/>
      <w:r w:rsidRPr="00A44D39">
        <w:rPr>
          <w:sz w:val="24"/>
          <w:szCs w:val="24"/>
        </w:rPr>
        <w:t>Камбары</w:t>
      </w:r>
      <w:proofErr w:type="spellEnd"/>
      <w:r w:rsidRPr="00A44D39">
        <w:rPr>
          <w:sz w:val="24"/>
          <w:szCs w:val="24"/>
        </w:rPr>
        <w:t>», кадастровый  (или условный) номер 33:06:11 20 01:0720:17:225:002:000028180;</w:t>
      </w:r>
    </w:p>
    <w:p w:rsidR="009D1D36" w:rsidRPr="00A44D39" w:rsidRDefault="009D1D36" w:rsidP="009D1D36">
      <w:pPr>
        <w:numPr>
          <w:ilvl w:val="0"/>
          <w:numId w:val="18"/>
        </w:numPr>
        <w:tabs>
          <w:tab w:val="left" w:pos="284"/>
          <w:tab w:val="left" w:pos="426"/>
        </w:tabs>
        <w:rPr>
          <w:sz w:val="24"/>
          <w:szCs w:val="24"/>
        </w:rPr>
      </w:pPr>
      <w:r w:rsidRPr="00A44D39">
        <w:rPr>
          <w:sz w:val="24"/>
          <w:szCs w:val="24"/>
        </w:rPr>
        <w:t xml:space="preserve">Здание дома для туристов № 10, назначение: культурно-просветительское, 1 - этажное, общая площадь 32,9 кв.м., </w:t>
      </w:r>
      <w:proofErr w:type="spellStart"/>
      <w:r w:rsidRPr="00A44D39">
        <w:rPr>
          <w:sz w:val="24"/>
          <w:szCs w:val="24"/>
        </w:rPr>
        <w:t>инв.№</w:t>
      </w:r>
      <w:proofErr w:type="spellEnd"/>
      <w:r w:rsidRPr="00A44D39">
        <w:rPr>
          <w:sz w:val="24"/>
          <w:szCs w:val="24"/>
        </w:rPr>
        <w:t xml:space="preserve"> 17:225:002:000028190, </w:t>
      </w:r>
      <w:proofErr w:type="gramStart"/>
      <w:r w:rsidRPr="00A44D39">
        <w:rPr>
          <w:sz w:val="24"/>
          <w:szCs w:val="24"/>
        </w:rPr>
        <w:t>лит</w:t>
      </w:r>
      <w:proofErr w:type="gramEnd"/>
      <w:r w:rsidRPr="00A44D39">
        <w:rPr>
          <w:sz w:val="24"/>
          <w:szCs w:val="24"/>
        </w:rPr>
        <w:t xml:space="preserve">. Т, адрес объекта: Владимирская область, </w:t>
      </w:r>
      <w:proofErr w:type="spellStart"/>
      <w:r w:rsidRPr="00A44D39">
        <w:rPr>
          <w:sz w:val="24"/>
          <w:szCs w:val="24"/>
        </w:rPr>
        <w:t>Камешковский</w:t>
      </w:r>
      <w:proofErr w:type="spellEnd"/>
      <w:r w:rsidRPr="00A44D39">
        <w:rPr>
          <w:sz w:val="24"/>
          <w:szCs w:val="24"/>
        </w:rPr>
        <w:t xml:space="preserve"> район, д. Пенкино, база отдыха «</w:t>
      </w:r>
      <w:proofErr w:type="spellStart"/>
      <w:r w:rsidRPr="00A44D39">
        <w:rPr>
          <w:sz w:val="24"/>
          <w:szCs w:val="24"/>
        </w:rPr>
        <w:t>Камбары</w:t>
      </w:r>
      <w:proofErr w:type="spellEnd"/>
      <w:r w:rsidRPr="00A44D39">
        <w:rPr>
          <w:sz w:val="24"/>
          <w:szCs w:val="24"/>
        </w:rPr>
        <w:t>», кадастровый  (или условный) номер 33:06:11 20 01:0720:17:225:002:000028190;</w:t>
      </w:r>
    </w:p>
    <w:p w:rsidR="009D1D36" w:rsidRPr="00A44D39" w:rsidRDefault="009D1D36" w:rsidP="009D1D36">
      <w:pPr>
        <w:numPr>
          <w:ilvl w:val="0"/>
          <w:numId w:val="18"/>
        </w:numPr>
        <w:tabs>
          <w:tab w:val="left" w:pos="284"/>
          <w:tab w:val="left" w:pos="426"/>
        </w:tabs>
        <w:rPr>
          <w:sz w:val="24"/>
          <w:szCs w:val="24"/>
        </w:rPr>
      </w:pPr>
      <w:r w:rsidRPr="00A44D39">
        <w:rPr>
          <w:sz w:val="24"/>
          <w:szCs w:val="24"/>
        </w:rPr>
        <w:t xml:space="preserve">Здание дома для туристов № 11, назначение: культурно-просветительское, 1- этажное, общая площадь 42,4 кв.м., </w:t>
      </w:r>
      <w:proofErr w:type="spellStart"/>
      <w:r w:rsidRPr="00A44D39">
        <w:rPr>
          <w:sz w:val="24"/>
          <w:szCs w:val="24"/>
        </w:rPr>
        <w:t>инв.№</w:t>
      </w:r>
      <w:proofErr w:type="spellEnd"/>
      <w:r w:rsidRPr="00A44D39">
        <w:rPr>
          <w:sz w:val="24"/>
          <w:szCs w:val="24"/>
        </w:rPr>
        <w:t xml:space="preserve"> 17:225:002:000028200, </w:t>
      </w:r>
      <w:proofErr w:type="gramStart"/>
      <w:r w:rsidRPr="00A44D39">
        <w:rPr>
          <w:sz w:val="24"/>
          <w:szCs w:val="24"/>
        </w:rPr>
        <w:t>лит</w:t>
      </w:r>
      <w:proofErr w:type="gramEnd"/>
      <w:r w:rsidRPr="00A44D39">
        <w:rPr>
          <w:sz w:val="24"/>
          <w:szCs w:val="24"/>
        </w:rPr>
        <w:t xml:space="preserve">. Т, адрес объекта: Владимирская область, </w:t>
      </w:r>
      <w:proofErr w:type="spellStart"/>
      <w:r w:rsidRPr="00A44D39">
        <w:rPr>
          <w:sz w:val="24"/>
          <w:szCs w:val="24"/>
        </w:rPr>
        <w:t>Камешковский</w:t>
      </w:r>
      <w:proofErr w:type="spellEnd"/>
      <w:r w:rsidRPr="00A44D39">
        <w:rPr>
          <w:sz w:val="24"/>
          <w:szCs w:val="24"/>
        </w:rPr>
        <w:t xml:space="preserve"> район, д. Пенкино, база отдыха «</w:t>
      </w:r>
      <w:proofErr w:type="spellStart"/>
      <w:r w:rsidRPr="00A44D39">
        <w:rPr>
          <w:sz w:val="24"/>
          <w:szCs w:val="24"/>
        </w:rPr>
        <w:t>Камбары</w:t>
      </w:r>
      <w:proofErr w:type="spellEnd"/>
      <w:r w:rsidRPr="00A44D39">
        <w:rPr>
          <w:sz w:val="24"/>
          <w:szCs w:val="24"/>
        </w:rPr>
        <w:t>», кадастровый  (или условный) номер 33:06:11 20 01:0720:17:225:002:000028200;</w:t>
      </w:r>
    </w:p>
    <w:p w:rsidR="009D1D36" w:rsidRPr="00A44D39" w:rsidRDefault="009D1D36" w:rsidP="009D1D36">
      <w:pPr>
        <w:numPr>
          <w:ilvl w:val="0"/>
          <w:numId w:val="18"/>
        </w:numPr>
        <w:tabs>
          <w:tab w:val="left" w:pos="284"/>
          <w:tab w:val="left" w:pos="426"/>
        </w:tabs>
        <w:rPr>
          <w:sz w:val="24"/>
          <w:szCs w:val="24"/>
        </w:rPr>
      </w:pPr>
      <w:r w:rsidRPr="00A44D39">
        <w:rPr>
          <w:sz w:val="24"/>
          <w:szCs w:val="24"/>
        </w:rPr>
        <w:t xml:space="preserve">Здание дома для туристов № 11а, назначение: культурно-просветительское, 1 - этажное, общая площадь 41,6 кв.м., </w:t>
      </w:r>
      <w:proofErr w:type="spellStart"/>
      <w:r w:rsidRPr="00A44D39">
        <w:rPr>
          <w:sz w:val="24"/>
          <w:szCs w:val="24"/>
        </w:rPr>
        <w:t>инв.№</w:t>
      </w:r>
      <w:proofErr w:type="spellEnd"/>
      <w:r w:rsidRPr="00A44D39">
        <w:rPr>
          <w:sz w:val="24"/>
          <w:szCs w:val="24"/>
        </w:rPr>
        <w:t xml:space="preserve"> 17:225:002:000028210, </w:t>
      </w:r>
      <w:proofErr w:type="gramStart"/>
      <w:r w:rsidRPr="00A44D39">
        <w:rPr>
          <w:sz w:val="24"/>
          <w:szCs w:val="24"/>
        </w:rPr>
        <w:t>лит</w:t>
      </w:r>
      <w:proofErr w:type="gramEnd"/>
      <w:r w:rsidRPr="00A44D39">
        <w:rPr>
          <w:sz w:val="24"/>
          <w:szCs w:val="24"/>
        </w:rPr>
        <w:t xml:space="preserve">. Т, адрес объекта: Владимирская область, </w:t>
      </w:r>
      <w:proofErr w:type="spellStart"/>
      <w:r w:rsidRPr="00A44D39">
        <w:rPr>
          <w:sz w:val="24"/>
          <w:szCs w:val="24"/>
        </w:rPr>
        <w:t>Камешковский</w:t>
      </w:r>
      <w:proofErr w:type="spellEnd"/>
      <w:r w:rsidRPr="00A44D39">
        <w:rPr>
          <w:sz w:val="24"/>
          <w:szCs w:val="24"/>
        </w:rPr>
        <w:t xml:space="preserve"> район, д. Пенкино, база отдыха «</w:t>
      </w:r>
      <w:proofErr w:type="spellStart"/>
      <w:r w:rsidRPr="00A44D39">
        <w:rPr>
          <w:sz w:val="24"/>
          <w:szCs w:val="24"/>
        </w:rPr>
        <w:t>Камбары</w:t>
      </w:r>
      <w:proofErr w:type="spellEnd"/>
      <w:r w:rsidRPr="00A44D39">
        <w:rPr>
          <w:sz w:val="24"/>
          <w:szCs w:val="24"/>
        </w:rPr>
        <w:t>», кадастровый  (или условный) номер 33:06:11 20 01:0720:17:225:002:000028210;</w:t>
      </w:r>
    </w:p>
    <w:p w:rsidR="009D1D36" w:rsidRPr="00A44D39" w:rsidRDefault="009D1D36" w:rsidP="009D1D36">
      <w:pPr>
        <w:numPr>
          <w:ilvl w:val="0"/>
          <w:numId w:val="18"/>
        </w:numPr>
        <w:tabs>
          <w:tab w:val="left" w:pos="284"/>
          <w:tab w:val="left" w:pos="426"/>
        </w:tabs>
        <w:rPr>
          <w:sz w:val="24"/>
          <w:szCs w:val="24"/>
        </w:rPr>
      </w:pPr>
      <w:r w:rsidRPr="00A44D39">
        <w:rPr>
          <w:sz w:val="24"/>
          <w:szCs w:val="24"/>
        </w:rPr>
        <w:t xml:space="preserve">Здание дома для туристов № 12, назначение: культурно-просветительское, 1 - этажное, общая площадь 41,7 кв.м., </w:t>
      </w:r>
      <w:proofErr w:type="spellStart"/>
      <w:r w:rsidRPr="00A44D39">
        <w:rPr>
          <w:sz w:val="24"/>
          <w:szCs w:val="24"/>
        </w:rPr>
        <w:t>инв.№</w:t>
      </w:r>
      <w:proofErr w:type="spellEnd"/>
      <w:r w:rsidRPr="00A44D39">
        <w:rPr>
          <w:sz w:val="24"/>
          <w:szCs w:val="24"/>
        </w:rPr>
        <w:t xml:space="preserve"> 17:225:002:000028220, </w:t>
      </w:r>
      <w:proofErr w:type="gramStart"/>
      <w:r w:rsidRPr="00A44D39">
        <w:rPr>
          <w:sz w:val="24"/>
          <w:szCs w:val="24"/>
        </w:rPr>
        <w:t>лит</w:t>
      </w:r>
      <w:proofErr w:type="gramEnd"/>
      <w:r w:rsidRPr="00A44D39">
        <w:rPr>
          <w:sz w:val="24"/>
          <w:szCs w:val="24"/>
        </w:rPr>
        <w:t xml:space="preserve">. Т, адрес объекта: Владимирская область, </w:t>
      </w:r>
      <w:proofErr w:type="spellStart"/>
      <w:r w:rsidRPr="00A44D39">
        <w:rPr>
          <w:sz w:val="24"/>
          <w:szCs w:val="24"/>
        </w:rPr>
        <w:t>Камешковский</w:t>
      </w:r>
      <w:proofErr w:type="spellEnd"/>
      <w:r w:rsidRPr="00A44D39">
        <w:rPr>
          <w:sz w:val="24"/>
          <w:szCs w:val="24"/>
        </w:rPr>
        <w:t xml:space="preserve"> район, д. Пенкино, база отдыха «</w:t>
      </w:r>
      <w:proofErr w:type="spellStart"/>
      <w:r w:rsidRPr="00A44D39">
        <w:rPr>
          <w:sz w:val="24"/>
          <w:szCs w:val="24"/>
        </w:rPr>
        <w:t>Камбары</w:t>
      </w:r>
      <w:proofErr w:type="spellEnd"/>
      <w:r w:rsidRPr="00A44D39">
        <w:rPr>
          <w:sz w:val="24"/>
          <w:szCs w:val="24"/>
        </w:rPr>
        <w:t>», кадастровый  (или условный) номер 33:06:11 20 01:0720:17:225:002:000028220;</w:t>
      </w:r>
    </w:p>
    <w:p w:rsidR="009D1D36" w:rsidRPr="00A44D39" w:rsidRDefault="009D1D36" w:rsidP="009D1D36">
      <w:pPr>
        <w:numPr>
          <w:ilvl w:val="0"/>
          <w:numId w:val="18"/>
        </w:numPr>
        <w:tabs>
          <w:tab w:val="left" w:pos="284"/>
          <w:tab w:val="left" w:pos="426"/>
        </w:tabs>
        <w:rPr>
          <w:sz w:val="24"/>
          <w:szCs w:val="24"/>
        </w:rPr>
      </w:pPr>
      <w:r w:rsidRPr="00A44D39">
        <w:rPr>
          <w:sz w:val="24"/>
          <w:szCs w:val="24"/>
        </w:rPr>
        <w:t xml:space="preserve">Здание дома для туристов № 12а, назначение: культурно-просветительское, 1 - этажное, общая площадь 41,4 кв.м., </w:t>
      </w:r>
      <w:proofErr w:type="spellStart"/>
      <w:r w:rsidRPr="00A44D39">
        <w:rPr>
          <w:sz w:val="24"/>
          <w:szCs w:val="24"/>
        </w:rPr>
        <w:t>инв.№</w:t>
      </w:r>
      <w:proofErr w:type="spellEnd"/>
      <w:r w:rsidRPr="00A44D39">
        <w:rPr>
          <w:sz w:val="24"/>
          <w:szCs w:val="24"/>
        </w:rPr>
        <w:t xml:space="preserve"> 17:225:002:000028230, </w:t>
      </w:r>
      <w:proofErr w:type="gramStart"/>
      <w:r w:rsidRPr="00A44D39">
        <w:rPr>
          <w:sz w:val="24"/>
          <w:szCs w:val="24"/>
        </w:rPr>
        <w:t>лит</w:t>
      </w:r>
      <w:proofErr w:type="gramEnd"/>
      <w:r w:rsidRPr="00A44D39">
        <w:rPr>
          <w:sz w:val="24"/>
          <w:szCs w:val="24"/>
        </w:rPr>
        <w:t xml:space="preserve">. Т, адрес объекта: Владимирская область, </w:t>
      </w:r>
      <w:proofErr w:type="spellStart"/>
      <w:r w:rsidRPr="00A44D39">
        <w:rPr>
          <w:sz w:val="24"/>
          <w:szCs w:val="24"/>
        </w:rPr>
        <w:t>Камешковский</w:t>
      </w:r>
      <w:proofErr w:type="spellEnd"/>
      <w:r w:rsidRPr="00A44D39">
        <w:rPr>
          <w:sz w:val="24"/>
          <w:szCs w:val="24"/>
        </w:rPr>
        <w:t xml:space="preserve"> район, д. Пенкино, база отдыха «</w:t>
      </w:r>
      <w:proofErr w:type="spellStart"/>
      <w:r w:rsidRPr="00A44D39">
        <w:rPr>
          <w:sz w:val="24"/>
          <w:szCs w:val="24"/>
        </w:rPr>
        <w:t>Камбары</w:t>
      </w:r>
      <w:proofErr w:type="spellEnd"/>
      <w:r w:rsidRPr="00A44D39">
        <w:rPr>
          <w:sz w:val="24"/>
          <w:szCs w:val="24"/>
        </w:rPr>
        <w:t>», кадастровый  (или условный) номер 33:06:11 20 01:0720:17:225:002:000028230;</w:t>
      </w:r>
    </w:p>
    <w:p w:rsidR="009D1D36" w:rsidRPr="00A44D39" w:rsidRDefault="009D1D36" w:rsidP="009D1D36">
      <w:pPr>
        <w:numPr>
          <w:ilvl w:val="0"/>
          <w:numId w:val="18"/>
        </w:numPr>
        <w:tabs>
          <w:tab w:val="left" w:pos="284"/>
          <w:tab w:val="left" w:pos="426"/>
        </w:tabs>
        <w:rPr>
          <w:sz w:val="24"/>
          <w:szCs w:val="24"/>
        </w:rPr>
      </w:pPr>
      <w:r w:rsidRPr="00A44D39">
        <w:rPr>
          <w:sz w:val="24"/>
          <w:szCs w:val="24"/>
        </w:rPr>
        <w:t xml:space="preserve">Здание дома для туристов № 13, назначение: культурно-просветительское, 1 - этажное, общая площадь 41,3 кв.м., </w:t>
      </w:r>
      <w:proofErr w:type="spellStart"/>
      <w:r w:rsidRPr="00A44D39">
        <w:rPr>
          <w:sz w:val="24"/>
          <w:szCs w:val="24"/>
        </w:rPr>
        <w:t>инв.№</w:t>
      </w:r>
      <w:proofErr w:type="spellEnd"/>
      <w:r w:rsidRPr="00A44D39">
        <w:rPr>
          <w:sz w:val="24"/>
          <w:szCs w:val="24"/>
        </w:rPr>
        <w:t xml:space="preserve"> 17:225:002:000028240, </w:t>
      </w:r>
      <w:proofErr w:type="gramStart"/>
      <w:r w:rsidRPr="00A44D39">
        <w:rPr>
          <w:sz w:val="24"/>
          <w:szCs w:val="24"/>
        </w:rPr>
        <w:t>лит</w:t>
      </w:r>
      <w:proofErr w:type="gramEnd"/>
      <w:r w:rsidRPr="00A44D39">
        <w:rPr>
          <w:sz w:val="24"/>
          <w:szCs w:val="24"/>
        </w:rPr>
        <w:t xml:space="preserve">. Т, адрес объекта: Владимирская область, </w:t>
      </w:r>
      <w:proofErr w:type="spellStart"/>
      <w:r w:rsidRPr="00A44D39">
        <w:rPr>
          <w:sz w:val="24"/>
          <w:szCs w:val="24"/>
        </w:rPr>
        <w:t>Камешковский</w:t>
      </w:r>
      <w:proofErr w:type="spellEnd"/>
      <w:r w:rsidRPr="00A44D39">
        <w:rPr>
          <w:sz w:val="24"/>
          <w:szCs w:val="24"/>
        </w:rPr>
        <w:t xml:space="preserve"> район, д. Пенкино, база отдыха «</w:t>
      </w:r>
      <w:proofErr w:type="spellStart"/>
      <w:r w:rsidRPr="00A44D39">
        <w:rPr>
          <w:sz w:val="24"/>
          <w:szCs w:val="24"/>
        </w:rPr>
        <w:t>Камбары</w:t>
      </w:r>
      <w:proofErr w:type="spellEnd"/>
      <w:r w:rsidRPr="00A44D39">
        <w:rPr>
          <w:sz w:val="24"/>
          <w:szCs w:val="24"/>
        </w:rPr>
        <w:t>», кадастровый  (или условный) номер 33:06:11 20 01:0720:17:225:002:000028240;</w:t>
      </w:r>
    </w:p>
    <w:p w:rsidR="009D1D36" w:rsidRPr="00A44D39" w:rsidRDefault="009D1D36" w:rsidP="009D1D36">
      <w:pPr>
        <w:numPr>
          <w:ilvl w:val="0"/>
          <w:numId w:val="18"/>
        </w:numPr>
        <w:tabs>
          <w:tab w:val="left" w:pos="284"/>
          <w:tab w:val="left" w:pos="426"/>
        </w:tabs>
        <w:rPr>
          <w:sz w:val="24"/>
          <w:szCs w:val="24"/>
        </w:rPr>
      </w:pPr>
      <w:r w:rsidRPr="00A44D39">
        <w:rPr>
          <w:sz w:val="24"/>
          <w:szCs w:val="24"/>
        </w:rPr>
        <w:t xml:space="preserve">Здание дома для туристов № 15, назначение: культурно-просветительское, 1 - этажное, общая площадь 41,2 кв.м., </w:t>
      </w:r>
      <w:proofErr w:type="spellStart"/>
      <w:r w:rsidRPr="00A44D39">
        <w:rPr>
          <w:sz w:val="24"/>
          <w:szCs w:val="24"/>
        </w:rPr>
        <w:t>инв.№</w:t>
      </w:r>
      <w:proofErr w:type="spellEnd"/>
      <w:r w:rsidRPr="00A44D39">
        <w:rPr>
          <w:sz w:val="24"/>
          <w:szCs w:val="24"/>
        </w:rPr>
        <w:t xml:space="preserve"> 17:225:002:000028250, </w:t>
      </w:r>
      <w:proofErr w:type="gramStart"/>
      <w:r w:rsidRPr="00A44D39">
        <w:rPr>
          <w:sz w:val="24"/>
          <w:szCs w:val="24"/>
        </w:rPr>
        <w:t>лит</w:t>
      </w:r>
      <w:proofErr w:type="gramEnd"/>
      <w:r w:rsidRPr="00A44D39">
        <w:rPr>
          <w:sz w:val="24"/>
          <w:szCs w:val="24"/>
        </w:rPr>
        <w:t xml:space="preserve">. Т, адрес объекта: </w:t>
      </w:r>
      <w:r w:rsidRPr="00A44D39">
        <w:rPr>
          <w:sz w:val="24"/>
          <w:szCs w:val="24"/>
        </w:rPr>
        <w:lastRenderedPageBreak/>
        <w:t xml:space="preserve">Владимирская область, </w:t>
      </w:r>
      <w:proofErr w:type="spellStart"/>
      <w:r w:rsidRPr="00A44D39">
        <w:rPr>
          <w:sz w:val="24"/>
          <w:szCs w:val="24"/>
        </w:rPr>
        <w:t>Камешковский</w:t>
      </w:r>
      <w:proofErr w:type="spellEnd"/>
      <w:r w:rsidRPr="00A44D39">
        <w:rPr>
          <w:sz w:val="24"/>
          <w:szCs w:val="24"/>
        </w:rPr>
        <w:t xml:space="preserve"> район, д. Пенкино, база отдыха «</w:t>
      </w:r>
      <w:proofErr w:type="spellStart"/>
      <w:r w:rsidRPr="00A44D39">
        <w:rPr>
          <w:sz w:val="24"/>
          <w:szCs w:val="24"/>
        </w:rPr>
        <w:t>Камбары</w:t>
      </w:r>
      <w:proofErr w:type="spellEnd"/>
      <w:r w:rsidRPr="00A44D39">
        <w:rPr>
          <w:sz w:val="24"/>
          <w:szCs w:val="24"/>
        </w:rPr>
        <w:t>», кадастровый  (или условный) номер 33:06:11 20 01:0720:17:225:002:000028250;</w:t>
      </w:r>
    </w:p>
    <w:p w:rsidR="009D1D36" w:rsidRPr="00A44D39" w:rsidRDefault="009D1D36" w:rsidP="009D1D36">
      <w:pPr>
        <w:numPr>
          <w:ilvl w:val="0"/>
          <w:numId w:val="18"/>
        </w:numPr>
        <w:tabs>
          <w:tab w:val="left" w:pos="284"/>
          <w:tab w:val="left" w:pos="426"/>
        </w:tabs>
        <w:rPr>
          <w:sz w:val="24"/>
          <w:szCs w:val="24"/>
        </w:rPr>
      </w:pPr>
      <w:r w:rsidRPr="00A44D39">
        <w:rPr>
          <w:sz w:val="24"/>
          <w:szCs w:val="24"/>
        </w:rPr>
        <w:t xml:space="preserve">Здание дома для туристов № 16А, назначение: культурно-просветительское, 1 - этажное, общая площадь 40,9 кв.м., </w:t>
      </w:r>
      <w:proofErr w:type="spellStart"/>
      <w:r w:rsidRPr="00A44D39">
        <w:rPr>
          <w:sz w:val="24"/>
          <w:szCs w:val="24"/>
        </w:rPr>
        <w:t>инв.№</w:t>
      </w:r>
      <w:proofErr w:type="spellEnd"/>
      <w:r w:rsidRPr="00A44D39">
        <w:rPr>
          <w:sz w:val="24"/>
          <w:szCs w:val="24"/>
        </w:rPr>
        <w:t xml:space="preserve"> 17:225:002:000028270, </w:t>
      </w:r>
      <w:proofErr w:type="gramStart"/>
      <w:r w:rsidRPr="00A44D39">
        <w:rPr>
          <w:sz w:val="24"/>
          <w:szCs w:val="24"/>
        </w:rPr>
        <w:t>лит</w:t>
      </w:r>
      <w:proofErr w:type="gramEnd"/>
      <w:r w:rsidRPr="00A44D39">
        <w:rPr>
          <w:sz w:val="24"/>
          <w:szCs w:val="24"/>
        </w:rPr>
        <w:t xml:space="preserve">. Т, адрес объекта: Владимирская область, </w:t>
      </w:r>
      <w:proofErr w:type="spellStart"/>
      <w:r w:rsidRPr="00A44D39">
        <w:rPr>
          <w:sz w:val="24"/>
          <w:szCs w:val="24"/>
        </w:rPr>
        <w:t>Камешковский</w:t>
      </w:r>
      <w:proofErr w:type="spellEnd"/>
      <w:r w:rsidRPr="00A44D39">
        <w:rPr>
          <w:sz w:val="24"/>
          <w:szCs w:val="24"/>
        </w:rPr>
        <w:t xml:space="preserve"> район, д. Пенкино, база отдыха «</w:t>
      </w:r>
      <w:proofErr w:type="spellStart"/>
      <w:r w:rsidRPr="00A44D39">
        <w:rPr>
          <w:sz w:val="24"/>
          <w:szCs w:val="24"/>
        </w:rPr>
        <w:t>Камбары</w:t>
      </w:r>
      <w:proofErr w:type="spellEnd"/>
      <w:r w:rsidRPr="00A44D39">
        <w:rPr>
          <w:sz w:val="24"/>
          <w:szCs w:val="24"/>
        </w:rPr>
        <w:t>», кадастровый  (или условный) номер 33:06:11 20 01:0720:17:225:002:000028270;</w:t>
      </w:r>
    </w:p>
    <w:p w:rsidR="009D1D36" w:rsidRPr="00A44D39" w:rsidRDefault="009D1D36" w:rsidP="009D1D36">
      <w:pPr>
        <w:numPr>
          <w:ilvl w:val="0"/>
          <w:numId w:val="18"/>
        </w:numPr>
        <w:tabs>
          <w:tab w:val="left" w:pos="284"/>
          <w:tab w:val="left" w:pos="426"/>
        </w:tabs>
        <w:rPr>
          <w:sz w:val="24"/>
          <w:szCs w:val="24"/>
        </w:rPr>
      </w:pPr>
      <w:r w:rsidRPr="00A44D39">
        <w:rPr>
          <w:sz w:val="24"/>
          <w:szCs w:val="24"/>
        </w:rPr>
        <w:t xml:space="preserve">Здание дома для туристов № 20, назначение: культурно-просветительское, 1 - этажное, общая площадь 40,9 кв.м., </w:t>
      </w:r>
      <w:proofErr w:type="spellStart"/>
      <w:r w:rsidRPr="00A44D39">
        <w:rPr>
          <w:sz w:val="24"/>
          <w:szCs w:val="24"/>
        </w:rPr>
        <w:t>инв.№</w:t>
      </w:r>
      <w:proofErr w:type="spellEnd"/>
      <w:r w:rsidRPr="00A44D39">
        <w:rPr>
          <w:sz w:val="24"/>
          <w:szCs w:val="24"/>
        </w:rPr>
        <w:t xml:space="preserve"> 17:225:002:000028310, </w:t>
      </w:r>
      <w:proofErr w:type="gramStart"/>
      <w:r w:rsidRPr="00A44D39">
        <w:rPr>
          <w:sz w:val="24"/>
          <w:szCs w:val="24"/>
        </w:rPr>
        <w:t>лит</w:t>
      </w:r>
      <w:proofErr w:type="gramEnd"/>
      <w:r w:rsidRPr="00A44D39">
        <w:rPr>
          <w:sz w:val="24"/>
          <w:szCs w:val="24"/>
        </w:rPr>
        <w:t xml:space="preserve">. Т, адрес объекта: Владимирская область, </w:t>
      </w:r>
      <w:proofErr w:type="spellStart"/>
      <w:r w:rsidRPr="00A44D39">
        <w:rPr>
          <w:sz w:val="24"/>
          <w:szCs w:val="24"/>
        </w:rPr>
        <w:t>Камешковский</w:t>
      </w:r>
      <w:proofErr w:type="spellEnd"/>
      <w:r w:rsidRPr="00A44D39">
        <w:rPr>
          <w:sz w:val="24"/>
          <w:szCs w:val="24"/>
        </w:rPr>
        <w:t xml:space="preserve"> район, д. Пенкино, база отдыха «</w:t>
      </w:r>
      <w:proofErr w:type="spellStart"/>
      <w:r w:rsidRPr="00A44D39">
        <w:rPr>
          <w:sz w:val="24"/>
          <w:szCs w:val="24"/>
        </w:rPr>
        <w:t>Камбары</w:t>
      </w:r>
      <w:proofErr w:type="spellEnd"/>
      <w:r w:rsidRPr="00A44D39">
        <w:rPr>
          <w:sz w:val="24"/>
          <w:szCs w:val="24"/>
        </w:rPr>
        <w:t>», кадастровый  (или условный) номер 33:06:11 20 01:0720:17:225:002:000028310;</w:t>
      </w:r>
    </w:p>
    <w:p w:rsidR="009D1D36" w:rsidRPr="00A44D39" w:rsidRDefault="009D1D36" w:rsidP="009D1D36">
      <w:pPr>
        <w:numPr>
          <w:ilvl w:val="0"/>
          <w:numId w:val="18"/>
        </w:numPr>
        <w:tabs>
          <w:tab w:val="left" w:pos="284"/>
          <w:tab w:val="left" w:pos="426"/>
        </w:tabs>
        <w:rPr>
          <w:sz w:val="24"/>
          <w:szCs w:val="24"/>
        </w:rPr>
      </w:pPr>
      <w:r w:rsidRPr="00A44D39">
        <w:rPr>
          <w:sz w:val="24"/>
          <w:szCs w:val="24"/>
        </w:rPr>
        <w:t xml:space="preserve">Здание дома для туристов № 21, назначение: культурно-просветительское, 1 - этажное, общая площадь 40,9 кв.м., </w:t>
      </w:r>
      <w:proofErr w:type="spellStart"/>
      <w:r w:rsidRPr="00A44D39">
        <w:rPr>
          <w:sz w:val="24"/>
          <w:szCs w:val="24"/>
        </w:rPr>
        <w:t>инв.№</w:t>
      </w:r>
      <w:proofErr w:type="spellEnd"/>
      <w:r w:rsidRPr="00A44D39">
        <w:rPr>
          <w:sz w:val="24"/>
          <w:szCs w:val="24"/>
        </w:rPr>
        <w:t xml:space="preserve"> 17:225:002:000028320, </w:t>
      </w:r>
      <w:proofErr w:type="gramStart"/>
      <w:r w:rsidRPr="00A44D39">
        <w:rPr>
          <w:sz w:val="24"/>
          <w:szCs w:val="24"/>
        </w:rPr>
        <w:t>лит</w:t>
      </w:r>
      <w:proofErr w:type="gramEnd"/>
      <w:r w:rsidRPr="00A44D39">
        <w:rPr>
          <w:sz w:val="24"/>
          <w:szCs w:val="24"/>
        </w:rPr>
        <w:t xml:space="preserve">. Т, адрес объекта: Владимирская область, </w:t>
      </w:r>
      <w:proofErr w:type="spellStart"/>
      <w:r w:rsidRPr="00A44D39">
        <w:rPr>
          <w:sz w:val="24"/>
          <w:szCs w:val="24"/>
        </w:rPr>
        <w:t>Камешковский</w:t>
      </w:r>
      <w:proofErr w:type="spellEnd"/>
      <w:r w:rsidRPr="00A44D39">
        <w:rPr>
          <w:sz w:val="24"/>
          <w:szCs w:val="24"/>
        </w:rPr>
        <w:t xml:space="preserve"> район, д. Пенкино, база отдыха «</w:t>
      </w:r>
      <w:proofErr w:type="spellStart"/>
      <w:r w:rsidRPr="00A44D39">
        <w:rPr>
          <w:sz w:val="24"/>
          <w:szCs w:val="24"/>
        </w:rPr>
        <w:t>Камбары</w:t>
      </w:r>
      <w:proofErr w:type="spellEnd"/>
      <w:r w:rsidRPr="00A44D39">
        <w:rPr>
          <w:sz w:val="24"/>
          <w:szCs w:val="24"/>
        </w:rPr>
        <w:t>», кадастровый  (или условный) номер 33:06:11 20 01:0720:17:225:002:000028320;</w:t>
      </w:r>
    </w:p>
    <w:p w:rsidR="009D1D36" w:rsidRPr="00A44D39" w:rsidRDefault="009D1D36" w:rsidP="009D1D36">
      <w:pPr>
        <w:numPr>
          <w:ilvl w:val="0"/>
          <w:numId w:val="18"/>
        </w:numPr>
        <w:tabs>
          <w:tab w:val="left" w:pos="284"/>
          <w:tab w:val="left" w:pos="426"/>
        </w:tabs>
        <w:rPr>
          <w:sz w:val="24"/>
          <w:szCs w:val="24"/>
        </w:rPr>
      </w:pPr>
      <w:r w:rsidRPr="00A44D39">
        <w:rPr>
          <w:sz w:val="24"/>
          <w:szCs w:val="24"/>
        </w:rPr>
        <w:t xml:space="preserve">Здание дома для туристов № 22, назначение: культурно-просветительское, 1 - этажное, общая площадь 55,4 кв.м., </w:t>
      </w:r>
      <w:proofErr w:type="spellStart"/>
      <w:r w:rsidRPr="00A44D39">
        <w:rPr>
          <w:sz w:val="24"/>
          <w:szCs w:val="24"/>
        </w:rPr>
        <w:t>инв.№</w:t>
      </w:r>
      <w:proofErr w:type="spellEnd"/>
      <w:r w:rsidRPr="00A44D39">
        <w:rPr>
          <w:sz w:val="24"/>
          <w:szCs w:val="24"/>
        </w:rPr>
        <w:t xml:space="preserve"> 17:225:002:000028330, </w:t>
      </w:r>
      <w:proofErr w:type="gramStart"/>
      <w:r w:rsidRPr="00A44D39">
        <w:rPr>
          <w:sz w:val="24"/>
          <w:szCs w:val="24"/>
        </w:rPr>
        <w:t>лит</w:t>
      </w:r>
      <w:proofErr w:type="gramEnd"/>
      <w:r w:rsidRPr="00A44D39">
        <w:rPr>
          <w:sz w:val="24"/>
          <w:szCs w:val="24"/>
        </w:rPr>
        <w:t xml:space="preserve">. Т, адрес объекта: Владимирская область, </w:t>
      </w:r>
      <w:proofErr w:type="spellStart"/>
      <w:r w:rsidRPr="00A44D39">
        <w:rPr>
          <w:sz w:val="24"/>
          <w:szCs w:val="24"/>
        </w:rPr>
        <w:t>Камешковский</w:t>
      </w:r>
      <w:proofErr w:type="spellEnd"/>
      <w:r w:rsidRPr="00A44D39">
        <w:rPr>
          <w:sz w:val="24"/>
          <w:szCs w:val="24"/>
        </w:rPr>
        <w:t xml:space="preserve"> район, д. Пенкино, база отдыха «</w:t>
      </w:r>
      <w:proofErr w:type="spellStart"/>
      <w:r w:rsidRPr="00A44D39">
        <w:rPr>
          <w:sz w:val="24"/>
          <w:szCs w:val="24"/>
        </w:rPr>
        <w:t>Камбары</w:t>
      </w:r>
      <w:proofErr w:type="spellEnd"/>
      <w:r w:rsidRPr="00A44D39">
        <w:rPr>
          <w:sz w:val="24"/>
          <w:szCs w:val="24"/>
        </w:rPr>
        <w:t>», кадастровый  (или условный) номер 33:06:11 20 01:0720:17:225:002:000028330;</w:t>
      </w:r>
    </w:p>
    <w:p w:rsidR="009D1D36" w:rsidRPr="00A44D39" w:rsidRDefault="009D1D36" w:rsidP="009D1D36">
      <w:pPr>
        <w:numPr>
          <w:ilvl w:val="0"/>
          <w:numId w:val="18"/>
        </w:numPr>
        <w:tabs>
          <w:tab w:val="left" w:pos="284"/>
          <w:tab w:val="left" w:pos="426"/>
        </w:tabs>
        <w:rPr>
          <w:sz w:val="24"/>
          <w:szCs w:val="24"/>
        </w:rPr>
      </w:pPr>
      <w:r w:rsidRPr="00A44D39">
        <w:rPr>
          <w:sz w:val="24"/>
          <w:szCs w:val="24"/>
        </w:rPr>
        <w:t xml:space="preserve">Здание дома для туристов № 23, назначение: культурно-просветительское, 1 - этажное, общая площадь 55,6 кв.м., </w:t>
      </w:r>
      <w:proofErr w:type="spellStart"/>
      <w:r w:rsidRPr="00A44D39">
        <w:rPr>
          <w:sz w:val="24"/>
          <w:szCs w:val="24"/>
        </w:rPr>
        <w:t>инв.№</w:t>
      </w:r>
      <w:proofErr w:type="spellEnd"/>
      <w:r w:rsidRPr="00A44D39">
        <w:rPr>
          <w:sz w:val="24"/>
          <w:szCs w:val="24"/>
        </w:rPr>
        <w:t xml:space="preserve"> 17:225:002:000028340, </w:t>
      </w:r>
      <w:proofErr w:type="gramStart"/>
      <w:r w:rsidRPr="00A44D39">
        <w:rPr>
          <w:sz w:val="24"/>
          <w:szCs w:val="24"/>
        </w:rPr>
        <w:t>лит</w:t>
      </w:r>
      <w:proofErr w:type="gramEnd"/>
      <w:r w:rsidRPr="00A44D39">
        <w:rPr>
          <w:sz w:val="24"/>
          <w:szCs w:val="24"/>
        </w:rPr>
        <w:t xml:space="preserve">. Т, адрес объекта: Владимирская область, </w:t>
      </w:r>
      <w:proofErr w:type="spellStart"/>
      <w:r w:rsidRPr="00A44D39">
        <w:rPr>
          <w:sz w:val="24"/>
          <w:szCs w:val="24"/>
        </w:rPr>
        <w:t>Камешковский</w:t>
      </w:r>
      <w:proofErr w:type="spellEnd"/>
      <w:r w:rsidRPr="00A44D39">
        <w:rPr>
          <w:sz w:val="24"/>
          <w:szCs w:val="24"/>
        </w:rPr>
        <w:t xml:space="preserve"> район, д. Пенкино, база отдыха «</w:t>
      </w:r>
      <w:proofErr w:type="spellStart"/>
      <w:r w:rsidRPr="00A44D39">
        <w:rPr>
          <w:sz w:val="24"/>
          <w:szCs w:val="24"/>
        </w:rPr>
        <w:t>Камбары</w:t>
      </w:r>
      <w:proofErr w:type="spellEnd"/>
      <w:r w:rsidRPr="00A44D39">
        <w:rPr>
          <w:sz w:val="24"/>
          <w:szCs w:val="24"/>
        </w:rPr>
        <w:t>», кадастровый  (или условный) номер 33:06:11 20 01:0720:17:225:002:000028340;</w:t>
      </w:r>
    </w:p>
    <w:p w:rsidR="009D1D36" w:rsidRPr="00A44D39" w:rsidRDefault="009D1D36" w:rsidP="009D1D36">
      <w:pPr>
        <w:numPr>
          <w:ilvl w:val="0"/>
          <w:numId w:val="18"/>
        </w:numPr>
        <w:tabs>
          <w:tab w:val="left" w:pos="284"/>
          <w:tab w:val="left" w:pos="426"/>
        </w:tabs>
        <w:rPr>
          <w:sz w:val="24"/>
          <w:szCs w:val="24"/>
        </w:rPr>
      </w:pPr>
      <w:r w:rsidRPr="00A44D39">
        <w:rPr>
          <w:sz w:val="24"/>
          <w:szCs w:val="24"/>
        </w:rPr>
        <w:t xml:space="preserve">Здание дома для туристов № 24, назначение: культурно-просветительское, 1 - этажное, общая площадь 73,7 кв.м., </w:t>
      </w:r>
      <w:proofErr w:type="spellStart"/>
      <w:r w:rsidRPr="00A44D39">
        <w:rPr>
          <w:sz w:val="24"/>
          <w:szCs w:val="24"/>
        </w:rPr>
        <w:t>инв.№</w:t>
      </w:r>
      <w:proofErr w:type="spellEnd"/>
      <w:r w:rsidRPr="00A44D39">
        <w:rPr>
          <w:sz w:val="24"/>
          <w:szCs w:val="24"/>
        </w:rPr>
        <w:t xml:space="preserve"> 17:225:002:000028350, </w:t>
      </w:r>
      <w:proofErr w:type="gramStart"/>
      <w:r w:rsidRPr="00A44D39">
        <w:rPr>
          <w:sz w:val="24"/>
          <w:szCs w:val="24"/>
        </w:rPr>
        <w:t>лит</w:t>
      </w:r>
      <w:proofErr w:type="gramEnd"/>
      <w:r w:rsidRPr="00A44D39">
        <w:rPr>
          <w:sz w:val="24"/>
          <w:szCs w:val="24"/>
        </w:rPr>
        <w:t xml:space="preserve">. Т, адрес объекта: Владимирская область, </w:t>
      </w:r>
      <w:proofErr w:type="spellStart"/>
      <w:r w:rsidRPr="00A44D39">
        <w:rPr>
          <w:sz w:val="24"/>
          <w:szCs w:val="24"/>
        </w:rPr>
        <w:t>Камешковский</w:t>
      </w:r>
      <w:proofErr w:type="spellEnd"/>
      <w:r w:rsidRPr="00A44D39">
        <w:rPr>
          <w:sz w:val="24"/>
          <w:szCs w:val="24"/>
        </w:rPr>
        <w:t xml:space="preserve"> район, д. Пенкино, база отдыха «</w:t>
      </w:r>
      <w:proofErr w:type="spellStart"/>
      <w:r w:rsidRPr="00A44D39">
        <w:rPr>
          <w:sz w:val="24"/>
          <w:szCs w:val="24"/>
        </w:rPr>
        <w:t>Камбары</w:t>
      </w:r>
      <w:proofErr w:type="spellEnd"/>
      <w:r w:rsidRPr="00A44D39">
        <w:rPr>
          <w:sz w:val="24"/>
          <w:szCs w:val="24"/>
        </w:rPr>
        <w:t>», кадастровый  (или условный) номер 33:06:11 20 01:0720:17:225:002:000028350;</w:t>
      </w:r>
    </w:p>
    <w:p w:rsidR="009D1D36" w:rsidRPr="00A44D39" w:rsidRDefault="009D1D36" w:rsidP="009D1D36">
      <w:pPr>
        <w:numPr>
          <w:ilvl w:val="0"/>
          <w:numId w:val="18"/>
        </w:numPr>
        <w:tabs>
          <w:tab w:val="left" w:pos="284"/>
          <w:tab w:val="left" w:pos="426"/>
        </w:tabs>
        <w:rPr>
          <w:sz w:val="24"/>
          <w:szCs w:val="24"/>
        </w:rPr>
      </w:pPr>
      <w:r w:rsidRPr="00A44D39">
        <w:rPr>
          <w:sz w:val="24"/>
          <w:szCs w:val="24"/>
        </w:rPr>
        <w:t xml:space="preserve">Здание дома для туристов № 25, назначение: культурно-просветительское, 1 - этажное, общая площадь 76,4 кв.м., </w:t>
      </w:r>
      <w:proofErr w:type="spellStart"/>
      <w:r w:rsidRPr="00A44D39">
        <w:rPr>
          <w:sz w:val="24"/>
          <w:szCs w:val="24"/>
        </w:rPr>
        <w:t>инв.№</w:t>
      </w:r>
      <w:proofErr w:type="spellEnd"/>
      <w:r w:rsidRPr="00A44D39">
        <w:rPr>
          <w:sz w:val="24"/>
          <w:szCs w:val="24"/>
        </w:rPr>
        <w:t xml:space="preserve"> 17:225:002:000028360, </w:t>
      </w:r>
      <w:proofErr w:type="gramStart"/>
      <w:r w:rsidRPr="00A44D39">
        <w:rPr>
          <w:sz w:val="24"/>
          <w:szCs w:val="24"/>
        </w:rPr>
        <w:t>лит</w:t>
      </w:r>
      <w:proofErr w:type="gramEnd"/>
      <w:r w:rsidRPr="00A44D39">
        <w:rPr>
          <w:sz w:val="24"/>
          <w:szCs w:val="24"/>
        </w:rPr>
        <w:t xml:space="preserve">. Т, адрес объекта: Владимирская область, </w:t>
      </w:r>
      <w:proofErr w:type="spellStart"/>
      <w:r w:rsidRPr="00A44D39">
        <w:rPr>
          <w:sz w:val="24"/>
          <w:szCs w:val="24"/>
        </w:rPr>
        <w:t>Камешковский</w:t>
      </w:r>
      <w:proofErr w:type="spellEnd"/>
      <w:r w:rsidRPr="00A44D39">
        <w:rPr>
          <w:sz w:val="24"/>
          <w:szCs w:val="24"/>
        </w:rPr>
        <w:t xml:space="preserve"> район, д. Пенкино, база отдыха «</w:t>
      </w:r>
      <w:proofErr w:type="spellStart"/>
      <w:r w:rsidRPr="00A44D39">
        <w:rPr>
          <w:sz w:val="24"/>
          <w:szCs w:val="24"/>
        </w:rPr>
        <w:t>Камбары</w:t>
      </w:r>
      <w:proofErr w:type="spellEnd"/>
      <w:r w:rsidRPr="00A44D39">
        <w:rPr>
          <w:sz w:val="24"/>
          <w:szCs w:val="24"/>
        </w:rPr>
        <w:t>», кадастровый  (или условный) номер 33:06:11 20 01:0720:17:225:002:000028360;</w:t>
      </w:r>
    </w:p>
    <w:p w:rsidR="009D1D36" w:rsidRPr="00A44D39" w:rsidRDefault="009D1D36" w:rsidP="009D1D36">
      <w:pPr>
        <w:numPr>
          <w:ilvl w:val="0"/>
          <w:numId w:val="18"/>
        </w:numPr>
        <w:tabs>
          <w:tab w:val="left" w:pos="284"/>
          <w:tab w:val="left" w:pos="426"/>
        </w:tabs>
        <w:rPr>
          <w:sz w:val="24"/>
          <w:szCs w:val="24"/>
        </w:rPr>
      </w:pPr>
      <w:r w:rsidRPr="00A44D39">
        <w:rPr>
          <w:sz w:val="24"/>
          <w:szCs w:val="24"/>
        </w:rPr>
        <w:t xml:space="preserve">Здание дома для туристов № 26, назначение: культурно-просветительское, 1 - этажное, общая площадь 78,3 кв.м., </w:t>
      </w:r>
      <w:proofErr w:type="spellStart"/>
      <w:r w:rsidRPr="00A44D39">
        <w:rPr>
          <w:sz w:val="24"/>
          <w:szCs w:val="24"/>
        </w:rPr>
        <w:t>инв.№</w:t>
      </w:r>
      <w:proofErr w:type="spellEnd"/>
      <w:r w:rsidRPr="00A44D39">
        <w:rPr>
          <w:sz w:val="24"/>
          <w:szCs w:val="24"/>
        </w:rPr>
        <w:t xml:space="preserve"> 17:225:002:000028370, </w:t>
      </w:r>
      <w:proofErr w:type="gramStart"/>
      <w:r w:rsidRPr="00A44D39">
        <w:rPr>
          <w:sz w:val="24"/>
          <w:szCs w:val="24"/>
        </w:rPr>
        <w:t>лит</w:t>
      </w:r>
      <w:proofErr w:type="gramEnd"/>
      <w:r w:rsidRPr="00A44D39">
        <w:rPr>
          <w:sz w:val="24"/>
          <w:szCs w:val="24"/>
        </w:rPr>
        <w:t xml:space="preserve">. Т, адрес объекта: Владимирская область, </w:t>
      </w:r>
      <w:proofErr w:type="spellStart"/>
      <w:r w:rsidRPr="00A44D39">
        <w:rPr>
          <w:sz w:val="24"/>
          <w:szCs w:val="24"/>
        </w:rPr>
        <w:t>Камешковский</w:t>
      </w:r>
      <w:proofErr w:type="spellEnd"/>
      <w:r w:rsidRPr="00A44D39">
        <w:rPr>
          <w:sz w:val="24"/>
          <w:szCs w:val="24"/>
        </w:rPr>
        <w:t xml:space="preserve"> район, д. Пенкино, база отдыха «</w:t>
      </w:r>
      <w:proofErr w:type="spellStart"/>
      <w:r w:rsidRPr="00A44D39">
        <w:rPr>
          <w:sz w:val="24"/>
          <w:szCs w:val="24"/>
        </w:rPr>
        <w:t>Камбары</w:t>
      </w:r>
      <w:proofErr w:type="spellEnd"/>
      <w:r w:rsidRPr="00A44D39">
        <w:rPr>
          <w:sz w:val="24"/>
          <w:szCs w:val="24"/>
        </w:rPr>
        <w:t>», кадастровый  (или условный) номер 33:06:11 20 01:0720:17:225:002:000028370;</w:t>
      </w:r>
    </w:p>
    <w:p w:rsidR="009D1D36" w:rsidRPr="00A44D39" w:rsidRDefault="009D1D36" w:rsidP="009D1D36">
      <w:pPr>
        <w:numPr>
          <w:ilvl w:val="0"/>
          <w:numId w:val="18"/>
        </w:numPr>
        <w:tabs>
          <w:tab w:val="left" w:pos="284"/>
          <w:tab w:val="left" w:pos="426"/>
        </w:tabs>
        <w:rPr>
          <w:sz w:val="24"/>
          <w:szCs w:val="24"/>
        </w:rPr>
      </w:pPr>
      <w:r w:rsidRPr="00A44D39">
        <w:rPr>
          <w:sz w:val="24"/>
          <w:szCs w:val="24"/>
        </w:rPr>
        <w:t xml:space="preserve">Здание дома для туристов № 27, назначение: культурно-просветительское, 1 - этажное, общая площадь 74,3 кв.м., </w:t>
      </w:r>
      <w:proofErr w:type="spellStart"/>
      <w:r w:rsidRPr="00A44D39">
        <w:rPr>
          <w:sz w:val="24"/>
          <w:szCs w:val="24"/>
        </w:rPr>
        <w:t>инв.№</w:t>
      </w:r>
      <w:proofErr w:type="spellEnd"/>
      <w:r w:rsidRPr="00A44D39">
        <w:rPr>
          <w:sz w:val="24"/>
          <w:szCs w:val="24"/>
        </w:rPr>
        <w:t xml:space="preserve"> 17:225:002:000028380, </w:t>
      </w:r>
      <w:proofErr w:type="gramStart"/>
      <w:r w:rsidRPr="00A44D39">
        <w:rPr>
          <w:sz w:val="24"/>
          <w:szCs w:val="24"/>
        </w:rPr>
        <w:t>лит</w:t>
      </w:r>
      <w:proofErr w:type="gramEnd"/>
      <w:r w:rsidRPr="00A44D39">
        <w:rPr>
          <w:sz w:val="24"/>
          <w:szCs w:val="24"/>
        </w:rPr>
        <w:t xml:space="preserve">. Т, адрес объекта: Владимирская область, </w:t>
      </w:r>
      <w:proofErr w:type="spellStart"/>
      <w:r w:rsidRPr="00A44D39">
        <w:rPr>
          <w:sz w:val="24"/>
          <w:szCs w:val="24"/>
        </w:rPr>
        <w:t>Камешковский</w:t>
      </w:r>
      <w:proofErr w:type="spellEnd"/>
      <w:r w:rsidRPr="00A44D39">
        <w:rPr>
          <w:sz w:val="24"/>
          <w:szCs w:val="24"/>
        </w:rPr>
        <w:t xml:space="preserve"> район, д. Пенкино, база отдыха «</w:t>
      </w:r>
      <w:proofErr w:type="spellStart"/>
      <w:r w:rsidRPr="00A44D39">
        <w:rPr>
          <w:sz w:val="24"/>
          <w:szCs w:val="24"/>
        </w:rPr>
        <w:t>Камбары</w:t>
      </w:r>
      <w:proofErr w:type="spellEnd"/>
      <w:r w:rsidRPr="00A44D39">
        <w:rPr>
          <w:sz w:val="24"/>
          <w:szCs w:val="24"/>
        </w:rPr>
        <w:t>», кадастровый  (или условный) номер 33:06:11 20 01:0720:17:225:002:000028380;</w:t>
      </w:r>
    </w:p>
    <w:p w:rsidR="009D1D36" w:rsidRPr="00A44D39" w:rsidRDefault="009D1D36" w:rsidP="009D1D36">
      <w:pPr>
        <w:numPr>
          <w:ilvl w:val="0"/>
          <w:numId w:val="18"/>
        </w:numPr>
        <w:tabs>
          <w:tab w:val="left" w:pos="284"/>
          <w:tab w:val="left" w:pos="426"/>
        </w:tabs>
        <w:rPr>
          <w:sz w:val="24"/>
          <w:szCs w:val="24"/>
        </w:rPr>
      </w:pPr>
      <w:r w:rsidRPr="00A44D39">
        <w:rPr>
          <w:sz w:val="24"/>
          <w:szCs w:val="24"/>
        </w:rPr>
        <w:t xml:space="preserve">Здание дома для туристов № 28, назначение: культурно-просветительское, 1 - этажное, общая площадь 74,1 кв.м., </w:t>
      </w:r>
      <w:proofErr w:type="spellStart"/>
      <w:r w:rsidRPr="00A44D39">
        <w:rPr>
          <w:sz w:val="24"/>
          <w:szCs w:val="24"/>
        </w:rPr>
        <w:t>инв.№</w:t>
      </w:r>
      <w:proofErr w:type="spellEnd"/>
      <w:r w:rsidRPr="00A44D39">
        <w:rPr>
          <w:sz w:val="24"/>
          <w:szCs w:val="24"/>
        </w:rPr>
        <w:t xml:space="preserve"> 17:225:002:000028390, </w:t>
      </w:r>
      <w:proofErr w:type="gramStart"/>
      <w:r w:rsidRPr="00A44D39">
        <w:rPr>
          <w:sz w:val="24"/>
          <w:szCs w:val="24"/>
        </w:rPr>
        <w:t>лит</w:t>
      </w:r>
      <w:proofErr w:type="gramEnd"/>
      <w:r w:rsidRPr="00A44D39">
        <w:rPr>
          <w:sz w:val="24"/>
          <w:szCs w:val="24"/>
        </w:rPr>
        <w:t xml:space="preserve">. Т, адрес объекта: </w:t>
      </w:r>
      <w:proofErr w:type="gramStart"/>
      <w:r w:rsidRPr="00A44D39">
        <w:rPr>
          <w:sz w:val="24"/>
          <w:szCs w:val="24"/>
        </w:rPr>
        <w:t xml:space="preserve">Владимирская область, </w:t>
      </w:r>
      <w:proofErr w:type="spellStart"/>
      <w:r w:rsidRPr="00A44D39">
        <w:rPr>
          <w:sz w:val="24"/>
          <w:szCs w:val="24"/>
        </w:rPr>
        <w:t>Камешковский</w:t>
      </w:r>
      <w:proofErr w:type="spellEnd"/>
      <w:r w:rsidRPr="00A44D39">
        <w:rPr>
          <w:sz w:val="24"/>
          <w:szCs w:val="24"/>
        </w:rPr>
        <w:t xml:space="preserve"> район, д. Пенкино, база отдыха «</w:t>
      </w:r>
      <w:proofErr w:type="spellStart"/>
      <w:r w:rsidRPr="00A44D39">
        <w:rPr>
          <w:sz w:val="24"/>
          <w:szCs w:val="24"/>
        </w:rPr>
        <w:t>Камбары</w:t>
      </w:r>
      <w:proofErr w:type="spellEnd"/>
      <w:r w:rsidRPr="00A44D39">
        <w:rPr>
          <w:sz w:val="24"/>
          <w:szCs w:val="24"/>
        </w:rPr>
        <w:t>», кадастровый  (или условный) номер 33:06:11 20 01:0720:17:225:002:000028390;</w:t>
      </w:r>
      <w:proofErr w:type="gramEnd"/>
    </w:p>
    <w:p w:rsidR="009D1D36" w:rsidRPr="00A44D39" w:rsidRDefault="009D1D36" w:rsidP="009D1D36">
      <w:pPr>
        <w:numPr>
          <w:ilvl w:val="0"/>
          <w:numId w:val="18"/>
        </w:numPr>
        <w:tabs>
          <w:tab w:val="left" w:pos="284"/>
          <w:tab w:val="left" w:pos="426"/>
        </w:tabs>
        <w:rPr>
          <w:sz w:val="24"/>
          <w:szCs w:val="24"/>
        </w:rPr>
      </w:pPr>
      <w:r w:rsidRPr="00A44D39">
        <w:rPr>
          <w:sz w:val="24"/>
          <w:szCs w:val="24"/>
        </w:rPr>
        <w:t xml:space="preserve">Здание гаража,  назначение: гаражное, 1 - этажное, общая площадь 105,8 кв.м., </w:t>
      </w:r>
      <w:proofErr w:type="spellStart"/>
      <w:r w:rsidRPr="00A44D39">
        <w:rPr>
          <w:sz w:val="24"/>
          <w:szCs w:val="24"/>
        </w:rPr>
        <w:t>инв.№</w:t>
      </w:r>
      <w:proofErr w:type="spellEnd"/>
      <w:r w:rsidRPr="00A44D39">
        <w:rPr>
          <w:sz w:val="24"/>
          <w:szCs w:val="24"/>
        </w:rPr>
        <w:t xml:space="preserve"> 17:225:002:000002850, </w:t>
      </w:r>
      <w:proofErr w:type="gramStart"/>
      <w:r w:rsidRPr="00A44D39">
        <w:rPr>
          <w:sz w:val="24"/>
          <w:szCs w:val="24"/>
        </w:rPr>
        <w:t>лит</w:t>
      </w:r>
      <w:proofErr w:type="gramEnd"/>
      <w:r w:rsidRPr="00A44D39">
        <w:rPr>
          <w:sz w:val="24"/>
          <w:szCs w:val="24"/>
        </w:rPr>
        <w:t xml:space="preserve">. Д, адрес объекта: </w:t>
      </w:r>
      <w:proofErr w:type="gramStart"/>
      <w:r w:rsidRPr="00A44D39">
        <w:rPr>
          <w:sz w:val="24"/>
          <w:szCs w:val="24"/>
        </w:rPr>
        <w:t xml:space="preserve">Владимирская область, </w:t>
      </w:r>
      <w:proofErr w:type="spellStart"/>
      <w:r w:rsidRPr="00A44D39">
        <w:rPr>
          <w:sz w:val="24"/>
          <w:szCs w:val="24"/>
        </w:rPr>
        <w:t>Камешковский</w:t>
      </w:r>
      <w:proofErr w:type="spellEnd"/>
      <w:r w:rsidRPr="00A44D39">
        <w:rPr>
          <w:sz w:val="24"/>
          <w:szCs w:val="24"/>
        </w:rPr>
        <w:t xml:space="preserve"> район, д. Пенкино, база отдыха «</w:t>
      </w:r>
      <w:proofErr w:type="spellStart"/>
      <w:r w:rsidRPr="00A44D39">
        <w:rPr>
          <w:sz w:val="24"/>
          <w:szCs w:val="24"/>
        </w:rPr>
        <w:t>Камбары</w:t>
      </w:r>
      <w:proofErr w:type="spellEnd"/>
      <w:r w:rsidRPr="00A44D39">
        <w:rPr>
          <w:sz w:val="24"/>
          <w:szCs w:val="24"/>
        </w:rPr>
        <w:t>», кадастровый  (или условный) номер 33:06:11 20 01:0720:17:225:002:000002850;</w:t>
      </w:r>
      <w:proofErr w:type="gramEnd"/>
    </w:p>
    <w:p w:rsidR="009D1D36" w:rsidRPr="00A44D39" w:rsidRDefault="009D1D36" w:rsidP="009D1D36">
      <w:pPr>
        <w:numPr>
          <w:ilvl w:val="0"/>
          <w:numId w:val="18"/>
        </w:numPr>
        <w:tabs>
          <w:tab w:val="left" w:pos="284"/>
          <w:tab w:val="left" w:pos="426"/>
        </w:tabs>
        <w:rPr>
          <w:sz w:val="24"/>
          <w:szCs w:val="24"/>
        </w:rPr>
      </w:pPr>
      <w:r w:rsidRPr="00A44D39">
        <w:rPr>
          <w:sz w:val="24"/>
          <w:szCs w:val="24"/>
        </w:rPr>
        <w:t xml:space="preserve">Здание дома сторожа, назначение: культурно-просветительское, 1 - этажное, общая площадь 30,9 кв.м., </w:t>
      </w:r>
      <w:proofErr w:type="spellStart"/>
      <w:r w:rsidRPr="00A44D39">
        <w:rPr>
          <w:sz w:val="24"/>
          <w:szCs w:val="24"/>
        </w:rPr>
        <w:t>инв.№</w:t>
      </w:r>
      <w:proofErr w:type="spellEnd"/>
      <w:r w:rsidRPr="00A44D39">
        <w:rPr>
          <w:sz w:val="24"/>
          <w:szCs w:val="24"/>
        </w:rPr>
        <w:t xml:space="preserve"> 17:225:002:000002830, </w:t>
      </w:r>
      <w:proofErr w:type="gramStart"/>
      <w:r w:rsidRPr="00A44D39">
        <w:rPr>
          <w:sz w:val="24"/>
          <w:szCs w:val="24"/>
        </w:rPr>
        <w:t>лит</w:t>
      </w:r>
      <w:proofErr w:type="gramEnd"/>
      <w:r w:rsidRPr="00A44D39">
        <w:rPr>
          <w:sz w:val="24"/>
          <w:szCs w:val="24"/>
        </w:rPr>
        <w:t xml:space="preserve">. В, адрес объекта: </w:t>
      </w:r>
      <w:proofErr w:type="gramStart"/>
      <w:r w:rsidRPr="00A44D39">
        <w:rPr>
          <w:sz w:val="24"/>
          <w:szCs w:val="24"/>
        </w:rPr>
        <w:t xml:space="preserve">Владимирская область, </w:t>
      </w:r>
      <w:proofErr w:type="spellStart"/>
      <w:r w:rsidRPr="00A44D39">
        <w:rPr>
          <w:sz w:val="24"/>
          <w:szCs w:val="24"/>
        </w:rPr>
        <w:t>Камешковский</w:t>
      </w:r>
      <w:proofErr w:type="spellEnd"/>
      <w:r w:rsidRPr="00A44D39">
        <w:rPr>
          <w:sz w:val="24"/>
          <w:szCs w:val="24"/>
        </w:rPr>
        <w:t xml:space="preserve"> район, д. Пенкино, база отдыха «</w:t>
      </w:r>
      <w:proofErr w:type="spellStart"/>
      <w:r w:rsidRPr="00A44D39">
        <w:rPr>
          <w:sz w:val="24"/>
          <w:szCs w:val="24"/>
        </w:rPr>
        <w:t>Камбары</w:t>
      </w:r>
      <w:proofErr w:type="spellEnd"/>
      <w:r w:rsidRPr="00A44D39">
        <w:rPr>
          <w:sz w:val="24"/>
          <w:szCs w:val="24"/>
        </w:rPr>
        <w:t>», кадастровый  (или условный) номер 33:06:11 20 01:0720:17:225:002:000002830;</w:t>
      </w:r>
      <w:proofErr w:type="gramEnd"/>
    </w:p>
    <w:p w:rsidR="009D1D36" w:rsidRPr="00A44D39" w:rsidRDefault="009D1D36" w:rsidP="009D1D36">
      <w:pPr>
        <w:numPr>
          <w:ilvl w:val="0"/>
          <w:numId w:val="18"/>
        </w:numPr>
        <w:tabs>
          <w:tab w:val="left" w:pos="284"/>
          <w:tab w:val="left" w:pos="426"/>
        </w:tabs>
        <w:rPr>
          <w:sz w:val="24"/>
          <w:szCs w:val="24"/>
        </w:rPr>
      </w:pPr>
      <w:proofErr w:type="gramStart"/>
      <w:r w:rsidRPr="00A44D39">
        <w:rPr>
          <w:sz w:val="24"/>
          <w:szCs w:val="24"/>
        </w:rPr>
        <w:t xml:space="preserve">Здание санитарного павильона, назначение: бытовое, цокольный этаж, 1 - этажное, общая площадь 96,5 кв.м., </w:t>
      </w:r>
      <w:proofErr w:type="spellStart"/>
      <w:r w:rsidRPr="00A44D39">
        <w:rPr>
          <w:sz w:val="24"/>
          <w:szCs w:val="24"/>
        </w:rPr>
        <w:t>инв.№</w:t>
      </w:r>
      <w:proofErr w:type="spellEnd"/>
      <w:r w:rsidRPr="00A44D39">
        <w:rPr>
          <w:sz w:val="24"/>
          <w:szCs w:val="24"/>
        </w:rPr>
        <w:t xml:space="preserve"> 17:225:002:000002880, лит.</w:t>
      </w:r>
      <w:proofErr w:type="gramEnd"/>
      <w:r w:rsidRPr="00A44D39">
        <w:rPr>
          <w:sz w:val="24"/>
          <w:szCs w:val="24"/>
        </w:rPr>
        <w:t xml:space="preserve"> </w:t>
      </w:r>
      <w:proofErr w:type="gramStart"/>
      <w:r w:rsidRPr="00A44D39">
        <w:rPr>
          <w:sz w:val="24"/>
          <w:szCs w:val="24"/>
        </w:rPr>
        <w:t>З</w:t>
      </w:r>
      <w:proofErr w:type="gramEnd"/>
      <w:r w:rsidRPr="00A44D39">
        <w:rPr>
          <w:sz w:val="24"/>
          <w:szCs w:val="24"/>
        </w:rPr>
        <w:t xml:space="preserve">, адрес объекта: Владимирская область, </w:t>
      </w:r>
      <w:proofErr w:type="spellStart"/>
      <w:r w:rsidRPr="00A44D39">
        <w:rPr>
          <w:sz w:val="24"/>
          <w:szCs w:val="24"/>
        </w:rPr>
        <w:t>Камешковский</w:t>
      </w:r>
      <w:proofErr w:type="spellEnd"/>
      <w:r w:rsidRPr="00A44D39">
        <w:rPr>
          <w:sz w:val="24"/>
          <w:szCs w:val="24"/>
        </w:rPr>
        <w:t xml:space="preserve"> район, д. Пенкино, база отдыха «</w:t>
      </w:r>
      <w:proofErr w:type="spellStart"/>
      <w:r w:rsidRPr="00A44D39">
        <w:rPr>
          <w:sz w:val="24"/>
          <w:szCs w:val="24"/>
        </w:rPr>
        <w:t>Камбары</w:t>
      </w:r>
      <w:proofErr w:type="spellEnd"/>
      <w:r w:rsidRPr="00A44D39">
        <w:rPr>
          <w:sz w:val="24"/>
          <w:szCs w:val="24"/>
        </w:rPr>
        <w:t>», кадастровый  (или условный) номер 33:06:11 20 01:0720:17:225:002:000002880;</w:t>
      </w:r>
    </w:p>
    <w:p w:rsidR="009D1D36" w:rsidRPr="00A44D39" w:rsidRDefault="009D1D36" w:rsidP="009D1D36">
      <w:pPr>
        <w:numPr>
          <w:ilvl w:val="0"/>
          <w:numId w:val="18"/>
        </w:numPr>
        <w:tabs>
          <w:tab w:val="left" w:pos="284"/>
          <w:tab w:val="left" w:pos="426"/>
        </w:tabs>
        <w:rPr>
          <w:sz w:val="24"/>
          <w:szCs w:val="24"/>
        </w:rPr>
      </w:pPr>
      <w:r w:rsidRPr="00A44D39">
        <w:rPr>
          <w:sz w:val="24"/>
          <w:szCs w:val="24"/>
        </w:rPr>
        <w:lastRenderedPageBreak/>
        <w:t xml:space="preserve">Здание дома для обслуживающего персонала, назначение: культурно-просветительское,    1 - этажное, общая площадь 144,8 кв.м., </w:t>
      </w:r>
      <w:proofErr w:type="spellStart"/>
      <w:r w:rsidRPr="00A44D39">
        <w:rPr>
          <w:sz w:val="24"/>
          <w:szCs w:val="24"/>
        </w:rPr>
        <w:t>инв.№</w:t>
      </w:r>
      <w:proofErr w:type="spellEnd"/>
      <w:r w:rsidRPr="00A44D39">
        <w:rPr>
          <w:sz w:val="24"/>
          <w:szCs w:val="24"/>
        </w:rPr>
        <w:t xml:space="preserve"> 17:225:002:000002870, </w:t>
      </w:r>
      <w:proofErr w:type="gramStart"/>
      <w:r w:rsidRPr="00A44D39">
        <w:rPr>
          <w:sz w:val="24"/>
          <w:szCs w:val="24"/>
        </w:rPr>
        <w:t>лит</w:t>
      </w:r>
      <w:proofErr w:type="gramEnd"/>
      <w:r w:rsidRPr="00A44D39">
        <w:rPr>
          <w:sz w:val="24"/>
          <w:szCs w:val="24"/>
        </w:rPr>
        <w:t xml:space="preserve">. </w:t>
      </w:r>
      <w:proofErr w:type="gramStart"/>
      <w:r w:rsidRPr="00A44D39">
        <w:rPr>
          <w:sz w:val="24"/>
          <w:szCs w:val="24"/>
        </w:rPr>
        <w:t>Ж</w:t>
      </w:r>
      <w:proofErr w:type="gramEnd"/>
      <w:r w:rsidRPr="00A44D39">
        <w:rPr>
          <w:sz w:val="24"/>
          <w:szCs w:val="24"/>
        </w:rPr>
        <w:t xml:space="preserve">, адрес объекта: Владимирская область, </w:t>
      </w:r>
      <w:proofErr w:type="spellStart"/>
      <w:r w:rsidRPr="00A44D39">
        <w:rPr>
          <w:sz w:val="24"/>
          <w:szCs w:val="24"/>
        </w:rPr>
        <w:t>Камешковский</w:t>
      </w:r>
      <w:proofErr w:type="spellEnd"/>
      <w:r w:rsidRPr="00A44D39">
        <w:rPr>
          <w:sz w:val="24"/>
          <w:szCs w:val="24"/>
        </w:rPr>
        <w:t xml:space="preserve"> район, д. Пенкино, база отдыха «</w:t>
      </w:r>
      <w:proofErr w:type="spellStart"/>
      <w:r w:rsidRPr="00A44D39">
        <w:rPr>
          <w:sz w:val="24"/>
          <w:szCs w:val="24"/>
        </w:rPr>
        <w:t>Камбары</w:t>
      </w:r>
      <w:proofErr w:type="spellEnd"/>
      <w:r w:rsidRPr="00A44D39">
        <w:rPr>
          <w:sz w:val="24"/>
          <w:szCs w:val="24"/>
        </w:rPr>
        <w:t>», кадастровый  (или условный) номер 33:06:11 20 01:0720:17:225:002:000002870;</w:t>
      </w:r>
    </w:p>
    <w:p w:rsidR="009D1D36" w:rsidRPr="00A44D39" w:rsidRDefault="009D1D36" w:rsidP="009D1D36">
      <w:pPr>
        <w:numPr>
          <w:ilvl w:val="0"/>
          <w:numId w:val="18"/>
        </w:numPr>
        <w:tabs>
          <w:tab w:val="left" w:pos="284"/>
          <w:tab w:val="left" w:pos="426"/>
        </w:tabs>
        <w:rPr>
          <w:sz w:val="24"/>
          <w:szCs w:val="24"/>
        </w:rPr>
      </w:pPr>
      <w:r w:rsidRPr="00A44D39">
        <w:rPr>
          <w:sz w:val="24"/>
          <w:szCs w:val="24"/>
        </w:rPr>
        <w:t xml:space="preserve">Здание очистных сооружений, назначение: коммунально-бытовое,    1 - этажное, общая площадь 159,9 кв.м., </w:t>
      </w:r>
      <w:proofErr w:type="spellStart"/>
      <w:r w:rsidRPr="00A44D39">
        <w:rPr>
          <w:sz w:val="24"/>
          <w:szCs w:val="24"/>
        </w:rPr>
        <w:t>инв.№</w:t>
      </w:r>
      <w:proofErr w:type="spellEnd"/>
      <w:r w:rsidRPr="00A44D39">
        <w:rPr>
          <w:sz w:val="24"/>
          <w:szCs w:val="24"/>
        </w:rPr>
        <w:t xml:space="preserve"> 17:225:002:000028100, </w:t>
      </w:r>
      <w:proofErr w:type="gramStart"/>
      <w:r w:rsidRPr="00A44D39">
        <w:rPr>
          <w:sz w:val="24"/>
          <w:szCs w:val="24"/>
        </w:rPr>
        <w:t>лит</w:t>
      </w:r>
      <w:proofErr w:type="gramEnd"/>
      <w:r w:rsidRPr="00A44D39">
        <w:rPr>
          <w:sz w:val="24"/>
          <w:szCs w:val="24"/>
        </w:rPr>
        <w:t xml:space="preserve">. </w:t>
      </w:r>
      <w:proofErr w:type="gramStart"/>
      <w:r w:rsidRPr="00A44D39">
        <w:rPr>
          <w:sz w:val="24"/>
          <w:szCs w:val="24"/>
        </w:rPr>
        <w:t>К</w:t>
      </w:r>
      <w:proofErr w:type="gramEnd"/>
      <w:r w:rsidRPr="00A44D39">
        <w:rPr>
          <w:sz w:val="24"/>
          <w:szCs w:val="24"/>
        </w:rPr>
        <w:t xml:space="preserve">, адрес объекта: Владимирская область, </w:t>
      </w:r>
      <w:proofErr w:type="spellStart"/>
      <w:r w:rsidRPr="00A44D39">
        <w:rPr>
          <w:sz w:val="24"/>
          <w:szCs w:val="24"/>
        </w:rPr>
        <w:t>Камешковский</w:t>
      </w:r>
      <w:proofErr w:type="spellEnd"/>
      <w:r w:rsidRPr="00A44D39">
        <w:rPr>
          <w:sz w:val="24"/>
          <w:szCs w:val="24"/>
        </w:rPr>
        <w:t xml:space="preserve"> район, д. Пенкино, база отдыха «</w:t>
      </w:r>
      <w:proofErr w:type="spellStart"/>
      <w:r w:rsidRPr="00A44D39">
        <w:rPr>
          <w:sz w:val="24"/>
          <w:szCs w:val="24"/>
        </w:rPr>
        <w:t>Камбары</w:t>
      </w:r>
      <w:proofErr w:type="spellEnd"/>
      <w:r w:rsidRPr="00A44D39">
        <w:rPr>
          <w:sz w:val="24"/>
          <w:szCs w:val="24"/>
        </w:rPr>
        <w:t>», кадастровый  (или условный) номер 33:06:11 20 01:0720:17:225:002:000028100;</w:t>
      </w:r>
    </w:p>
    <w:p w:rsidR="009D1D36" w:rsidRPr="00A44D39" w:rsidRDefault="009D1D36" w:rsidP="009D1D36">
      <w:pPr>
        <w:numPr>
          <w:ilvl w:val="0"/>
          <w:numId w:val="18"/>
        </w:numPr>
        <w:tabs>
          <w:tab w:val="left" w:pos="284"/>
          <w:tab w:val="left" w:pos="426"/>
        </w:tabs>
        <w:rPr>
          <w:sz w:val="24"/>
          <w:szCs w:val="24"/>
        </w:rPr>
      </w:pPr>
      <w:r w:rsidRPr="00A44D39">
        <w:rPr>
          <w:sz w:val="24"/>
          <w:szCs w:val="24"/>
        </w:rPr>
        <w:t xml:space="preserve">Здание трансформаторной станции, назначение: коммунально-бытовое,  1 - этажное, общая площадь 11,1 кв.м., </w:t>
      </w:r>
      <w:proofErr w:type="spellStart"/>
      <w:r w:rsidRPr="00A44D39">
        <w:rPr>
          <w:sz w:val="24"/>
          <w:szCs w:val="24"/>
        </w:rPr>
        <w:t>инв.№</w:t>
      </w:r>
      <w:proofErr w:type="spellEnd"/>
      <w:r w:rsidRPr="00A44D39">
        <w:rPr>
          <w:sz w:val="24"/>
          <w:szCs w:val="24"/>
        </w:rPr>
        <w:t xml:space="preserve"> 17:225:002:000002840, </w:t>
      </w:r>
      <w:proofErr w:type="gramStart"/>
      <w:r w:rsidRPr="00A44D39">
        <w:rPr>
          <w:sz w:val="24"/>
          <w:szCs w:val="24"/>
        </w:rPr>
        <w:t>лит</w:t>
      </w:r>
      <w:proofErr w:type="gramEnd"/>
      <w:r w:rsidRPr="00A44D39">
        <w:rPr>
          <w:sz w:val="24"/>
          <w:szCs w:val="24"/>
        </w:rPr>
        <w:t xml:space="preserve">. Г, адрес объекта: </w:t>
      </w:r>
      <w:proofErr w:type="gramStart"/>
      <w:r w:rsidRPr="00A44D39">
        <w:rPr>
          <w:sz w:val="24"/>
          <w:szCs w:val="24"/>
        </w:rPr>
        <w:t xml:space="preserve">Владимирская область, </w:t>
      </w:r>
      <w:proofErr w:type="spellStart"/>
      <w:r w:rsidRPr="00A44D39">
        <w:rPr>
          <w:sz w:val="24"/>
          <w:szCs w:val="24"/>
        </w:rPr>
        <w:t>Камешковский</w:t>
      </w:r>
      <w:proofErr w:type="spellEnd"/>
      <w:r w:rsidRPr="00A44D39">
        <w:rPr>
          <w:sz w:val="24"/>
          <w:szCs w:val="24"/>
        </w:rPr>
        <w:t xml:space="preserve"> район, д. Пенкино, база отдыха «</w:t>
      </w:r>
      <w:proofErr w:type="spellStart"/>
      <w:r w:rsidRPr="00A44D39">
        <w:rPr>
          <w:sz w:val="24"/>
          <w:szCs w:val="24"/>
        </w:rPr>
        <w:t>Камбары</w:t>
      </w:r>
      <w:proofErr w:type="spellEnd"/>
      <w:r w:rsidRPr="00A44D39">
        <w:rPr>
          <w:sz w:val="24"/>
          <w:szCs w:val="24"/>
        </w:rPr>
        <w:t>», кадастровый  (или условный) номер 33:06:11 20 01:0720:17:225:002:000002840;</w:t>
      </w:r>
      <w:proofErr w:type="gramEnd"/>
    </w:p>
    <w:p w:rsidR="009D1D36" w:rsidRPr="00A44D39" w:rsidRDefault="009D1D36" w:rsidP="009D1D36">
      <w:pPr>
        <w:numPr>
          <w:ilvl w:val="0"/>
          <w:numId w:val="18"/>
        </w:numPr>
        <w:tabs>
          <w:tab w:val="left" w:pos="284"/>
          <w:tab w:val="left" w:pos="426"/>
        </w:tabs>
        <w:rPr>
          <w:sz w:val="24"/>
          <w:szCs w:val="24"/>
        </w:rPr>
      </w:pPr>
      <w:proofErr w:type="gramStart"/>
      <w:r w:rsidRPr="00A44D39">
        <w:rPr>
          <w:sz w:val="24"/>
          <w:szCs w:val="24"/>
        </w:rPr>
        <w:t xml:space="preserve">Здание котельной, назначение: коммунально-бытовое, цокольный,    1 - этажное, общая площадь 183,4 кв.м., </w:t>
      </w:r>
      <w:proofErr w:type="spellStart"/>
      <w:r w:rsidRPr="00A44D39">
        <w:rPr>
          <w:sz w:val="24"/>
          <w:szCs w:val="24"/>
        </w:rPr>
        <w:t>инв.№</w:t>
      </w:r>
      <w:proofErr w:type="spellEnd"/>
      <w:r w:rsidRPr="00A44D39">
        <w:rPr>
          <w:sz w:val="24"/>
          <w:szCs w:val="24"/>
        </w:rPr>
        <w:t xml:space="preserve"> 17:225:002:000002860, лит.</w:t>
      </w:r>
      <w:proofErr w:type="gramEnd"/>
      <w:r w:rsidRPr="00A44D39">
        <w:rPr>
          <w:sz w:val="24"/>
          <w:szCs w:val="24"/>
        </w:rPr>
        <w:t xml:space="preserve"> Е, адрес объекта: </w:t>
      </w:r>
      <w:proofErr w:type="gramStart"/>
      <w:r w:rsidRPr="00A44D39">
        <w:rPr>
          <w:sz w:val="24"/>
          <w:szCs w:val="24"/>
        </w:rPr>
        <w:t xml:space="preserve">Владимирская область, </w:t>
      </w:r>
      <w:proofErr w:type="spellStart"/>
      <w:r w:rsidRPr="00A44D39">
        <w:rPr>
          <w:sz w:val="24"/>
          <w:szCs w:val="24"/>
        </w:rPr>
        <w:t>Камешковский</w:t>
      </w:r>
      <w:proofErr w:type="spellEnd"/>
      <w:r w:rsidRPr="00A44D39">
        <w:rPr>
          <w:sz w:val="24"/>
          <w:szCs w:val="24"/>
        </w:rPr>
        <w:t xml:space="preserve"> район, д. Пенкино, база отдыха «</w:t>
      </w:r>
      <w:proofErr w:type="spellStart"/>
      <w:r w:rsidRPr="00A44D39">
        <w:rPr>
          <w:sz w:val="24"/>
          <w:szCs w:val="24"/>
        </w:rPr>
        <w:t>Камбары</w:t>
      </w:r>
      <w:proofErr w:type="spellEnd"/>
      <w:r w:rsidRPr="00A44D39">
        <w:rPr>
          <w:sz w:val="24"/>
          <w:szCs w:val="24"/>
        </w:rPr>
        <w:t>», кадастровый  (или условный) номер 33:06:11 20 01:0720:17:225:002:000002860;</w:t>
      </w:r>
      <w:proofErr w:type="gramEnd"/>
    </w:p>
    <w:p w:rsidR="009D1D36" w:rsidRPr="00A44D39" w:rsidRDefault="009D1D36" w:rsidP="009D1D36">
      <w:pPr>
        <w:numPr>
          <w:ilvl w:val="0"/>
          <w:numId w:val="18"/>
        </w:numPr>
        <w:tabs>
          <w:tab w:val="left" w:pos="284"/>
          <w:tab w:val="left" w:pos="426"/>
        </w:tabs>
        <w:rPr>
          <w:sz w:val="24"/>
          <w:szCs w:val="24"/>
        </w:rPr>
      </w:pPr>
      <w:proofErr w:type="gramStart"/>
      <w:r w:rsidRPr="00A44D39">
        <w:rPr>
          <w:sz w:val="24"/>
          <w:szCs w:val="24"/>
        </w:rPr>
        <w:t xml:space="preserve">Здание зимнего корпуса, назначение: культурно-просветительское, подвал,   5 - этажное, общая площадь 1409,6 кв.м., </w:t>
      </w:r>
      <w:proofErr w:type="spellStart"/>
      <w:r w:rsidRPr="00A44D39">
        <w:rPr>
          <w:sz w:val="24"/>
          <w:szCs w:val="24"/>
        </w:rPr>
        <w:t>инв.№</w:t>
      </w:r>
      <w:proofErr w:type="spellEnd"/>
      <w:r w:rsidRPr="00A44D39">
        <w:rPr>
          <w:sz w:val="24"/>
          <w:szCs w:val="24"/>
        </w:rPr>
        <w:t xml:space="preserve"> 17:225:002:000002820, лит.</w:t>
      </w:r>
      <w:proofErr w:type="gramEnd"/>
      <w:r w:rsidRPr="00A44D39">
        <w:rPr>
          <w:sz w:val="24"/>
          <w:szCs w:val="24"/>
        </w:rPr>
        <w:t xml:space="preserve"> А, адрес объекта: </w:t>
      </w:r>
      <w:proofErr w:type="gramStart"/>
      <w:r w:rsidRPr="00A44D39">
        <w:rPr>
          <w:sz w:val="24"/>
          <w:szCs w:val="24"/>
        </w:rPr>
        <w:t xml:space="preserve">Владимирская область, </w:t>
      </w:r>
      <w:proofErr w:type="spellStart"/>
      <w:r w:rsidRPr="00A44D39">
        <w:rPr>
          <w:sz w:val="24"/>
          <w:szCs w:val="24"/>
        </w:rPr>
        <w:t>Камешковский</w:t>
      </w:r>
      <w:proofErr w:type="spellEnd"/>
      <w:r w:rsidRPr="00A44D39">
        <w:rPr>
          <w:sz w:val="24"/>
          <w:szCs w:val="24"/>
        </w:rPr>
        <w:t xml:space="preserve"> район, д. Пенкино, база отдыха «</w:t>
      </w:r>
      <w:proofErr w:type="spellStart"/>
      <w:r w:rsidRPr="00A44D39">
        <w:rPr>
          <w:sz w:val="24"/>
          <w:szCs w:val="24"/>
        </w:rPr>
        <w:t>Камбары</w:t>
      </w:r>
      <w:proofErr w:type="spellEnd"/>
      <w:r w:rsidRPr="00A44D39">
        <w:rPr>
          <w:sz w:val="24"/>
          <w:szCs w:val="24"/>
        </w:rPr>
        <w:t>», кадастровый  (или условный) номер 33:06:11 20 01:0720:17:225:002:000002820;</w:t>
      </w:r>
      <w:proofErr w:type="gramEnd"/>
    </w:p>
    <w:p w:rsidR="009D1D36" w:rsidRPr="00A44D39" w:rsidRDefault="009D1D36" w:rsidP="009D1D36">
      <w:pPr>
        <w:numPr>
          <w:ilvl w:val="0"/>
          <w:numId w:val="18"/>
        </w:numPr>
        <w:tabs>
          <w:tab w:val="left" w:pos="284"/>
          <w:tab w:val="left" w:pos="426"/>
        </w:tabs>
        <w:rPr>
          <w:sz w:val="24"/>
          <w:szCs w:val="24"/>
        </w:rPr>
      </w:pPr>
      <w:r w:rsidRPr="00A44D39">
        <w:rPr>
          <w:sz w:val="24"/>
          <w:szCs w:val="24"/>
        </w:rPr>
        <w:t xml:space="preserve">Здание административного комплекса со столовой, назначение: культурно-просветительское,    </w:t>
      </w:r>
      <w:proofErr w:type="gramStart"/>
      <w:r w:rsidRPr="00A44D39">
        <w:rPr>
          <w:sz w:val="24"/>
          <w:szCs w:val="24"/>
        </w:rPr>
        <w:t>цокольный</w:t>
      </w:r>
      <w:proofErr w:type="gramEnd"/>
      <w:r w:rsidRPr="00A44D39">
        <w:rPr>
          <w:sz w:val="24"/>
          <w:szCs w:val="24"/>
        </w:rPr>
        <w:t xml:space="preserve">, 1 - этажное, общая площадь 1561,4 кв.м., </w:t>
      </w:r>
      <w:proofErr w:type="spellStart"/>
      <w:r w:rsidRPr="00A44D39">
        <w:rPr>
          <w:sz w:val="24"/>
          <w:szCs w:val="24"/>
        </w:rPr>
        <w:t>инв.№</w:t>
      </w:r>
      <w:proofErr w:type="spellEnd"/>
      <w:r w:rsidRPr="00A44D39">
        <w:rPr>
          <w:sz w:val="24"/>
          <w:szCs w:val="24"/>
        </w:rPr>
        <w:t xml:space="preserve"> 17:225:002:000002810, лит. А, адрес объекта: Владимирская область, </w:t>
      </w:r>
      <w:proofErr w:type="spellStart"/>
      <w:r w:rsidRPr="00A44D39">
        <w:rPr>
          <w:sz w:val="24"/>
          <w:szCs w:val="24"/>
        </w:rPr>
        <w:t>Камешковский</w:t>
      </w:r>
      <w:proofErr w:type="spellEnd"/>
      <w:r w:rsidRPr="00A44D39">
        <w:rPr>
          <w:sz w:val="24"/>
          <w:szCs w:val="24"/>
        </w:rPr>
        <w:t xml:space="preserve"> район, д. Пенкино, база отдыха «</w:t>
      </w:r>
      <w:proofErr w:type="spellStart"/>
      <w:r w:rsidRPr="00A44D39">
        <w:rPr>
          <w:sz w:val="24"/>
          <w:szCs w:val="24"/>
        </w:rPr>
        <w:t>Камбары</w:t>
      </w:r>
      <w:proofErr w:type="spellEnd"/>
      <w:r w:rsidRPr="00A44D39">
        <w:rPr>
          <w:sz w:val="24"/>
          <w:szCs w:val="24"/>
        </w:rPr>
        <w:t>», кадастровый  (или условный) номер 33:06:11 20 01:0720:17:225:002:000002810;</w:t>
      </w:r>
    </w:p>
    <w:p w:rsidR="009D1D36" w:rsidRPr="00A44D39" w:rsidRDefault="009D1D36" w:rsidP="009D1D36">
      <w:pPr>
        <w:numPr>
          <w:ilvl w:val="0"/>
          <w:numId w:val="18"/>
        </w:numPr>
        <w:tabs>
          <w:tab w:val="left" w:pos="284"/>
          <w:tab w:val="left" w:pos="426"/>
        </w:tabs>
        <w:rPr>
          <w:sz w:val="24"/>
          <w:szCs w:val="24"/>
        </w:rPr>
      </w:pPr>
      <w:proofErr w:type="spellStart"/>
      <w:r w:rsidRPr="00A44D39">
        <w:rPr>
          <w:sz w:val="24"/>
          <w:szCs w:val="24"/>
        </w:rPr>
        <w:t>Внутриплощадные</w:t>
      </w:r>
      <w:proofErr w:type="spellEnd"/>
      <w:r w:rsidRPr="00A44D39">
        <w:rPr>
          <w:sz w:val="24"/>
          <w:szCs w:val="24"/>
        </w:rPr>
        <w:t xml:space="preserve"> сети водопровода, назначение: коммунального хозяйства, протяженность 666,04 </w:t>
      </w:r>
      <w:proofErr w:type="spellStart"/>
      <w:r w:rsidRPr="00A44D39">
        <w:rPr>
          <w:sz w:val="24"/>
          <w:szCs w:val="24"/>
        </w:rPr>
        <w:t>пог.м</w:t>
      </w:r>
      <w:proofErr w:type="spellEnd"/>
      <w:r w:rsidRPr="00A44D39">
        <w:rPr>
          <w:sz w:val="24"/>
          <w:szCs w:val="24"/>
        </w:rPr>
        <w:t xml:space="preserve">., </w:t>
      </w:r>
      <w:proofErr w:type="spellStart"/>
      <w:r w:rsidRPr="00A44D39">
        <w:rPr>
          <w:sz w:val="24"/>
          <w:szCs w:val="24"/>
        </w:rPr>
        <w:t>инв.№</w:t>
      </w:r>
      <w:proofErr w:type="spellEnd"/>
      <w:r w:rsidRPr="00A44D39">
        <w:rPr>
          <w:sz w:val="24"/>
          <w:szCs w:val="24"/>
        </w:rPr>
        <w:t xml:space="preserve"> 17:225:002:000028450,  адрес объекта: Владимирская область, </w:t>
      </w:r>
      <w:proofErr w:type="spellStart"/>
      <w:r w:rsidRPr="00A44D39">
        <w:rPr>
          <w:sz w:val="24"/>
          <w:szCs w:val="24"/>
        </w:rPr>
        <w:t>Камешковский</w:t>
      </w:r>
      <w:proofErr w:type="spellEnd"/>
      <w:r w:rsidRPr="00A44D39">
        <w:rPr>
          <w:sz w:val="24"/>
          <w:szCs w:val="24"/>
        </w:rPr>
        <w:t xml:space="preserve"> район, д. Пенкино, база отдыха «</w:t>
      </w:r>
      <w:proofErr w:type="spellStart"/>
      <w:r w:rsidRPr="00A44D39">
        <w:rPr>
          <w:sz w:val="24"/>
          <w:szCs w:val="24"/>
        </w:rPr>
        <w:t>Камбары</w:t>
      </w:r>
      <w:proofErr w:type="spellEnd"/>
      <w:r w:rsidRPr="00A44D39">
        <w:rPr>
          <w:sz w:val="24"/>
          <w:szCs w:val="24"/>
        </w:rPr>
        <w:t>», кадастровый  (или условный) номер 33:06:11 20 01:0720:17:225:002:000028450;</w:t>
      </w:r>
    </w:p>
    <w:p w:rsidR="009D1D36" w:rsidRPr="00A44D39" w:rsidRDefault="009D1D36" w:rsidP="009D1D36">
      <w:pPr>
        <w:numPr>
          <w:ilvl w:val="0"/>
          <w:numId w:val="18"/>
        </w:numPr>
        <w:tabs>
          <w:tab w:val="left" w:pos="284"/>
          <w:tab w:val="left" w:pos="426"/>
        </w:tabs>
        <w:rPr>
          <w:sz w:val="24"/>
          <w:szCs w:val="24"/>
        </w:rPr>
      </w:pPr>
      <w:proofErr w:type="spellStart"/>
      <w:r w:rsidRPr="00A44D39">
        <w:rPr>
          <w:sz w:val="24"/>
          <w:szCs w:val="24"/>
        </w:rPr>
        <w:t>Внутриплощадочнные</w:t>
      </w:r>
      <w:proofErr w:type="spellEnd"/>
      <w:r w:rsidRPr="00A44D39">
        <w:rPr>
          <w:sz w:val="24"/>
          <w:szCs w:val="24"/>
        </w:rPr>
        <w:t xml:space="preserve"> сети канализации, назначение: сооружения коммунальной инфраструктуры, протяженность 1409,52 </w:t>
      </w:r>
      <w:proofErr w:type="spellStart"/>
      <w:r w:rsidRPr="00A44D39">
        <w:rPr>
          <w:sz w:val="24"/>
          <w:szCs w:val="24"/>
        </w:rPr>
        <w:t>пог.м</w:t>
      </w:r>
      <w:proofErr w:type="spellEnd"/>
      <w:r w:rsidRPr="00A44D39">
        <w:rPr>
          <w:sz w:val="24"/>
          <w:szCs w:val="24"/>
        </w:rPr>
        <w:t xml:space="preserve">., </w:t>
      </w:r>
      <w:proofErr w:type="spellStart"/>
      <w:r w:rsidRPr="00A44D39">
        <w:rPr>
          <w:sz w:val="24"/>
          <w:szCs w:val="24"/>
        </w:rPr>
        <w:t>инв.№</w:t>
      </w:r>
      <w:proofErr w:type="spellEnd"/>
      <w:r w:rsidRPr="00A44D39">
        <w:rPr>
          <w:sz w:val="24"/>
          <w:szCs w:val="24"/>
        </w:rPr>
        <w:t xml:space="preserve"> 17:225:002:000028420,  адрес объекта: Владимирская область, </w:t>
      </w:r>
      <w:proofErr w:type="spellStart"/>
      <w:r w:rsidRPr="00A44D39">
        <w:rPr>
          <w:sz w:val="24"/>
          <w:szCs w:val="24"/>
        </w:rPr>
        <w:t>Камешковский</w:t>
      </w:r>
      <w:proofErr w:type="spellEnd"/>
      <w:r w:rsidRPr="00A44D39">
        <w:rPr>
          <w:sz w:val="24"/>
          <w:szCs w:val="24"/>
        </w:rPr>
        <w:t xml:space="preserve"> район, д. Пенкино, база отдыха «</w:t>
      </w:r>
      <w:proofErr w:type="spellStart"/>
      <w:r w:rsidRPr="00A44D39">
        <w:rPr>
          <w:sz w:val="24"/>
          <w:szCs w:val="24"/>
        </w:rPr>
        <w:t>Камбары</w:t>
      </w:r>
      <w:proofErr w:type="spellEnd"/>
      <w:r w:rsidRPr="00A44D39">
        <w:rPr>
          <w:sz w:val="24"/>
          <w:szCs w:val="24"/>
        </w:rPr>
        <w:t>», кадастровый  (или условный) номер 33:06:11 20 01:0720:17:225:002:000028420;</w:t>
      </w:r>
    </w:p>
    <w:p w:rsidR="009D1D36" w:rsidRPr="00A44D39" w:rsidRDefault="009D1D36" w:rsidP="009D1D36">
      <w:pPr>
        <w:numPr>
          <w:ilvl w:val="0"/>
          <w:numId w:val="18"/>
        </w:numPr>
        <w:tabs>
          <w:tab w:val="left" w:pos="284"/>
          <w:tab w:val="left" w:pos="426"/>
        </w:tabs>
        <w:rPr>
          <w:sz w:val="24"/>
          <w:szCs w:val="24"/>
        </w:rPr>
      </w:pPr>
      <w:proofErr w:type="spellStart"/>
      <w:r w:rsidRPr="00A44D39">
        <w:rPr>
          <w:sz w:val="24"/>
          <w:szCs w:val="24"/>
        </w:rPr>
        <w:t>Внутриплощадные</w:t>
      </w:r>
      <w:proofErr w:type="spellEnd"/>
      <w:r w:rsidRPr="00A44D39">
        <w:rPr>
          <w:sz w:val="24"/>
          <w:szCs w:val="24"/>
        </w:rPr>
        <w:t xml:space="preserve"> сети теплофикации, назначение: коммунального хозяйства, протяженность 414,78 </w:t>
      </w:r>
      <w:proofErr w:type="spellStart"/>
      <w:r w:rsidRPr="00A44D39">
        <w:rPr>
          <w:sz w:val="24"/>
          <w:szCs w:val="24"/>
        </w:rPr>
        <w:t>пог.м</w:t>
      </w:r>
      <w:proofErr w:type="spellEnd"/>
      <w:r w:rsidRPr="00A44D39">
        <w:rPr>
          <w:sz w:val="24"/>
          <w:szCs w:val="24"/>
        </w:rPr>
        <w:t xml:space="preserve">., </w:t>
      </w:r>
      <w:proofErr w:type="spellStart"/>
      <w:r w:rsidRPr="00A44D39">
        <w:rPr>
          <w:sz w:val="24"/>
          <w:szCs w:val="24"/>
        </w:rPr>
        <w:t>инв.№</w:t>
      </w:r>
      <w:proofErr w:type="spellEnd"/>
      <w:r w:rsidRPr="00A44D39">
        <w:rPr>
          <w:sz w:val="24"/>
          <w:szCs w:val="24"/>
        </w:rPr>
        <w:t xml:space="preserve"> 17:225:002:000028430,  адрес объекта: Владимирская область, </w:t>
      </w:r>
      <w:proofErr w:type="spellStart"/>
      <w:r w:rsidRPr="00A44D39">
        <w:rPr>
          <w:sz w:val="24"/>
          <w:szCs w:val="24"/>
        </w:rPr>
        <w:t>Камешковский</w:t>
      </w:r>
      <w:proofErr w:type="spellEnd"/>
      <w:r w:rsidRPr="00A44D39">
        <w:rPr>
          <w:sz w:val="24"/>
          <w:szCs w:val="24"/>
        </w:rPr>
        <w:t xml:space="preserve"> район, д. Пенкино, база отдыха «</w:t>
      </w:r>
      <w:proofErr w:type="spellStart"/>
      <w:r w:rsidRPr="00A44D39">
        <w:rPr>
          <w:sz w:val="24"/>
          <w:szCs w:val="24"/>
        </w:rPr>
        <w:t>Камбары</w:t>
      </w:r>
      <w:proofErr w:type="spellEnd"/>
      <w:r w:rsidRPr="00A44D39">
        <w:rPr>
          <w:sz w:val="24"/>
          <w:szCs w:val="24"/>
        </w:rPr>
        <w:t>», кадастровый  (или условный) номер 33:06:11 20 01:0720:17:225:002:000028430;</w:t>
      </w:r>
    </w:p>
    <w:p w:rsidR="009D1D36" w:rsidRPr="00A44D39" w:rsidRDefault="009D1D36" w:rsidP="009D1D36">
      <w:pPr>
        <w:numPr>
          <w:ilvl w:val="0"/>
          <w:numId w:val="18"/>
        </w:numPr>
        <w:tabs>
          <w:tab w:val="left" w:pos="284"/>
          <w:tab w:val="left" w:pos="426"/>
        </w:tabs>
        <w:rPr>
          <w:sz w:val="24"/>
          <w:szCs w:val="24"/>
        </w:rPr>
      </w:pPr>
      <w:r w:rsidRPr="00A44D39">
        <w:rPr>
          <w:sz w:val="24"/>
          <w:szCs w:val="24"/>
        </w:rPr>
        <w:t>Подъездной путь к базе отдыха «</w:t>
      </w:r>
      <w:proofErr w:type="spellStart"/>
      <w:r w:rsidRPr="00A44D39">
        <w:rPr>
          <w:sz w:val="24"/>
          <w:szCs w:val="24"/>
        </w:rPr>
        <w:t>Камбары</w:t>
      </w:r>
      <w:proofErr w:type="spellEnd"/>
      <w:r w:rsidRPr="00A44D39">
        <w:rPr>
          <w:sz w:val="24"/>
          <w:szCs w:val="24"/>
        </w:rPr>
        <w:t xml:space="preserve">», назначение: подъездной путь, общая площадь 597,7 кв.м., </w:t>
      </w:r>
      <w:proofErr w:type="spellStart"/>
      <w:r w:rsidRPr="00A44D39">
        <w:rPr>
          <w:sz w:val="24"/>
          <w:szCs w:val="24"/>
        </w:rPr>
        <w:t>инв.№</w:t>
      </w:r>
      <w:proofErr w:type="spellEnd"/>
      <w:r w:rsidRPr="00A44D39">
        <w:rPr>
          <w:sz w:val="24"/>
          <w:szCs w:val="24"/>
        </w:rPr>
        <w:t xml:space="preserve"> 17:225:002:000028410,  адрес объекта: Владимирская область, </w:t>
      </w:r>
      <w:proofErr w:type="spellStart"/>
      <w:r w:rsidRPr="00A44D39">
        <w:rPr>
          <w:sz w:val="24"/>
          <w:szCs w:val="24"/>
        </w:rPr>
        <w:t>Камешковский</w:t>
      </w:r>
      <w:proofErr w:type="spellEnd"/>
      <w:r w:rsidRPr="00A44D39">
        <w:rPr>
          <w:sz w:val="24"/>
          <w:szCs w:val="24"/>
        </w:rPr>
        <w:t xml:space="preserve"> район, д. Пенкино, база отдыха «</w:t>
      </w:r>
      <w:proofErr w:type="spellStart"/>
      <w:r w:rsidRPr="00A44D39">
        <w:rPr>
          <w:sz w:val="24"/>
          <w:szCs w:val="24"/>
        </w:rPr>
        <w:t>Камбары</w:t>
      </w:r>
      <w:proofErr w:type="spellEnd"/>
      <w:r w:rsidRPr="00A44D39">
        <w:rPr>
          <w:sz w:val="24"/>
          <w:szCs w:val="24"/>
        </w:rPr>
        <w:t>», кадастровый  (или условный) номер 33:06:11 20 01:0720:17:225:002:000028410;</w:t>
      </w:r>
    </w:p>
    <w:p w:rsidR="009D1D36" w:rsidRPr="00A44D39" w:rsidRDefault="009D1D36" w:rsidP="009D1D36">
      <w:pPr>
        <w:numPr>
          <w:ilvl w:val="0"/>
          <w:numId w:val="18"/>
        </w:numPr>
        <w:tabs>
          <w:tab w:val="left" w:pos="284"/>
          <w:tab w:val="left" w:pos="426"/>
        </w:tabs>
        <w:rPr>
          <w:sz w:val="24"/>
          <w:szCs w:val="24"/>
        </w:rPr>
      </w:pPr>
      <w:proofErr w:type="spellStart"/>
      <w:r w:rsidRPr="00A44D39">
        <w:rPr>
          <w:sz w:val="24"/>
          <w:szCs w:val="24"/>
        </w:rPr>
        <w:t>Внутриплощадное</w:t>
      </w:r>
      <w:proofErr w:type="spellEnd"/>
      <w:r w:rsidRPr="00A44D39">
        <w:rPr>
          <w:sz w:val="24"/>
          <w:szCs w:val="24"/>
        </w:rPr>
        <w:t xml:space="preserve"> электроснабжение, назначение: сооружения энергетики и электропередачи, протяженность 3,820 км</w:t>
      </w:r>
      <w:proofErr w:type="gramStart"/>
      <w:r w:rsidRPr="00A44D39">
        <w:rPr>
          <w:sz w:val="24"/>
          <w:szCs w:val="24"/>
        </w:rPr>
        <w:t xml:space="preserve">., </w:t>
      </w:r>
      <w:proofErr w:type="spellStart"/>
      <w:proofErr w:type="gramEnd"/>
      <w:r w:rsidRPr="00A44D39">
        <w:rPr>
          <w:sz w:val="24"/>
          <w:szCs w:val="24"/>
        </w:rPr>
        <w:t>инв.№</w:t>
      </w:r>
      <w:proofErr w:type="spellEnd"/>
      <w:r w:rsidRPr="00A44D39">
        <w:rPr>
          <w:sz w:val="24"/>
          <w:szCs w:val="24"/>
        </w:rPr>
        <w:t xml:space="preserve"> 17:225:002:000028460,  адрес объекта: Владимирская область, </w:t>
      </w:r>
      <w:proofErr w:type="spellStart"/>
      <w:r w:rsidRPr="00A44D39">
        <w:rPr>
          <w:sz w:val="24"/>
          <w:szCs w:val="24"/>
        </w:rPr>
        <w:t>Камешковский</w:t>
      </w:r>
      <w:proofErr w:type="spellEnd"/>
      <w:r w:rsidRPr="00A44D39">
        <w:rPr>
          <w:sz w:val="24"/>
          <w:szCs w:val="24"/>
        </w:rPr>
        <w:t xml:space="preserve"> район, д. Пенкино, база отдыха «</w:t>
      </w:r>
      <w:proofErr w:type="spellStart"/>
      <w:r w:rsidRPr="00A44D39">
        <w:rPr>
          <w:sz w:val="24"/>
          <w:szCs w:val="24"/>
        </w:rPr>
        <w:t>Камбары</w:t>
      </w:r>
      <w:proofErr w:type="spellEnd"/>
      <w:r w:rsidRPr="00A44D39">
        <w:rPr>
          <w:sz w:val="24"/>
          <w:szCs w:val="24"/>
        </w:rPr>
        <w:t>», кадастровый  (или условный) номер 33:06:11 20 01:0720:17:225:002:000028460.</w:t>
      </w:r>
    </w:p>
    <w:p w:rsidR="009D1D36" w:rsidRDefault="009D1D36" w:rsidP="00E8619E">
      <w:pPr>
        <w:pStyle w:val="13"/>
        <w:shd w:val="clear" w:color="auto" w:fill="FFFFFF"/>
        <w:tabs>
          <w:tab w:val="left" w:leader="underscore" w:pos="0"/>
        </w:tabs>
        <w:ind w:left="0"/>
        <w:rPr>
          <w:sz w:val="24"/>
          <w:szCs w:val="24"/>
        </w:rPr>
      </w:pPr>
    </w:p>
    <w:p w:rsidR="002E0071" w:rsidRPr="00A44D39" w:rsidRDefault="002E0071" w:rsidP="002E0071">
      <w:pPr>
        <w:pStyle w:val="13"/>
        <w:shd w:val="clear" w:color="auto" w:fill="FFFFFF"/>
        <w:tabs>
          <w:tab w:val="left" w:leader="underscore" w:pos="0"/>
        </w:tabs>
        <w:ind w:left="0"/>
        <w:rPr>
          <w:sz w:val="24"/>
          <w:szCs w:val="24"/>
        </w:rPr>
      </w:pPr>
      <w:r>
        <w:rPr>
          <w:sz w:val="24"/>
          <w:szCs w:val="24"/>
        </w:rPr>
        <w:tab/>
      </w:r>
      <w:r w:rsidRPr="00A44D39">
        <w:rPr>
          <w:sz w:val="24"/>
          <w:szCs w:val="24"/>
        </w:rPr>
        <w:t xml:space="preserve">Лот № </w:t>
      </w:r>
      <w:r>
        <w:rPr>
          <w:sz w:val="24"/>
          <w:szCs w:val="24"/>
        </w:rPr>
        <w:t>2</w:t>
      </w:r>
      <w:r w:rsidRPr="00A44D39">
        <w:rPr>
          <w:sz w:val="24"/>
          <w:szCs w:val="24"/>
        </w:rPr>
        <w:t xml:space="preserve"> - Нежилые помещения, назначение: нежилое помещение, общая площадь 128,1 кв.м., этаж цокольный,  номера на поэтажном плане 1-5, 8, 9, 11, 20, 23, 24,  адрес объекта: </w:t>
      </w:r>
      <w:proofErr w:type="gramStart"/>
      <w:r w:rsidRPr="00A44D39">
        <w:rPr>
          <w:sz w:val="24"/>
          <w:szCs w:val="24"/>
        </w:rPr>
        <w:t>Владимирская область, г. Владимир, ул. Северная, д. 12, кадастровый (или условный) номер:  33-33-01/044/2008-144.</w:t>
      </w:r>
      <w:proofErr w:type="gramEnd"/>
    </w:p>
    <w:p w:rsidR="002E0071" w:rsidRPr="00A44D39" w:rsidRDefault="002E0071" w:rsidP="002E0071">
      <w:pPr>
        <w:pStyle w:val="13"/>
        <w:shd w:val="clear" w:color="auto" w:fill="FFFFFF"/>
        <w:tabs>
          <w:tab w:val="left" w:leader="underscore" w:pos="0"/>
        </w:tabs>
        <w:ind w:left="0"/>
        <w:rPr>
          <w:sz w:val="24"/>
          <w:szCs w:val="24"/>
        </w:rPr>
      </w:pPr>
      <w:r w:rsidRPr="00A44D39">
        <w:rPr>
          <w:sz w:val="24"/>
          <w:szCs w:val="24"/>
        </w:rPr>
        <w:t>Начальная цена договора – 4 </w:t>
      </w:r>
      <w:r>
        <w:rPr>
          <w:sz w:val="24"/>
          <w:szCs w:val="24"/>
        </w:rPr>
        <w:t>424</w:t>
      </w:r>
      <w:r w:rsidRPr="00A44D39">
        <w:rPr>
          <w:sz w:val="24"/>
          <w:szCs w:val="24"/>
        </w:rPr>
        <w:t> </w:t>
      </w:r>
      <w:r>
        <w:rPr>
          <w:sz w:val="24"/>
          <w:szCs w:val="24"/>
        </w:rPr>
        <w:t>0</w:t>
      </w:r>
      <w:r w:rsidRPr="00A44D39">
        <w:rPr>
          <w:sz w:val="24"/>
          <w:szCs w:val="24"/>
        </w:rPr>
        <w:t>00 (</w:t>
      </w:r>
      <w:r>
        <w:rPr>
          <w:sz w:val="24"/>
          <w:szCs w:val="24"/>
        </w:rPr>
        <w:t>Ч</w:t>
      </w:r>
      <w:r w:rsidRPr="00A44D39">
        <w:rPr>
          <w:sz w:val="24"/>
          <w:szCs w:val="24"/>
        </w:rPr>
        <w:t xml:space="preserve">етыре миллиона </w:t>
      </w:r>
      <w:r>
        <w:rPr>
          <w:sz w:val="24"/>
          <w:szCs w:val="24"/>
        </w:rPr>
        <w:t>четыреста двадцать четыре</w:t>
      </w:r>
      <w:r w:rsidRPr="00A44D39">
        <w:rPr>
          <w:sz w:val="24"/>
          <w:szCs w:val="24"/>
        </w:rPr>
        <w:t xml:space="preserve"> тысяч</w:t>
      </w:r>
      <w:r>
        <w:rPr>
          <w:sz w:val="24"/>
          <w:szCs w:val="24"/>
        </w:rPr>
        <w:t>и</w:t>
      </w:r>
      <w:r w:rsidRPr="00A44D39">
        <w:rPr>
          <w:sz w:val="24"/>
          <w:szCs w:val="24"/>
        </w:rPr>
        <w:t>) рублей с учетом НДС.</w:t>
      </w:r>
    </w:p>
    <w:p w:rsidR="002E0071" w:rsidRPr="00922256" w:rsidRDefault="002E0071" w:rsidP="002E0071">
      <w:pPr>
        <w:pStyle w:val="13"/>
        <w:shd w:val="clear" w:color="auto" w:fill="FFFFFF"/>
        <w:tabs>
          <w:tab w:val="left" w:leader="underscore" w:pos="0"/>
        </w:tabs>
        <w:ind w:left="0"/>
        <w:rPr>
          <w:sz w:val="24"/>
          <w:szCs w:val="24"/>
        </w:rPr>
      </w:pPr>
      <w:r w:rsidRPr="00922256">
        <w:rPr>
          <w:sz w:val="24"/>
          <w:szCs w:val="24"/>
        </w:rPr>
        <w:t>Шаг аукциона – 221 200 (Двести двадцать одна тысяча двести) рублей.</w:t>
      </w:r>
    </w:p>
    <w:p w:rsidR="002E0071" w:rsidRPr="00A44D39" w:rsidRDefault="002E0071" w:rsidP="002E0071">
      <w:pPr>
        <w:pStyle w:val="13"/>
        <w:shd w:val="clear" w:color="auto" w:fill="FFFFFF"/>
        <w:tabs>
          <w:tab w:val="left" w:leader="underscore" w:pos="0"/>
        </w:tabs>
        <w:ind w:left="0"/>
        <w:rPr>
          <w:sz w:val="24"/>
          <w:szCs w:val="24"/>
        </w:rPr>
      </w:pPr>
      <w:r>
        <w:rPr>
          <w:sz w:val="24"/>
          <w:szCs w:val="24"/>
        </w:rPr>
        <w:lastRenderedPageBreak/>
        <w:t>Цена отсечения</w:t>
      </w:r>
      <w:r w:rsidRPr="00A44D39">
        <w:rPr>
          <w:sz w:val="24"/>
          <w:szCs w:val="24"/>
        </w:rPr>
        <w:t xml:space="preserve"> – </w:t>
      </w:r>
      <w:r>
        <w:rPr>
          <w:sz w:val="24"/>
          <w:szCs w:val="24"/>
        </w:rPr>
        <w:t>2 654 000</w:t>
      </w:r>
      <w:proofErr w:type="gramStart"/>
      <w:r w:rsidRPr="00A44D39">
        <w:rPr>
          <w:sz w:val="24"/>
          <w:szCs w:val="24"/>
        </w:rPr>
        <w:t xml:space="preserve"> </w:t>
      </w:r>
      <w:r>
        <w:rPr>
          <w:sz w:val="24"/>
          <w:szCs w:val="24"/>
        </w:rPr>
        <w:t>Д</w:t>
      </w:r>
      <w:proofErr w:type="gramEnd"/>
      <w:r>
        <w:rPr>
          <w:sz w:val="24"/>
          <w:szCs w:val="24"/>
        </w:rPr>
        <w:t>ва</w:t>
      </w:r>
      <w:r w:rsidRPr="00A44D39">
        <w:rPr>
          <w:sz w:val="24"/>
          <w:szCs w:val="24"/>
        </w:rPr>
        <w:t xml:space="preserve"> миллиона </w:t>
      </w:r>
      <w:r>
        <w:rPr>
          <w:sz w:val="24"/>
          <w:szCs w:val="24"/>
        </w:rPr>
        <w:t>шестьсот пятьдесят четыре тысячи</w:t>
      </w:r>
      <w:r w:rsidRPr="00A44D39">
        <w:rPr>
          <w:sz w:val="24"/>
          <w:szCs w:val="24"/>
        </w:rPr>
        <w:t>) рублей с учетом НДС.</w:t>
      </w:r>
    </w:p>
    <w:p w:rsidR="000E7F22" w:rsidRPr="00A44D39" w:rsidRDefault="000E7F22" w:rsidP="000E7F22">
      <w:pPr>
        <w:pStyle w:val="13"/>
        <w:shd w:val="clear" w:color="auto" w:fill="FFFFFF"/>
        <w:tabs>
          <w:tab w:val="left" w:leader="underscore" w:pos="0"/>
        </w:tabs>
        <w:ind w:left="0"/>
        <w:rPr>
          <w:sz w:val="24"/>
          <w:szCs w:val="24"/>
        </w:rPr>
      </w:pPr>
      <w:r>
        <w:rPr>
          <w:sz w:val="24"/>
          <w:szCs w:val="24"/>
        </w:rPr>
        <w:t xml:space="preserve">Задаток </w:t>
      </w:r>
      <w:r w:rsidRPr="00A44D39">
        <w:rPr>
          <w:sz w:val="24"/>
          <w:szCs w:val="24"/>
        </w:rPr>
        <w:t xml:space="preserve"> – </w:t>
      </w:r>
      <w:r>
        <w:rPr>
          <w:sz w:val="24"/>
          <w:szCs w:val="24"/>
        </w:rPr>
        <w:t xml:space="preserve">450 000 </w:t>
      </w:r>
      <w:r w:rsidRPr="00A44D39">
        <w:rPr>
          <w:sz w:val="24"/>
          <w:szCs w:val="24"/>
        </w:rPr>
        <w:t xml:space="preserve"> (</w:t>
      </w:r>
      <w:r>
        <w:rPr>
          <w:sz w:val="24"/>
          <w:szCs w:val="24"/>
        </w:rPr>
        <w:t>Четыреста пятьдесят тысяч</w:t>
      </w:r>
      <w:r w:rsidRPr="00A44D39">
        <w:rPr>
          <w:sz w:val="24"/>
          <w:szCs w:val="24"/>
        </w:rPr>
        <w:t>) рублей.</w:t>
      </w:r>
    </w:p>
    <w:p w:rsidR="002E0071" w:rsidRPr="0060283C" w:rsidRDefault="002E0071" w:rsidP="002E0071">
      <w:pPr>
        <w:ind w:firstLine="708"/>
        <w:rPr>
          <w:sz w:val="24"/>
          <w:szCs w:val="24"/>
        </w:rPr>
      </w:pPr>
      <w:r w:rsidRPr="0060283C">
        <w:rPr>
          <w:sz w:val="24"/>
          <w:szCs w:val="24"/>
        </w:rPr>
        <w:t xml:space="preserve">Лот № </w:t>
      </w:r>
      <w:r>
        <w:rPr>
          <w:sz w:val="24"/>
          <w:szCs w:val="24"/>
        </w:rPr>
        <w:t>3</w:t>
      </w:r>
      <w:r w:rsidRPr="0060283C">
        <w:rPr>
          <w:sz w:val="24"/>
          <w:szCs w:val="24"/>
        </w:rPr>
        <w:t xml:space="preserve"> - Нежилые помещения, назначение: нежилое, общая площадь 117,4 кв.м., этаж 1,  номера на поэтажном плане №№ 14, 15, 15а, 16, 17, 17а, 18, 19, 20, 21,  адрес объекта: </w:t>
      </w:r>
      <w:proofErr w:type="gramStart"/>
      <w:r w:rsidRPr="0060283C">
        <w:rPr>
          <w:sz w:val="24"/>
          <w:szCs w:val="24"/>
        </w:rPr>
        <w:t>Владимирская область, г. Владимир, ул. Северная, д. 18-а, кадастровый (или условный) номер:  33-33-01/044/2008-145.</w:t>
      </w:r>
      <w:proofErr w:type="gramEnd"/>
    </w:p>
    <w:p w:rsidR="002E0071" w:rsidRPr="00A44D39" w:rsidRDefault="002E0071" w:rsidP="002E0071">
      <w:pPr>
        <w:pStyle w:val="13"/>
        <w:shd w:val="clear" w:color="auto" w:fill="FFFFFF"/>
        <w:tabs>
          <w:tab w:val="left" w:leader="underscore" w:pos="0"/>
        </w:tabs>
        <w:ind w:left="0"/>
        <w:rPr>
          <w:sz w:val="24"/>
          <w:szCs w:val="24"/>
        </w:rPr>
      </w:pPr>
      <w:r w:rsidRPr="00A44D39">
        <w:rPr>
          <w:sz w:val="24"/>
          <w:szCs w:val="24"/>
        </w:rPr>
        <w:t>Начальная цена договора – 4 </w:t>
      </w:r>
      <w:r>
        <w:rPr>
          <w:sz w:val="24"/>
          <w:szCs w:val="24"/>
        </w:rPr>
        <w:t>056 0</w:t>
      </w:r>
      <w:r w:rsidRPr="00A44D39">
        <w:rPr>
          <w:sz w:val="24"/>
          <w:szCs w:val="24"/>
        </w:rPr>
        <w:t>00 (</w:t>
      </w:r>
      <w:r>
        <w:rPr>
          <w:sz w:val="24"/>
          <w:szCs w:val="24"/>
        </w:rPr>
        <w:t>Ч</w:t>
      </w:r>
      <w:r w:rsidRPr="00A44D39">
        <w:rPr>
          <w:sz w:val="24"/>
          <w:szCs w:val="24"/>
        </w:rPr>
        <w:t xml:space="preserve">етыре миллиона </w:t>
      </w:r>
      <w:r>
        <w:rPr>
          <w:sz w:val="24"/>
          <w:szCs w:val="24"/>
        </w:rPr>
        <w:t>пятьдесят шесть</w:t>
      </w:r>
      <w:r w:rsidRPr="00A44D39">
        <w:rPr>
          <w:sz w:val="24"/>
          <w:szCs w:val="24"/>
        </w:rPr>
        <w:t xml:space="preserve"> тысяч) рублей с учетом НДС.</w:t>
      </w:r>
    </w:p>
    <w:p w:rsidR="002E0071" w:rsidRPr="00922256" w:rsidRDefault="002E0071" w:rsidP="002E0071">
      <w:pPr>
        <w:pStyle w:val="13"/>
        <w:shd w:val="clear" w:color="auto" w:fill="FFFFFF"/>
        <w:tabs>
          <w:tab w:val="left" w:leader="underscore" w:pos="0"/>
        </w:tabs>
        <w:ind w:left="0"/>
        <w:rPr>
          <w:sz w:val="24"/>
          <w:szCs w:val="24"/>
        </w:rPr>
      </w:pPr>
      <w:r w:rsidRPr="00922256">
        <w:rPr>
          <w:sz w:val="24"/>
          <w:szCs w:val="24"/>
        </w:rPr>
        <w:t>Шаг аукциона – 202 800 (Двести две тысячи восемьсот) рублей.</w:t>
      </w:r>
    </w:p>
    <w:p w:rsidR="002E0071" w:rsidRPr="00A44D39" w:rsidRDefault="002E0071" w:rsidP="002E0071">
      <w:pPr>
        <w:pStyle w:val="13"/>
        <w:shd w:val="clear" w:color="auto" w:fill="FFFFFF"/>
        <w:tabs>
          <w:tab w:val="left" w:leader="underscore" w:pos="0"/>
        </w:tabs>
        <w:ind w:left="0"/>
        <w:rPr>
          <w:sz w:val="24"/>
          <w:szCs w:val="24"/>
        </w:rPr>
      </w:pPr>
      <w:r>
        <w:rPr>
          <w:sz w:val="24"/>
          <w:szCs w:val="24"/>
        </w:rPr>
        <w:t>Цена отсечения</w:t>
      </w:r>
      <w:r w:rsidRPr="00A44D39">
        <w:rPr>
          <w:sz w:val="24"/>
          <w:szCs w:val="24"/>
        </w:rPr>
        <w:t xml:space="preserve"> </w:t>
      </w:r>
      <w:r>
        <w:rPr>
          <w:sz w:val="24"/>
          <w:szCs w:val="24"/>
        </w:rPr>
        <w:t xml:space="preserve"> </w:t>
      </w:r>
      <w:r w:rsidRPr="00A44D39">
        <w:rPr>
          <w:sz w:val="24"/>
          <w:szCs w:val="24"/>
        </w:rPr>
        <w:t xml:space="preserve">– </w:t>
      </w:r>
      <w:r>
        <w:rPr>
          <w:sz w:val="24"/>
          <w:szCs w:val="24"/>
        </w:rPr>
        <w:t>2 434 000</w:t>
      </w:r>
      <w:r w:rsidRPr="00A44D39">
        <w:rPr>
          <w:sz w:val="24"/>
          <w:szCs w:val="24"/>
        </w:rPr>
        <w:t xml:space="preserve"> (</w:t>
      </w:r>
      <w:r>
        <w:rPr>
          <w:sz w:val="24"/>
          <w:szCs w:val="24"/>
        </w:rPr>
        <w:t>Два</w:t>
      </w:r>
      <w:r w:rsidRPr="00A44D39">
        <w:rPr>
          <w:sz w:val="24"/>
          <w:szCs w:val="24"/>
        </w:rPr>
        <w:t xml:space="preserve"> миллиона </w:t>
      </w:r>
      <w:r>
        <w:rPr>
          <w:sz w:val="24"/>
          <w:szCs w:val="24"/>
        </w:rPr>
        <w:t>четыреста тридцать четыре тысячи</w:t>
      </w:r>
      <w:r w:rsidRPr="00A44D39">
        <w:rPr>
          <w:sz w:val="24"/>
          <w:szCs w:val="24"/>
        </w:rPr>
        <w:t>) рублей с учетом НДС.</w:t>
      </w:r>
    </w:p>
    <w:p w:rsidR="000E7F22" w:rsidRPr="00A44D39" w:rsidRDefault="000E7F22" w:rsidP="000E7F22">
      <w:pPr>
        <w:pStyle w:val="13"/>
        <w:shd w:val="clear" w:color="auto" w:fill="FFFFFF"/>
        <w:tabs>
          <w:tab w:val="left" w:leader="underscore" w:pos="0"/>
        </w:tabs>
        <w:ind w:left="0"/>
        <w:rPr>
          <w:sz w:val="24"/>
          <w:szCs w:val="24"/>
        </w:rPr>
      </w:pPr>
      <w:r>
        <w:rPr>
          <w:sz w:val="24"/>
          <w:szCs w:val="24"/>
        </w:rPr>
        <w:t>Задаток</w:t>
      </w:r>
      <w:r w:rsidRPr="00A44D39">
        <w:rPr>
          <w:sz w:val="24"/>
          <w:szCs w:val="24"/>
        </w:rPr>
        <w:t xml:space="preserve"> </w:t>
      </w:r>
      <w:r>
        <w:rPr>
          <w:sz w:val="24"/>
          <w:szCs w:val="24"/>
        </w:rPr>
        <w:t xml:space="preserve"> </w:t>
      </w:r>
      <w:r w:rsidRPr="00A44D39">
        <w:rPr>
          <w:sz w:val="24"/>
          <w:szCs w:val="24"/>
        </w:rPr>
        <w:t xml:space="preserve">– </w:t>
      </w:r>
      <w:r>
        <w:rPr>
          <w:sz w:val="24"/>
          <w:szCs w:val="24"/>
        </w:rPr>
        <w:t xml:space="preserve">410 000 </w:t>
      </w:r>
      <w:r w:rsidRPr="00A44D39">
        <w:rPr>
          <w:sz w:val="24"/>
          <w:szCs w:val="24"/>
        </w:rPr>
        <w:t>(</w:t>
      </w:r>
      <w:r>
        <w:rPr>
          <w:sz w:val="24"/>
          <w:szCs w:val="24"/>
        </w:rPr>
        <w:t>Четыреста десять тысяч</w:t>
      </w:r>
      <w:r w:rsidRPr="00A44D39">
        <w:rPr>
          <w:sz w:val="24"/>
          <w:szCs w:val="24"/>
        </w:rPr>
        <w:t>) рублей с учетом НДС.</w:t>
      </w:r>
    </w:p>
    <w:p w:rsidR="002E0071" w:rsidRPr="0060283C" w:rsidRDefault="002E0071" w:rsidP="002E0071">
      <w:pPr>
        <w:ind w:firstLine="708"/>
        <w:rPr>
          <w:sz w:val="24"/>
          <w:szCs w:val="24"/>
        </w:rPr>
      </w:pPr>
      <w:r w:rsidRPr="0060283C">
        <w:rPr>
          <w:sz w:val="24"/>
          <w:szCs w:val="24"/>
        </w:rPr>
        <w:t xml:space="preserve">Лот № </w:t>
      </w:r>
      <w:r>
        <w:rPr>
          <w:sz w:val="24"/>
          <w:szCs w:val="24"/>
        </w:rPr>
        <w:t>4</w:t>
      </w:r>
      <w:r w:rsidRPr="0060283C">
        <w:rPr>
          <w:sz w:val="24"/>
          <w:szCs w:val="24"/>
        </w:rPr>
        <w:t xml:space="preserve"> - Нежилые помещения, назначение: нежилое, общая площадь 224,5 кв.м., этаж подвал,  номера на поэтажном плане №№ 4, 4а, 5, 6, 17,  адрес объекта: </w:t>
      </w:r>
      <w:proofErr w:type="gramStart"/>
      <w:r w:rsidRPr="0060283C">
        <w:rPr>
          <w:sz w:val="24"/>
          <w:szCs w:val="24"/>
        </w:rPr>
        <w:t>Владимирская область, г. Владимир, ул. Северная, д. 18-а, кадастровый (или условный) номер:  33-33-01/044/2008-141.</w:t>
      </w:r>
      <w:proofErr w:type="gramEnd"/>
    </w:p>
    <w:p w:rsidR="002E0071" w:rsidRPr="00A44D39" w:rsidRDefault="002E0071" w:rsidP="002E0071">
      <w:pPr>
        <w:pStyle w:val="13"/>
        <w:shd w:val="clear" w:color="auto" w:fill="FFFFFF"/>
        <w:tabs>
          <w:tab w:val="left" w:leader="underscore" w:pos="0"/>
        </w:tabs>
        <w:ind w:left="0"/>
        <w:rPr>
          <w:sz w:val="24"/>
          <w:szCs w:val="24"/>
        </w:rPr>
      </w:pPr>
      <w:r w:rsidRPr="00A44D39">
        <w:rPr>
          <w:sz w:val="24"/>
          <w:szCs w:val="24"/>
        </w:rPr>
        <w:t>Начальная цена договора – 3 </w:t>
      </w:r>
      <w:r>
        <w:rPr>
          <w:sz w:val="24"/>
          <w:szCs w:val="24"/>
        </w:rPr>
        <w:t>579 </w:t>
      </w:r>
      <w:r w:rsidRPr="00A44D39">
        <w:rPr>
          <w:sz w:val="24"/>
          <w:szCs w:val="24"/>
        </w:rPr>
        <w:t>00 (</w:t>
      </w:r>
      <w:r>
        <w:rPr>
          <w:sz w:val="24"/>
          <w:szCs w:val="24"/>
        </w:rPr>
        <w:t>Т</w:t>
      </w:r>
      <w:r w:rsidRPr="00A44D39">
        <w:rPr>
          <w:sz w:val="24"/>
          <w:szCs w:val="24"/>
        </w:rPr>
        <w:t xml:space="preserve">ри миллиона </w:t>
      </w:r>
      <w:r>
        <w:rPr>
          <w:sz w:val="24"/>
          <w:szCs w:val="24"/>
        </w:rPr>
        <w:t>пятьсот семьдесят девять тысяч</w:t>
      </w:r>
      <w:r w:rsidRPr="00A44D39">
        <w:rPr>
          <w:sz w:val="24"/>
          <w:szCs w:val="24"/>
        </w:rPr>
        <w:t>) рублей с учетом НДС.</w:t>
      </w:r>
    </w:p>
    <w:p w:rsidR="002E0071" w:rsidRPr="00922256" w:rsidRDefault="002E0071" w:rsidP="002E0071">
      <w:pPr>
        <w:pStyle w:val="13"/>
        <w:shd w:val="clear" w:color="auto" w:fill="FFFFFF"/>
        <w:tabs>
          <w:tab w:val="left" w:leader="underscore" w:pos="0"/>
        </w:tabs>
        <w:ind w:left="0"/>
        <w:rPr>
          <w:sz w:val="24"/>
          <w:szCs w:val="24"/>
        </w:rPr>
      </w:pPr>
      <w:r w:rsidRPr="00922256">
        <w:rPr>
          <w:sz w:val="24"/>
          <w:szCs w:val="24"/>
        </w:rPr>
        <w:t>Шаг аукциона – 179 000 (Сто семьдесят девять тысяч) рублей.</w:t>
      </w:r>
    </w:p>
    <w:p w:rsidR="002E0071" w:rsidRPr="00A44D39" w:rsidRDefault="002E0071" w:rsidP="002E0071">
      <w:pPr>
        <w:pStyle w:val="13"/>
        <w:shd w:val="clear" w:color="auto" w:fill="FFFFFF"/>
        <w:tabs>
          <w:tab w:val="left" w:leader="underscore" w:pos="0"/>
        </w:tabs>
        <w:ind w:left="0"/>
        <w:rPr>
          <w:sz w:val="24"/>
          <w:szCs w:val="24"/>
        </w:rPr>
      </w:pPr>
      <w:r>
        <w:rPr>
          <w:sz w:val="24"/>
          <w:szCs w:val="24"/>
        </w:rPr>
        <w:t>Цена отсечения</w:t>
      </w:r>
      <w:r w:rsidRPr="00A44D39">
        <w:rPr>
          <w:sz w:val="24"/>
          <w:szCs w:val="24"/>
        </w:rPr>
        <w:t xml:space="preserve"> – </w:t>
      </w:r>
      <w:r>
        <w:rPr>
          <w:sz w:val="24"/>
          <w:szCs w:val="24"/>
        </w:rPr>
        <w:t>175 000</w:t>
      </w:r>
      <w:r w:rsidRPr="00A44D39">
        <w:rPr>
          <w:sz w:val="24"/>
          <w:szCs w:val="24"/>
        </w:rPr>
        <w:t xml:space="preserve"> (</w:t>
      </w:r>
      <w:r>
        <w:rPr>
          <w:sz w:val="24"/>
          <w:szCs w:val="24"/>
        </w:rPr>
        <w:t xml:space="preserve">Сто семьдесят пять </w:t>
      </w:r>
      <w:r w:rsidRPr="00A44D39">
        <w:rPr>
          <w:sz w:val="24"/>
          <w:szCs w:val="24"/>
        </w:rPr>
        <w:t>тысяч) рублей с учетом НДС.</w:t>
      </w:r>
    </w:p>
    <w:p w:rsidR="000E7F22" w:rsidRPr="00A44D39" w:rsidRDefault="000E7F22" w:rsidP="000E7F22">
      <w:pPr>
        <w:pStyle w:val="13"/>
        <w:shd w:val="clear" w:color="auto" w:fill="FFFFFF"/>
        <w:tabs>
          <w:tab w:val="left" w:leader="underscore" w:pos="0"/>
        </w:tabs>
        <w:ind w:left="0"/>
        <w:rPr>
          <w:sz w:val="24"/>
          <w:szCs w:val="24"/>
        </w:rPr>
      </w:pPr>
      <w:r>
        <w:rPr>
          <w:sz w:val="24"/>
          <w:szCs w:val="24"/>
        </w:rPr>
        <w:t xml:space="preserve">Задаток </w:t>
      </w:r>
      <w:r w:rsidRPr="00A44D39">
        <w:rPr>
          <w:sz w:val="24"/>
          <w:szCs w:val="24"/>
        </w:rPr>
        <w:t xml:space="preserve"> – </w:t>
      </w:r>
      <w:r>
        <w:rPr>
          <w:sz w:val="24"/>
          <w:szCs w:val="24"/>
        </w:rPr>
        <w:t xml:space="preserve">100 000 </w:t>
      </w:r>
      <w:r w:rsidRPr="00A44D39">
        <w:rPr>
          <w:sz w:val="24"/>
          <w:szCs w:val="24"/>
        </w:rPr>
        <w:t>(</w:t>
      </w:r>
      <w:r>
        <w:rPr>
          <w:sz w:val="24"/>
          <w:szCs w:val="24"/>
        </w:rPr>
        <w:t xml:space="preserve">Сто </w:t>
      </w:r>
      <w:r w:rsidRPr="00A44D39">
        <w:rPr>
          <w:sz w:val="24"/>
          <w:szCs w:val="24"/>
        </w:rPr>
        <w:t>тысяч) рублей.</w:t>
      </w:r>
    </w:p>
    <w:p w:rsidR="002E0071" w:rsidRPr="0060283C" w:rsidRDefault="002E0071" w:rsidP="002E0071">
      <w:pPr>
        <w:ind w:firstLine="708"/>
        <w:rPr>
          <w:sz w:val="24"/>
          <w:szCs w:val="24"/>
        </w:rPr>
      </w:pPr>
      <w:r w:rsidRPr="0060283C">
        <w:rPr>
          <w:sz w:val="24"/>
          <w:szCs w:val="24"/>
        </w:rPr>
        <w:t xml:space="preserve">Лот № </w:t>
      </w:r>
      <w:r>
        <w:rPr>
          <w:sz w:val="24"/>
          <w:szCs w:val="24"/>
        </w:rPr>
        <w:t>5</w:t>
      </w:r>
      <w:r w:rsidRPr="0060283C">
        <w:rPr>
          <w:sz w:val="24"/>
          <w:szCs w:val="24"/>
        </w:rPr>
        <w:t xml:space="preserve"> - Нежилые помещения, назначение: нежилое, общая площадь 3046,3 кв.м.,  номера на поэтажном плане 1 этаж  №№ 1-26, 26а, 27-73; 2 этаж №№ 1-12, 12а, 13-35; тех. этаж №№ 1-11, адрес объекта: </w:t>
      </w:r>
      <w:proofErr w:type="gramStart"/>
      <w:r w:rsidRPr="0060283C">
        <w:rPr>
          <w:sz w:val="24"/>
          <w:szCs w:val="24"/>
        </w:rPr>
        <w:t>Владимирская область, г. Владимир, ул. Северная, д. 1-д, кадастровый (или условный) номер:  33-33-01/037/2008-220.</w:t>
      </w:r>
      <w:proofErr w:type="gramEnd"/>
    </w:p>
    <w:p w:rsidR="002E0071" w:rsidRDefault="002E0071" w:rsidP="002E0071">
      <w:pPr>
        <w:pStyle w:val="13"/>
        <w:shd w:val="clear" w:color="auto" w:fill="FFFFFF"/>
        <w:tabs>
          <w:tab w:val="left" w:leader="underscore" w:pos="0"/>
        </w:tabs>
        <w:ind w:left="0"/>
        <w:rPr>
          <w:sz w:val="24"/>
          <w:szCs w:val="24"/>
        </w:rPr>
      </w:pPr>
      <w:r w:rsidRPr="00A44D39">
        <w:rPr>
          <w:sz w:val="24"/>
          <w:szCs w:val="24"/>
        </w:rPr>
        <w:t xml:space="preserve">Начальная цена договора – </w:t>
      </w:r>
      <w:r>
        <w:rPr>
          <w:sz w:val="24"/>
          <w:szCs w:val="24"/>
        </w:rPr>
        <w:t>69</w:t>
      </w:r>
      <w:r w:rsidRPr="00A44D39">
        <w:rPr>
          <w:sz w:val="24"/>
          <w:szCs w:val="24"/>
        </w:rPr>
        <w:t> </w:t>
      </w:r>
      <w:r>
        <w:rPr>
          <w:sz w:val="24"/>
          <w:szCs w:val="24"/>
        </w:rPr>
        <w:t>417</w:t>
      </w:r>
      <w:r w:rsidRPr="00A44D39">
        <w:rPr>
          <w:sz w:val="24"/>
          <w:szCs w:val="24"/>
        </w:rPr>
        <w:t xml:space="preserve"> 000 </w:t>
      </w:r>
      <w:r>
        <w:rPr>
          <w:sz w:val="24"/>
          <w:szCs w:val="24"/>
        </w:rPr>
        <w:t xml:space="preserve">(Шестьдесят девять </w:t>
      </w:r>
      <w:r w:rsidRPr="00A44D39">
        <w:rPr>
          <w:sz w:val="24"/>
          <w:szCs w:val="24"/>
        </w:rPr>
        <w:t xml:space="preserve"> миллионов </w:t>
      </w:r>
      <w:r>
        <w:rPr>
          <w:sz w:val="24"/>
          <w:szCs w:val="24"/>
        </w:rPr>
        <w:t>четыреста семнадцать</w:t>
      </w:r>
      <w:r w:rsidRPr="00A44D39">
        <w:rPr>
          <w:sz w:val="24"/>
          <w:szCs w:val="24"/>
        </w:rPr>
        <w:t xml:space="preserve"> </w:t>
      </w:r>
      <w:r>
        <w:rPr>
          <w:sz w:val="24"/>
          <w:szCs w:val="24"/>
        </w:rPr>
        <w:t>тысяч</w:t>
      </w:r>
      <w:r w:rsidRPr="00A44D39">
        <w:rPr>
          <w:sz w:val="24"/>
          <w:szCs w:val="24"/>
        </w:rPr>
        <w:t>) рублей с учетом НДС.</w:t>
      </w:r>
    </w:p>
    <w:p w:rsidR="002E0071" w:rsidRPr="00922256" w:rsidRDefault="002E0071" w:rsidP="002E0071">
      <w:pPr>
        <w:rPr>
          <w:sz w:val="24"/>
          <w:szCs w:val="24"/>
        </w:rPr>
      </w:pPr>
      <w:r w:rsidRPr="00922256">
        <w:rPr>
          <w:sz w:val="24"/>
          <w:szCs w:val="24"/>
        </w:rPr>
        <w:t>Шаг аукциона – 3 471 000 (Три миллиона четыреста семьдесят одна тысяча) рублей.</w:t>
      </w:r>
    </w:p>
    <w:p w:rsidR="002E0071" w:rsidRPr="00A44D39" w:rsidRDefault="002E0071" w:rsidP="002E0071">
      <w:pPr>
        <w:pStyle w:val="13"/>
        <w:shd w:val="clear" w:color="auto" w:fill="FFFFFF"/>
        <w:tabs>
          <w:tab w:val="left" w:leader="underscore" w:pos="0"/>
        </w:tabs>
        <w:ind w:left="0"/>
        <w:rPr>
          <w:sz w:val="24"/>
          <w:szCs w:val="24"/>
        </w:rPr>
      </w:pPr>
      <w:r>
        <w:rPr>
          <w:sz w:val="24"/>
          <w:szCs w:val="24"/>
        </w:rPr>
        <w:t>Цена отсечения</w:t>
      </w:r>
      <w:r w:rsidRPr="00A44D39">
        <w:rPr>
          <w:sz w:val="24"/>
          <w:szCs w:val="24"/>
        </w:rPr>
        <w:t xml:space="preserve"> – </w:t>
      </w:r>
      <w:r>
        <w:rPr>
          <w:sz w:val="24"/>
          <w:szCs w:val="24"/>
        </w:rPr>
        <w:t>41 650 000</w:t>
      </w:r>
      <w:r w:rsidRPr="00A44D39">
        <w:rPr>
          <w:sz w:val="24"/>
          <w:szCs w:val="24"/>
        </w:rPr>
        <w:t xml:space="preserve"> (</w:t>
      </w:r>
      <w:r>
        <w:rPr>
          <w:sz w:val="24"/>
          <w:szCs w:val="24"/>
        </w:rPr>
        <w:t xml:space="preserve">Сорок один </w:t>
      </w:r>
      <w:r w:rsidRPr="00A44D39">
        <w:rPr>
          <w:sz w:val="24"/>
          <w:szCs w:val="24"/>
        </w:rPr>
        <w:t xml:space="preserve"> миллион </w:t>
      </w:r>
      <w:r>
        <w:rPr>
          <w:sz w:val="24"/>
          <w:szCs w:val="24"/>
        </w:rPr>
        <w:t>шестьсот пятьдесят</w:t>
      </w:r>
      <w:r w:rsidRPr="00A44D39">
        <w:rPr>
          <w:sz w:val="24"/>
          <w:szCs w:val="24"/>
        </w:rPr>
        <w:t xml:space="preserve"> тысяч) рублей с учетом НДС.</w:t>
      </w:r>
    </w:p>
    <w:p w:rsidR="000E7F22" w:rsidRDefault="000E7F22" w:rsidP="000E7F22">
      <w:pPr>
        <w:pStyle w:val="13"/>
        <w:shd w:val="clear" w:color="auto" w:fill="FFFFFF"/>
        <w:tabs>
          <w:tab w:val="left" w:leader="underscore" w:pos="0"/>
        </w:tabs>
        <w:ind w:left="0"/>
        <w:rPr>
          <w:sz w:val="24"/>
          <w:szCs w:val="24"/>
        </w:rPr>
      </w:pPr>
      <w:r>
        <w:rPr>
          <w:sz w:val="24"/>
          <w:szCs w:val="24"/>
        </w:rPr>
        <w:t>Задаток</w:t>
      </w:r>
      <w:r w:rsidRPr="00A44D39">
        <w:rPr>
          <w:sz w:val="24"/>
          <w:szCs w:val="24"/>
        </w:rPr>
        <w:t xml:space="preserve"> – </w:t>
      </w:r>
      <w:r>
        <w:rPr>
          <w:sz w:val="24"/>
          <w:szCs w:val="24"/>
        </w:rPr>
        <w:t xml:space="preserve">7 000 000 </w:t>
      </w:r>
      <w:r w:rsidRPr="00A44D39">
        <w:rPr>
          <w:sz w:val="24"/>
          <w:szCs w:val="24"/>
        </w:rPr>
        <w:t xml:space="preserve"> (</w:t>
      </w:r>
      <w:r>
        <w:rPr>
          <w:sz w:val="24"/>
          <w:szCs w:val="24"/>
        </w:rPr>
        <w:t xml:space="preserve">Семь </w:t>
      </w:r>
      <w:r w:rsidRPr="00A44D39">
        <w:rPr>
          <w:sz w:val="24"/>
          <w:szCs w:val="24"/>
        </w:rPr>
        <w:t xml:space="preserve"> миллион</w:t>
      </w:r>
      <w:r>
        <w:rPr>
          <w:sz w:val="24"/>
          <w:szCs w:val="24"/>
        </w:rPr>
        <w:t>ов) рублей.</w:t>
      </w:r>
    </w:p>
    <w:p w:rsidR="002E0071" w:rsidRPr="00A44D39" w:rsidRDefault="002E0071" w:rsidP="00E8619E">
      <w:pPr>
        <w:pStyle w:val="13"/>
        <w:shd w:val="clear" w:color="auto" w:fill="FFFFFF"/>
        <w:tabs>
          <w:tab w:val="left" w:leader="underscore" w:pos="0"/>
        </w:tabs>
        <w:ind w:left="0"/>
        <w:rPr>
          <w:sz w:val="24"/>
          <w:szCs w:val="24"/>
        </w:rPr>
      </w:pPr>
    </w:p>
    <w:p w:rsidR="00343BDA" w:rsidRPr="00A44D39" w:rsidRDefault="0005497D">
      <w:pPr>
        <w:pStyle w:val="afff0"/>
        <w:rPr>
          <w:sz w:val="24"/>
          <w:szCs w:val="24"/>
        </w:rPr>
      </w:pPr>
      <w:r w:rsidRPr="00A44D39">
        <w:rPr>
          <w:sz w:val="24"/>
          <w:szCs w:val="24"/>
        </w:rPr>
        <w:t xml:space="preserve">Осмотр объекта недвижимого имущества, </w:t>
      </w:r>
      <w:r w:rsidR="00EF7BAD" w:rsidRPr="00A44D39">
        <w:rPr>
          <w:sz w:val="24"/>
          <w:szCs w:val="24"/>
        </w:rPr>
        <w:t>выставляемого на аукцион</w:t>
      </w:r>
      <w:r w:rsidRPr="00A44D39">
        <w:rPr>
          <w:sz w:val="24"/>
          <w:szCs w:val="24"/>
        </w:rPr>
        <w:t>, проводится Организатором ау</w:t>
      </w:r>
      <w:r w:rsidR="00B00B0F" w:rsidRPr="00A44D39">
        <w:rPr>
          <w:sz w:val="24"/>
          <w:szCs w:val="24"/>
        </w:rPr>
        <w:t xml:space="preserve">кциона каждый </w:t>
      </w:r>
      <w:r w:rsidR="004D6373" w:rsidRPr="00A44D39">
        <w:rPr>
          <w:sz w:val="24"/>
          <w:szCs w:val="24"/>
        </w:rPr>
        <w:t>вторник</w:t>
      </w:r>
      <w:r w:rsidRPr="00A44D39">
        <w:rPr>
          <w:sz w:val="24"/>
          <w:szCs w:val="24"/>
        </w:rPr>
        <w:t xml:space="preserve"> с </w:t>
      </w:r>
      <w:r w:rsidR="00C45CBA">
        <w:rPr>
          <w:sz w:val="24"/>
          <w:szCs w:val="24"/>
        </w:rPr>
        <w:t>18</w:t>
      </w:r>
      <w:r w:rsidR="004D6373" w:rsidRPr="00A44D39">
        <w:rPr>
          <w:sz w:val="24"/>
          <w:szCs w:val="24"/>
        </w:rPr>
        <w:t>.</w:t>
      </w:r>
      <w:r w:rsidR="00DC67C8">
        <w:rPr>
          <w:sz w:val="24"/>
          <w:szCs w:val="24"/>
        </w:rPr>
        <w:t>0</w:t>
      </w:r>
      <w:r w:rsidR="00C45CBA">
        <w:rPr>
          <w:sz w:val="24"/>
          <w:szCs w:val="24"/>
        </w:rPr>
        <w:t>4</w:t>
      </w:r>
      <w:r w:rsidR="004D6373" w:rsidRPr="00A44D39">
        <w:rPr>
          <w:sz w:val="24"/>
          <w:szCs w:val="24"/>
        </w:rPr>
        <w:t>.201</w:t>
      </w:r>
      <w:r w:rsidR="00C45CBA">
        <w:rPr>
          <w:sz w:val="24"/>
          <w:szCs w:val="24"/>
        </w:rPr>
        <w:t>4</w:t>
      </w:r>
      <w:r w:rsidR="004D6373" w:rsidRPr="00A44D39">
        <w:rPr>
          <w:sz w:val="24"/>
          <w:szCs w:val="24"/>
        </w:rPr>
        <w:t xml:space="preserve"> по </w:t>
      </w:r>
      <w:r w:rsidR="00C45CBA">
        <w:rPr>
          <w:sz w:val="24"/>
          <w:szCs w:val="24"/>
        </w:rPr>
        <w:t>27</w:t>
      </w:r>
      <w:r w:rsidR="004D6373" w:rsidRPr="00A44D39">
        <w:rPr>
          <w:sz w:val="24"/>
          <w:szCs w:val="24"/>
        </w:rPr>
        <w:t>.</w:t>
      </w:r>
      <w:r w:rsidR="00C45CBA">
        <w:rPr>
          <w:sz w:val="24"/>
          <w:szCs w:val="24"/>
        </w:rPr>
        <w:t>05</w:t>
      </w:r>
      <w:r w:rsidR="004D6373" w:rsidRPr="00A44D39">
        <w:rPr>
          <w:sz w:val="24"/>
          <w:szCs w:val="24"/>
        </w:rPr>
        <w:t>.201</w:t>
      </w:r>
      <w:r w:rsidR="00C45CBA">
        <w:rPr>
          <w:sz w:val="24"/>
          <w:szCs w:val="24"/>
        </w:rPr>
        <w:t>4</w:t>
      </w:r>
      <w:r w:rsidR="004D6373" w:rsidRPr="00A44D39">
        <w:rPr>
          <w:sz w:val="24"/>
          <w:szCs w:val="24"/>
        </w:rPr>
        <w:t xml:space="preserve"> с 10-00</w:t>
      </w:r>
      <w:r w:rsidRPr="00A44D39">
        <w:rPr>
          <w:sz w:val="24"/>
          <w:szCs w:val="24"/>
        </w:rPr>
        <w:t xml:space="preserve"> по </w:t>
      </w:r>
      <w:r w:rsidR="004D6373" w:rsidRPr="00A44D39">
        <w:rPr>
          <w:sz w:val="24"/>
          <w:szCs w:val="24"/>
        </w:rPr>
        <w:t>12-00</w:t>
      </w:r>
      <w:r w:rsidRPr="00A44D39">
        <w:rPr>
          <w:sz w:val="24"/>
          <w:szCs w:val="24"/>
        </w:rPr>
        <w:t xml:space="preserve"> по письменному запросу любого заинтересованного лица</w:t>
      </w:r>
      <w:r w:rsidR="00B25C88" w:rsidRPr="00A44D39">
        <w:rPr>
          <w:sz w:val="24"/>
          <w:szCs w:val="24"/>
        </w:rPr>
        <w:t>.</w:t>
      </w:r>
    </w:p>
    <w:p w:rsidR="00343BDA" w:rsidRPr="00A44D39" w:rsidRDefault="004D025C" w:rsidP="00343BDA">
      <w:pPr>
        <w:pStyle w:val="2"/>
        <w:rPr>
          <w:sz w:val="24"/>
          <w:szCs w:val="24"/>
        </w:rPr>
      </w:pPr>
      <w:bookmarkStart w:id="6" w:name="_Ref351114524"/>
      <w:bookmarkStart w:id="7" w:name="_Ref351114529"/>
      <w:bookmarkStart w:id="8" w:name="_Toc351114754"/>
      <w:r w:rsidRPr="00A44D39">
        <w:rPr>
          <w:sz w:val="24"/>
          <w:szCs w:val="24"/>
        </w:rPr>
        <w:t>Документы для ознакомления.</w:t>
      </w:r>
      <w:bookmarkEnd w:id="6"/>
      <w:bookmarkEnd w:id="7"/>
      <w:bookmarkEnd w:id="8"/>
    </w:p>
    <w:p w:rsidR="0043229D" w:rsidRPr="00A44D39" w:rsidRDefault="004D025C" w:rsidP="0043229D">
      <w:pPr>
        <w:pStyle w:val="afff0"/>
        <w:rPr>
          <w:sz w:val="24"/>
          <w:szCs w:val="24"/>
        </w:rPr>
      </w:pPr>
      <w:r w:rsidRPr="00A44D39">
        <w:rPr>
          <w:sz w:val="24"/>
          <w:szCs w:val="24"/>
        </w:rPr>
        <w:t xml:space="preserve">С документами, необходимыми для подачи заявки на участие в аукционе, </w:t>
      </w:r>
      <w:r w:rsidR="00A76C3F" w:rsidRPr="00A44D39">
        <w:rPr>
          <w:sz w:val="24"/>
          <w:szCs w:val="24"/>
        </w:rPr>
        <w:t>можно</w:t>
      </w:r>
      <w:r w:rsidRPr="00A44D39">
        <w:rPr>
          <w:sz w:val="24"/>
          <w:szCs w:val="24"/>
        </w:rPr>
        <w:t xml:space="preserve"> ознакомиться  по рабочим дням с </w:t>
      </w:r>
      <w:r w:rsidRPr="00A44D39">
        <w:rPr>
          <w:sz w:val="24"/>
          <w:szCs w:val="24"/>
        </w:rPr>
        <w:softHyphen/>
      </w:r>
      <w:r w:rsidRPr="00A44D39">
        <w:rPr>
          <w:sz w:val="24"/>
          <w:szCs w:val="24"/>
        </w:rPr>
        <w:softHyphen/>
      </w:r>
      <w:r w:rsidRPr="00A44D39">
        <w:rPr>
          <w:sz w:val="24"/>
          <w:szCs w:val="24"/>
        </w:rPr>
        <w:softHyphen/>
      </w:r>
      <w:r w:rsidR="0043229D" w:rsidRPr="00A44D39">
        <w:rPr>
          <w:sz w:val="24"/>
          <w:szCs w:val="24"/>
        </w:rPr>
        <w:t xml:space="preserve">  </w:t>
      </w:r>
      <w:r w:rsidR="00531E52">
        <w:rPr>
          <w:sz w:val="24"/>
          <w:szCs w:val="24"/>
        </w:rPr>
        <w:t>18</w:t>
      </w:r>
      <w:r w:rsidR="0043229D" w:rsidRPr="00A44D39">
        <w:rPr>
          <w:sz w:val="24"/>
          <w:szCs w:val="24"/>
        </w:rPr>
        <w:t>.0</w:t>
      </w:r>
      <w:r w:rsidR="00531E52">
        <w:rPr>
          <w:sz w:val="24"/>
          <w:szCs w:val="24"/>
        </w:rPr>
        <w:t>4</w:t>
      </w:r>
      <w:r w:rsidR="0043229D" w:rsidRPr="00A44D39">
        <w:rPr>
          <w:sz w:val="24"/>
          <w:szCs w:val="24"/>
        </w:rPr>
        <w:t>.201</w:t>
      </w:r>
      <w:r w:rsidR="00531E52">
        <w:rPr>
          <w:sz w:val="24"/>
          <w:szCs w:val="24"/>
        </w:rPr>
        <w:t>4</w:t>
      </w:r>
      <w:r w:rsidR="0043229D" w:rsidRPr="00A44D39">
        <w:rPr>
          <w:sz w:val="24"/>
          <w:szCs w:val="24"/>
        </w:rPr>
        <w:t xml:space="preserve"> до </w:t>
      </w:r>
      <w:r w:rsidR="00531E52">
        <w:rPr>
          <w:sz w:val="24"/>
          <w:szCs w:val="24"/>
        </w:rPr>
        <w:t>27</w:t>
      </w:r>
      <w:r w:rsidR="0043229D" w:rsidRPr="00A44D39">
        <w:rPr>
          <w:sz w:val="24"/>
          <w:szCs w:val="24"/>
        </w:rPr>
        <w:t>.</w:t>
      </w:r>
      <w:r w:rsidR="00531E52">
        <w:rPr>
          <w:sz w:val="24"/>
          <w:szCs w:val="24"/>
        </w:rPr>
        <w:t>05</w:t>
      </w:r>
      <w:r w:rsidR="0043229D" w:rsidRPr="00A44D39">
        <w:rPr>
          <w:sz w:val="24"/>
          <w:szCs w:val="24"/>
        </w:rPr>
        <w:t>.201</w:t>
      </w:r>
      <w:r w:rsidR="00531E52">
        <w:rPr>
          <w:sz w:val="24"/>
          <w:szCs w:val="24"/>
        </w:rPr>
        <w:t>4</w:t>
      </w:r>
      <w:r w:rsidR="0043229D" w:rsidRPr="00A44D39">
        <w:rPr>
          <w:sz w:val="24"/>
          <w:szCs w:val="24"/>
        </w:rPr>
        <w:t xml:space="preserve"> с 9-00 до 1</w:t>
      </w:r>
      <w:r w:rsidR="008C7F91">
        <w:rPr>
          <w:sz w:val="24"/>
          <w:szCs w:val="24"/>
        </w:rPr>
        <w:t>6</w:t>
      </w:r>
      <w:r w:rsidR="0043229D" w:rsidRPr="00A44D39">
        <w:rPr>
          <w:sz w:val="24"/>
          <w:szCs w:val="24"/>
        </w:rPr>
        <w:t xml:space="preserve">-00 часов (местного времени) по адресу: 600007, г. Владимир, ул. </w:t>
      </w:r>
      <w:proofErr w:type="gramStart"/>
      <w:r w:rsidR="0043229D" w:rsidRPr="00A44D39">
        <w:rPr>
          <w:sz w:val="24"/>
          <w:szCs w:val="24"/>
        </w:rPr>
        <w:t>Северная</w:t>
      </w:r>
      <w:proofErr w:type="gramEnd"/>
      <w:r w:rsidR="0043229D" w:rsidRPr="00A44D39">
        <w:rPr>
          <w:sz w:val="24"/>
          <w:szCs w:val="24"/>
        </w:rPr>
        <w:t xml:space="preserve">,  д. 1-а.  </w:t>
      </w:r>
    </w:p>
    <w:p w:rsidR="0043229D" w:rsidRPr="00A44D39" w:rsidRDefault="0040444F" w:rsidP="0043229D">
      <w:pPr>
        <w:shd w:val="clear" w:color="auto" w:fill="FFFFFF"/>
        <w:tabs>
          <w:tab w:val="left" w:pos="398"/>
          <w:tab w:val="left" w:pos="709"/>
          <w:tab w:val="left" w:pos="1276"/>
          <w:tab w:val="left" w:leader="underscore" w:pos="5467"/>
        </w:tabs>
        <w:rPr>
          <w:sz w:val="24"/>
          <w:szCs w:val="24"/>
        </w:rPr>
      </w:pPr>
      <w:r>
        <w:rPr>
          <w:sz w:val="24"/>
          <w:szCs w:val="24"/>
        </w:rPr>
        <w:t>Контактное лицо:</w:t>
      </w:r>
      <w:r w:rsidR="00531E52">
        <w:rPr>
          <w:sz w:val="24"/>
          <w:szCs w:val="24"/>
        </w:rPr>
        <w:t xml:space="preserve"> </w:t>
      </w:r>
      <w:proofErr w:type="spellStart"/>
      <w:r w:rsidR="00531E52">
        <w:rPr>
          <w:sz w:val="24"/>
          <w:szCs w:val="24"/>
        </w:rPr>
        <w:t>Пулин</w:t>
      </w:r>
      <w:proofErr w:type="spellEnd"/>
      <w:r w:rsidR="00531E52">
        <w:rPr>
          <w:sz w:val="24"/>
          <w:szCs w:val="24"/>
        </w:rPr>
        <w:t xml:space="preserve"> Алексей Борисович</w:t>
      </w:r>
    </w:p>
    <w:p w:rsidR="0043229D" w:rsidRPr="00A44D39" w:rsidRDefault="0043229D" w:rsidP="0043229D">
      <w:pPr>
        <w:shd w:val="clear" w:color="auto" w:fill="FFFFFF"/>
        <w:tabs>
          <w:tab w:val="left" w:pos="398"/>
          <w:tab w:val="left" w:pos="709"/>
          <w:tab w:val="left" w:pos="1276"/>
          <w:tab w:val="left" w:leader="underscore" w:pos="5467"/>
        </w:tabs>
        <w:rPr>
          <w:sz w:val="24"/>
          <w:szCs w:val="24"/>
        </w:rPr>
      </w:pPr>
      <w:r w:rsidRPr="00A44D39">
        <w:rPr>
          <w:sz w:val="24"/>
          <w:szCs w:val="24"/>
        </w:rPr>
        <w:t xml:space="preserve">Тел.: </w:t>
      </w:r>
      <w:r w:rsidR="0040444F">
        <w:rPr>
          <w:spacing w:val="-2"/>
          <w:sz w:val="24"/>
          <w:szCs w:val="24"/>
        </w:rPr>
        <w:t xml:space="preserve">  +7 (4922) 47-37-28  +7 (4922) 47-30-52  факс +7 (4922) 47-33-13.</w:t>
      </w:r>
    </w:p>
    <w:p w:rsidR="00B25C88" w:rsidRPr="00A44D39" w:rsidRDefault="00B25C88" w:rsidP="00C535DA">
      <w:pPr>
        <w:pStyle w:val="2"/>
        <w:rPr>
          <w:sz w:val="24"/>
          <w:szCs w:val="24"/>
        </w:rPr>
      </w:pPr>
      <w:bookmarkStart w:id="9" w:name="_Toc351114755"/>
      <w:r w:rsidRPr="00A44D39">
        <w:rPr>
          <w:sz w:val="24"/>
          <w:szCs w:val="24"/>
        </w:rPr>
        <w:t>Разъяснение положений аукционной документации/извещения о проведен</w:t>
      </w:r>
      <w:proofErr w:type="gramStart"/>
      <w:r w:rsidRPr="00A44D39">
        <w:rPr>
          <w:sz w:val="24"/>
          <w:szCs w:val="24"/>
        </w:rPr>
        <w:t>ии ау</w:t>
      </w:r>
      <w:proofErr w:type="gramEnd"/>
      <w:r w:rsidRPr="00A44D39">
        <w:rPr>
          <w:sz w:val="24"/>
          <w:szCs w:val="24"/>
        </w:rPr>
        <w:t>кциона, внесение изменений в аукционную документацию/извещение о проведении аукциона.</w:t>
      </w:r>
      <w:bookmarkEnd w:id="9"/>
    </w:p>
    <w:p w:rsidR="00343BDA" w:rsidRPr="00A44D39" w:rsidRDefault="00B25C88">
      <w:pPr>
        <w:pStyle w:val="afff0"/>
        <w:rPr>
          <w:iCs/>
          <w:sz w:val="24"/>
          <w:szCs w:val="24"/>
        </w:rPr>
      </w:pPr>
      <w:r w:rsidRPr="00A44D39">
        <w:rPr>
          <w:sz w:val="24"/>
          <w:szCs w:val="24"/>
        </w:rPr>
        <w:t>Любое заинтересованное лицо (далее - Претендент)  в течение срока приема заявок на участие в аукционе вправе направить в письменной форме запрос о разъяснении положений настоящей Документации/извещения о проведении настоящего аукциона в адрес Организатора аукциона.</w:t>
      </w:r>
    </w:p>
    <w:p w:rsidR="00B25C88" w:rsidRPr="00A44D39" w:rsidRDefault="00B25C88" w:rsidP="00B25C88">
      <w:pPr>
        <w:ind w:firstLine="851"/>
        <w:rPr>
          <w:bCs/>
          <w:sz w:val="24"/>
          <w:szCs w:val="24"/>
        </w:rPr>
      </w:pPr>
      <w:proofErr w:type="gramStart"/>
      <w:r w:rsidRPr="00A44D39">
        <w:rPr>
          <w:sz w:val="24"/>
          <w:szCs w:val="24"/>
        </w:rPr>
        <w:t>В случае если указанный запрос поступил не позднее, чем за пять дней до дня окончания подачи заявок на участие в аукционе, Представитель Организатора аукциона в течение трех рабочих дней со дня поступления указанного запроса направит в письменной форме разъяснение положений настоящей Документации/извещения о проведении настоящего аукциона лицу, подавшему запрос по адресу, указанному в запросе, а также</w:t>
      </w:r>
      <w:r w:rsidRPr="00A44D39">
        <w:rPr>
          <w:bCs/>
          <w:sz w:val="24"/>
          <w:szCs w:val="24"/>
        </w:rPr>
        <w:t xml:space="preserve"> всем Претендентам, </w:t>
      </w:r>
      <w:r w:rsidRPr="00A44D39">
        <w:rPr>
          <w:bCs/>
          <w:sz w:val="24"/>
          <w:szCs w:val="24"/>
        </w:rPr>
        <w:lastRenderedPageBreak/>
        <w:t>ознакомившимся</w:t>
      </w:r>
      <w:proofErr w:type="gramEnd"/>
      <w:r w:rsidRPr="00A44D39">
        <w:rPr>
          <w:bCs/>
          <w:sz w:val="24"/>
          <w:szCs w:val="24"/>
        </w:rPr>
        <w:t xml:space="preserve"> с настоящей Документацией в порядке, предусмотренном пунктом   настоящей Документации. </w:t>
      </w:r>
    </w:p>
    <w:p w:rsidR="00B25C88" w:rsidRPr="00A44D39" w:rsidRDefault="00B25C88" w:rsidP="00B25C88">
      <w:pPr>
        <w:ind w:firstLine="851"/>
        <w:rPr>
          <w:bCs/>
          <w:sz w:val="24"/>
          <w:szCs w:val="24"/>
        </w:rPr>
      </w:pPr>
      <w:r w:rsidRPr="00A44D39">
        <w:rPr>
          <w:bCs/>
          <w:sz w:val="24"/>
          <w:szCs w:val="24"/>
        </w:rPr>
        <w:t>Разъяснение положений настоящей Документации/</w:t>
      </w:r>
      <w:r w:rsidRPr="00A44D39">
        <w:rPr>
          <w:sz w:val="24"/>
          <w:szCs w:val="24"/>
        </w:rPr>
        <w:t>извещения о проведении настоящего аукциона</w:t>
      </w:r>
      <w:r w:rsidRPr="00A44D39">
        <w:rPr>
          <w:bCs/>
          <w:sz w:val="24"/>
          <w:szCs w:val="24"/>
        </w:rPr>
        <w:t xml:space="preserve"> не изменяет их суть и подлежит о</w:t>
      </w:r>
      <w:r w:rsidRPr="00A44D39">
        <w:rPr>
          <w:sz w:val="24"/>
          <w:szCs w:val="24"/>
        </w:rPr>
        <w:t xml:space="preserve">публикованию и размещению Организатором аукциона </w:t>
      </w:r>
      <w:r w:rsidRPr="00A44D39">
        <w:rPr>
          <w:bCs/>
          <w:sz w:val="24"/>
          <w:szCs w:val="24"/>
        </w:rPr>
        <w:t>в порядке, аналогичном размещению и опубликованию извещения о проведен</w:t>
      </w:r>
      <w:proofErr w:type="gramStart"/>
      <w:r w:rsidRPr="00A44D39">
        <w:rPr>
          <w:bCs/>
          <w:sz w:val="24"/>
          <w:szCs w:val="24"/>
        </w:rPr>
        <w:t>ии ау</w:t>
      </w:r>
      <w:proofErr w:type="gramEnd"/>
      <w:r w:rsidRPr="00A44D39">
        <w:rPr>
          <w:bCs/>
          <w:sz w:val="24"/>
          <w:szCs w:val="24"/>
        </w:rPr>
        <w:t>кциона</w:t>
      </w:r>
      <w:r w:rsidR="00E5385C" w:rsidRPr="00A44D39">
        <w:rPr>
          <w:bCs/>
          <w:sz w:val="24"/>
          <w:szCs w:val="24"/>
        </w:rPr>
        <w:t xml:space="preserve"> / </w:t>
      </w:r>
      <w:r w:rsidRPr="00A44D39">
        <w:rPr>
          <w:bCs/>
          <w:sz w:val="24"/>
          <w:szCs w:val="24"/>
        </w:rPr>
        <w:t>документации.</w:t>
      </w:r>
    </w:p>
    <w:p w:rsidR="00343BDA" w:rsidRPr="00A44D39" w:rsidRDefault="00B25C88">
      <w:pPr>
        <w:pStyle w:val="afff0"/>
        <w:rPr>
          <w:sz w:val="24"/>
          <w:szCs w:val="24"/>
        </w:rPr>
      </w:pPr>
      <w:r w:rsidRPr="00A44D39">
        <w:rPr>
          <w:sz w:val="24"/>
          <w:szCs w:val="24"/>
        </w:rPr>
        <w:t xml:space="preserve">В настоящую Документацию/извещение о проведении настоящего аукциона могут быть внесены изменения не позднее, чем за пять дней до даты окончания подачи заявок на участие в аукционе. </w:t>
      </w:r>
    </w:p>
    <w:p w:rsidR="00B25C88" w:rsidRPr="00A44D39" w:rsidRDefault="00B25C88" w:rsidP="00471BDF">
      <w:pPr>
        <w:tabs>
          <w:tab w:val="num" w:pos="1560"/>
        </w:tabs>
        <w:ind w:firstLine="851"/>
        <w:rPr>
          <w:sz w:val="24"/>
          <w:szCs w:val="24"/>
        </w:rPr>
      </w:pPr>
      <w:r w:rsidRPr="00A44D39">
        <w:rPr>
          <w:sz w:val="24"/>
          <w:szCs w:val="24"/>
        </w:rPr>
        <w:t xml:space="preserve">В течение одного дня с даты принятия указанного решения такие изменения публикуются и размещаются Организатором аукциона </w:t>
      </w:r>
      <w:r w:rsidRPr="00A44D39">
        <w:rPr>
          <w:bCs/>
          <w:sz w:val="24"/>
          <w:szCs w:val="24"/>
        </w:rPr>
        <w:t>в порядке, аналогичном размещению и опубликованию извещения о проведен</w:t>
      </w:r>
      <w:proofErr w:type="gramStart"/>
      <w:r w:rsidRPr="00A44D39">
        <w:rPr>
          <w:bCs/>
          <w:sz w:val="24"/>
          <w:szCs w:val="24"/>
        </w:rPr>
        <w:t>ии ау</w:t>
      </w:r>
      <w:proofErr w:type="gramEnd"/>
      <w:r w:rsidRPr="00A44D39">
        <w:rPr>
          <w:bCs/>
          <w:sz w:val="24"/>
          <w:szCs w:val="24"/>
        </w:rPr>
        <w:t>кциона/документации</w:t>
      </w:r>
      <w:r w:rsidR="004D025C" w:rsidRPr="00A44D39">
        <w:rPr>
          <w:sz w:val="24"/>
          <w:szCs w:val="24"/>
        </w:rPr>
        <w:t xml:space="preserve">. </w:t>
      </w:r>
      <w:proofErr w:type="gramStart"/>
      <w:r w:rsidR="004D025C" w:rsidRPr="00A44D39">
        <w:rPr>
          <w:sz w:val="24"/>
          <w:szCs w:val="24"/>
        </w:rPr>
        <w:t>Такие изменения</w:t>
      </w:r>
      <w:r w:rsidRPr="00A44D39">
        <w:rPr>
          <w:sz w:val="24"/>
          <w:szCs w:val="24"/>
        </w:rPr>
        <w:t xml:space="preserve"> подлежат направлению всем Претендентам, </w:t>
      </w:r>
      <w:r w:rsidRPr="00A44D39">
        <w:rPr>
          <w:bCs/>
          <w:sz w:val="24"/>
          <w:szCs w:val="24"/>
        </w:rPr>
        <w:t xml:space="preserve">ознакомившимся с настоящей Документацией в порядке, предусмотренном пунктом </w:t>
      </w:r>
      <w:fldSimple w:instr=" REF _Ref351114529 \r \h  \* MERGEFORMAT ">
        <w:r w:rsidR="00F61489" w:rsidRPr="00F61489">
          <w:rPr>
            <w:bCs/>
            <w:sz w:val="24"/>
            <w:szCs w:val="24"/>
          </w:rPr>
          <w:t>1.3</w:t>
        </w:r>
      </w:fldSimple>
      <w:r w:rsidR="005E5B93" w:rsidRPr="00A44D39">
        <w:rPr>
          <w:bCs/>
          <w:sz w:val="24"/>
          <w:szCs w:val="24"/>
        </w:rPr>
        <w:t xml:space="preserve"> </w:t>
      </w:r>
      <w:r w:rsidRPr="00A44D39">
        <w:rPr>
          <w:bCs/>
          <w:sz w:val="24"/>
          <w:szCs w:val="24"/>
        </w:rPr>
        <w:t>настоящей Документации</w:t>
      </w:r>
      <w:r w:rsidRPr="00A44D39">
        <w:rPr>
          <w:sz w:val="24"/>
          <w:szCs w:val="24"/>
        </w:rPr>
        <w:t>, при этом срок подачи заявок на участие в аукционе должен быть продлен  таким образом, чтобы с даты размещения внесенных изменений в извещение о проведении аукциона до даты окончания подачи заявок на участие в аукционе он составлял не менее 5 (пяти) дней.</w:t>
      </w:r>
      <w:proofErr w:type="gramEnd"/>
    </w:p>
    <w:p w:rsidR="00B25C88" w:rsidRPr="00A44D39" w:rsidRDefault="00B25C88" w:rsidP="00C535DA">
      <w:pPr>
        <w:pStyle w:val="2"/>
        <w:rPr>
          <w:sz w:val="24"/>
          <w:szCs w:val="24"/>
        </w:rPr>
      </w:pPr>
      <w:bookmarkStart w:id="10" w:name="_Toc351114756"/>
      <w:r w:rsidRPr="00A44D39">
        <w:rPr>
          <w:sz w:val="24"/>
          <w:szCs w:val="24"/>
        </w:rPr>
        <w:t>Затраты на участие в аукционе:</w:t>
      </w:r>
      <w:bookmarkEnd w:id="10"/>
    </w:p>
    <w:p w:rsidR="00343BDA" w:rsidRPr="00A44D39" w:rsidRDefault="00B25C88">
      <w:pPr>
        <w:pStyle w:val="afff0"/>
        <w:rPr>
          <w:sz w:val="24"/>
          <w:szCs w:val="24"/>
        </w:rPr>
      </w:pPr>
      <w:r w:rsidRPr="00A44D39">
        <w:rPr>
          <w:sz w:val="24"/>
          <w:szCs w:val="24"/>
        </w:rPr>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такими затратами.</w:t>
      </w:r>
    </w:p>
    <w:p w:rsidR="00343BDA" w:rsidRPr="00A44D39" w:rsidRDefault="00B25C88">
      <w:pPr>
        <w:pStyle w:val="afff0"/>
        <w:rPr>
          <w:sz w:val="24"/>
          <w:szCs w:val="24"/>
        </w:rPr>
      </w:pPr>
      <w:r w:rsidRPr="00A44D39">
        <w:rPr>
          <w:sz w:val="24"/>
          <w:szCs w:val="24"/>
        </w:rPr>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A44D39">
        <w:rPr>
          <w:sz w:val="24"/>
          <w:szCs w:val="24"/>
        </w:rPr>
        <w:t xml:space="preserve">купли-продажи </w:t>
      </w:r>
      <w:r w:rsidR="00754F6E" w:rsidRPr="00A44D39">
        <w:rPr>
          <w:sz w:val="24"/>
          <w:szCs w:val="24"/>
        </w:rPr>
        <w:t>недвижимого имущества, указанного в пункте 1.2.2. насто</w:t>
      </w:r>
      <w:r w:rsidR="00A44D39">
        <w:rPr>
          <w:sz w:val="24"/>
          <w:szCs w:val="24"/>
        </w:rPr>
        <w:t>я</w:t>
      </w:r>
      <w:r w:rsidR="00754F6E" w:rsidRPr="00A44D39">
        <w:rPr>
          <w:sz w:val="24"/>
          <w:szCs w:val="24"/>
        </w:rPr>
        <w:t>щей Документации.</w:t>
      </w:r>
    </w:p>
    <w:p w:rsidR="00B25C88" w:rsidRPr="00A44D39" w:rsidRDefault="00B25C88" w:rsidP="00C535DA">
      <w:pPr>
        <w:pStyle w:val="2"/>
        <w:rPr>
          <w:sz w:val="24"/>
          <w:szCs w:val="24"/>
        </w:rPr>
      </w:pPr>
      <w:bookmarkStart w:id="11" w:name="_Toc351114757"/>
      <w:r w:rsidRPr="00A44D39">
        <w:rPr>
          <w:sz w:val="24"/>
          <w:szCs w:val="24"/>
        </w:rPr>
        <w:t>Отказ от проведения аукциона</w:t>
      </w:r>
      <w:r w:rsidR="00C264A7" w:rsidRPr="00A44D39">
        <w:rPr>
          <w:sz w:val="24"/>
          <w:szCs w:val="24"/>
        </w:rPr>
        <w:t>.</w:t>
      </w:r>
      <w:bookmarkEnd w:id="11"/>
    </w:p>
    <w:p w:rsidR="00343BDA" w:rsidRPr="00A44D39" w:rsidRDefault="00B25C88">
      <w:pPr>
        <w:pStyle w:val="afff0"/>
        <w:rPr>
          <w:sz w:val="24"/>
          <w:szCs w:val="24"/>
        </w:rPr>
      </w:pPr>
      <w:r w:rsidRPr="00A44D39">
        <w:rPr>
          <w:sz w:val="24"/>
          <w:szCs w:val="24"/>
        </w:rPr>
        <w:t xml:space="preserve">Организатор аукциона вправе отказаться от проведения аукциона не позднее, чем за три дня до дня проведения аукциона, указанного в </w:t>
      </w:r>
      <w:proofErr w:type="spellStart"/>
      <w:proofErr w:type="gramStart"/>
      <w:r w:rsidRPr="00A44D39">
        <w:rPr>
          <w:sz w:val="24"/>
          <w:szCs w:val="24"/>
        </w:rPr>
        <w:t>п</w:t>
      </w:r>
      <w:proofErr w:type="spellEnd"/>
      <w:proofErr w:type="gramEnd"/>
      <w:r w:rsidR="000A0454">
        <w:rPr>
          <w:sz w:val="24"/>
          <w:szCs w:val="24"/>
        </w:rPr>
        <w:t xml:space="preserve"> 1.1.8. </w:t>
      </w:r>
      <w:r w:rsidRPr="00A44D39">
        <w:rPr>
          <w:sz w:val="24"/>
          <w:szCs w:val="24"/>
        </w:rPr>
        <w:t xml:space="preserve"> настоящей Документации.</w:t>
      </w:r>
    </w:p>
    <w:p w:rsidR="00343BDA" w:rsidRPr="00A44D39" w:rsidRDefault="00B25C88">
      <w:pPr>
        <w:pStyle w:val="afff0"/>
        <w:rPr>
          <w:sz w:val="24"/>
          <w:szCs w:val="24"/>
        </w:rPr>
      </w:pPr>
      <w:r w:rsidRPr="00A44D39">
        <w:rPr>
          <w:sz w:val="24"/>
          <w:szCs w:val="24"/>
        </w:rPr>
        <w:t xml:space="preserve">Извещение об отказе от проведения аукциона опубликовывается Организатором аукциона в печатном издании, в котором было опубликовано извещение о проведении аукциона, и размещается на сайтах в сети </w:t>
      </w:r>
      <w:r w:rsidR="004E3001" w:rsidRPr="00A44D39">
        <w:rPr>
          <w:sz w:val="24"/>
          <w:szCs w:val="24"/>
        </w:rPr>
        <w:t>«</w:t>
      </w:r>
      <w:r w:rsidRPr="00A44D39">
        <w:rPr>
          <w:sz w:val="24"/>
          <w:szCs w:val="24"/>
        </w:rPr>
        <w:t>Интернет</w:t>
      </w:r>
      <w:r w:rsidR="004E3001" w:rsidRPr="00A44D39">
        <w:rPr>
          <w:sz w:val="24"/>
          <w:szCs w:val="24"/>
        </w:rPr>
        <w:t>»</w:t>
      </w:r>
      <w:r w:rsidRPr="00A44D39">
        <w:rPr>
          <w:sz w:val="24"/>
          <w:szCs w:val="24"/>
        </w:rPr>
        <w:t xml:space="preserve">, на которых было размещено извещение о проведении аукциона. Представитель Организатора аукциона в течение двух дней </w:t>
      </w:r>
      <w:proofErr w:type="gramStart"/>
      <w:r w:rsidRPr="00A44D39">
        <w:rPr>
          <w:sz w:val="24"/>
          <w:szCs w:val="24"/>
        </w:rPr>
        <w:t>с даты принятия</w:t>
      </w:r>
      <w:proofErr w:type="gramEnd"/>
      <w:r w:rsidRPr="00A44D39">
        <w:rPr>
          <w:sz w:val="24"/>
          <w:szCs w:val="24"/>
        </w:rPr>
        <w:t xml:space="preserve"> решения об отказе от проведения аукциона обязан известить Претендентов, ознакомившихся с настоящей Документацией в порядке, предусмотренном пунктом </w:t>
      </w:r>
      <w:fldSimple w:instr=" REF _Ref351114529 \r \h  \* MERGEFORMAT ">
        <w:r w:rsidR="00F61489" w:rsidRPr="00F61489">
          <w:rPr>
            <w:bCs/>
            <w:sz w:val="24"/>
            <w:szCs w:val="24"/>
          </w:rPr>
          <w:t>1.3</w:t>
        </w:r>
      </w:fldSimple>
      <w:r w:rsidR="005E5B93" w:rsidRPr="00A44D39">
        <w:rPr>
          <w:bCs/>
          <w:sz w:val="24"/>
          <w:szCs w:val="24"/>
        </w:rPr>
        <w:t xml:space="preserve"> </w:t>
      </w:r>
      <w:r w:rsidRPr="00A44D39">
        <w:rPr>
          <w:sz w:val="24"/>
          <w:szCs w:val="24"/>
        </w:rPr>
        <w:t>настоящей Документации, и/или подавших заявки на участие в аукционе, об отказе от проведения аукциона.</w:t>
      </w:r>
    </w:p>
    <w:p w:rsidR="00343BDA" w:rsidRPr="00A44D39" w:rsidRDefault="00343BDA" w:rsidP="00C93C21">
      <w:pPr>
        <w:pStyle w:val="1"/>
        <w:keepNext w:val="0"/>
        <w:keepLines w:val="0"/>
        <w:widowControl w:val="0"/>
        <w:numPr>
          <w:ilvl w:val="0"/>
          <w:numId w:val="10"/>
        </w:numPr>
        <w:rPr>
          <w:b w:val="0"/>
          <w:caps/>
          <w:sz w:val="24"/>
          <w:szCs w:val="24"/>
        </w:rPr>
      </w:pPr>
      <w:bookmarkStart w:id="12" w:name="_Toc350259823"/>
      <w:bookmarkStart w:id="13" w:name="_Toc350259969"/>
      <w:bookmarkStart w:id="14" w:name="_Toc350260127"/>
      <w:bookmarkStart w:id="15" w:name="_Toc350260270"/>
      <w:bookmarkStart w:id="16" w:name="_Toc350261395"/>
      <w:bookmarkStart w:id="17" w:name="_Toc350261524"/>
      <w:bookmarkStart w:id="18" w:name="_Toc350261554"/>
      <w:bookmarkStart w:id="19" w:name="_Toc350261582"/>
      <w:bookmarkStart w:id="20" w:name="_Toc350261623"/>
      <w:bookmarkStart w:id="21" w:name="_Toc350261683"/>
      <w:bookmarkStart w:id="22" w:name="_Toc350261751"/>
      <w:bookmarkStart w:id="23" w:name="_Toc350261820"/>
      <w:bookmarkStart w:id="24" w:name="_Toc350261849"/>
      <w:bookmarkStart w:id="25" w:name="_Toc350261922"/>
      <w:bookmarkStart w:id="26" w:name="_Toc350262493"/>
      <w:bookmarkStart w:id="27" w:name="_Toc35111475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A44D39">
        <w:rPr>
          <w:b w:val="0"/>
          <w:caps/>
          <w:sz w:val="24"/>
          <w:szCs w:val="24"/>
        </w:rPr>
        <w:t>Порядок подачи заявок на участие в аукционе</w:t>
      </w:r>
      <w:bookmarkEnd w:id="27"/>
    </w:p>
    <w:p w:rsidR="00343BDA" w:rsidRPr="00A44D39" w:rsidRDefault="00E7668C" w:rsidP="00343BDA">
      <w:pPr>
        <w:pStyle w:val="2"/>
        <w:keepNext w:val="0"/>
        <w:keepLines w:val="0"/>
        <w:widowControl w:val="0"/>
        <w:rPr>
          <w:sz w:val="24"/>
          <w:szCs w:val="24"/>
        </w:rPr>
      </w:pPr>
      <w:bookmarkStart w:id="28" w:name="_Ref350356849"/>
      <w:bookmarkStart w:id="29" w:name="_Toc351114759"/>
      <w:r w:rsidRPr="00A44D39">
        <w:rPr>
          <w:sz w:val="24"/>
          <w:szCs w:val="24"/>
        </w:rPr>
        <w:t>Требования к участнику аукциона.</w:t>
      </w:r>
      <w:bookmarkEnd w:id="28"/>
      <w:bookmarkEnd w:id="29"/>
    </w:p>
    <w:p w:rsidR="00343BDA" w:rsidRPr="00A44D39" w:rsidRDefault="00E7668C" w:rsidP="00B43E84">
      <w:pPr>
        <w:pStyle w:val="afff0"/>
        <w:rPr>
          <w:sz w:val="24"/>
          <w:szCs w:val="24"/>
        </w:rPr>
      </w:pPr>
      <w:r w:rsidRPr="00A44D39">
        <w:rPr>
          <w:sz w:val="24"/>
          <w:szCs w:val="24"/>
        </w:rPr>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343BDA" w:rsidRPr="00A44D39" w:rsidRDefault="00E7668C" w:rsidP="00B43E84">
      <w:pPr>
        <w:pStyle w:val="afff0"/>
        <w:numPr>
          <w:ilvl w:val="0"/>
          <w:numId w:val="0"/>
        </w:numPr>
        <w:ind w:firstLine="851"/>
        <w:rPr>
          <w:sz w:val="24"/>
          <w:szCs w:val="24"/>
        </w:rPr>
      </w:pPr>
      <w:r w:rsidRPr="00A44D39">
        <w:rPr>
          <w:sz w:val="24"/>
          <w:szCs w:val="24"/>
        </w:rPr>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A44D39" w:rsidRDefault="00E7668C" w:rsidP="00B43E84">
      <w:pPr>
        <w:pStyle w:val="afff0"/>
        <w:numPr>
          <w:ilvl w:val="0"/>
          <w:numId w:val="0"/>
        </w:numPr>
        <w:ind w:firstLine="851"/>
        <w:rPr>
          <w:sz w:val="24"/>
          <w:szCs w:val="24"/>
        </w:rPr>
      </w:pPr>
      <w:r w:rsidRPr="00A44D39">
        <w:rPr>
          <w:sz w:val="24"/>
          <w:szCs w:val="24"/>
        </w:rPr>
        <w:t>не находиться в процессе ликвидации или банкротства и не быть признанным по решению арбитражного суда несостоятельным (банкротом);</w:t>
      </w:r>
    </w:p>
    <w:p w:rsidR="00343BDA" w:rsidRPr="00A44D39" w:rsidRDefault="00E7668C" w:rsidP="00B43E84">
      <w:pPr>
        <w:pStyle w:val="afff0"/>
        <w:numPr>
          <w:ilvl w:val="0"/>
          <w:numId w:val="0"/>
        </w:numPr>
        <w:ind w:firstLine="851"/>
        <w:rPr>
          <w:sz w:val="24"/>
          <w:szCs w:val="24"/>
        </w:rPr>
      </w:pPr>
      <w:r w:rsidRPr="00A44D39">
        <w:rPr>
          <w:sz w:val="24"/>
          <w:szCs w:val="24"/>
        </w:rPr>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343BDA" w:rsidRPr="00A44D39" w:rsidRDefault="00E7668C" w:rsidP="00B43E84">
      <w:pPr>
        <w:pStyle w:val="afff0"/>
        <w:numPr>
          <w:ilvl w:val="0"/>
          <w:numId w:val="0"/>
        </w:numPr>
        <w:ind w:firstLine="851"/>
        <w:rPr>
          <w:sz w:val="24"/>
          <w:szCs w:val="24"/>
        </w:rPr>
      </w:pPr>
      <w:r w:rsidRPr="00A44D39">
        <w:rPr>
          <w:sz w:val="24"/>
          <w:szCs w:val="24"/>
        </w:rPr>
        <w:t>соответствовать иным требованиям, установленным в аукционной документации.</w:t>
      </w:r>
    </w:p>
    <w:p w:rsidR="00471BDF" w:rsidRPr="00A44D39" w:rsidRDefault="00471BDF" w:rsidP="00C535DA">
      <w:pPr>
        <w:pStyle w:val="2"/>
        <w:rPr>
          <w:sz w:val="24"/>
          <w:szCs w:val="24"/>
        </w:rPr>
      </w:pPr>
      <w:bookmarkStart w:id="30" w:name="_Ref350274521"/>
      <w:bookmarkStart w:id="31" w:name="_Toc351114760"/>
      <w:r w:rsidRPr="00A44D39">
        <w:rPr>
          <w:sz w:val="24"/>
          <w:szCs w:val="24"/>
        </w:rPr>
        <w:t>Документы, составляющие заявку на участие в аукционе</w:t>
      </w:r>
      <w:bookmarkEnd w:id="30"/>
      <w:bookmarkEnd w:id="31"/>
    </w:p>
    <w:p w:rsidR="00343BDA" w:rsidRPr="00A44D39" w:rsidRDefault="008635AC">
      <w:pPr>
        <w:pStyle w:val="afff0"/>
        <w:rPr>
          <w:sz w:val="24"/>
          <w:szCs w:val="24"/>
        </w:rPr>
      </w:pPr>
      <w:bookmarkStart w:id="32" w:name="_Toc350259826"/>
      <w:bookmarkStart w:id="33" w:name="_Toc350259972"/>
      <w:bookmarkStart w:id="34" w:name="_Toc350260130"/>
      <w:bookmarkStart w:id="35" w:name="_Toc350260273"/>
      <w:bookmarkStart w:id="36" w:name="_Toc350261398"/>
      <w:bookmarkStart w:id="37" w:name="_Toc350259827"/>
      <w:bookmarkStart w:id="38" w:name="_Toc350259973"/>
      <w:bookmarkStart w:id="39" w:name="_Toc350260131"/>
      <w:bookmarkStart w:id="40" w:name="_Toc350260274"/>
      <w:bookmarkStart w:id="41" w:name="_Toc350261399"/>
      <w:bookmarkStart w:id="42" w:name="_Toc350259828"/>
      <w:bookmarkStart w:id="43" w:name="_Toc350259974"/>
      <w:bookmarkStart w:id="44" w:name="_Toc350260132"/>
      <w:bookmarkStart w:id="45" w:name="_Toc350260275"/>
      <w:bookmarkStart w:id="46" w:name="_Toc350261400"/>
      <w:bookmarkStart w:id="47" w:name="_Toc350259829"/>
      <w:bookmarkStart w:id="48" w:name="_Toc350259975"/>
      <w:bookmarkStart w:id="49" w:name="_Toc350260133"/>
      <w:bookmarkStart w:id="50" w:name="_Toc350260276"/>
      <w:bookmarkStart w:id="51" w:name="_Toc350261401"/>
      <w:bookmarkStart w:id="52" w:name="_Toc350259830"/>
      <w:bookmarkStart w:id="53" w:name="_Toc350259976"/>
      <w:bookmarkStart w:id="54" w:name="_Toc350260134"/>
      <w:bookmarkStart w:id="55" w:name="_Toc350260277"/>
      <w:bookmarkStart w:id="56" w:name="_Toc350261402"/>
      <w:bookmarkStart w:id="57" w:name="_Toc350259831"/>
      <w:bookmarkStart w:id="58" w:name="_Toc350259977"/>
      <w:bookmarkStart w:id="59" w:name="_Toc350260135"/>
      <w:bookmarkStart w:id="60" w:name="_Toc350260278"/>
      <w:bookmarkStart w:id="61" w:name="_Toc350261403"/>
      <w:bookmarkStart w:id="62" w:name="_Toc350259832"/>
      <w:bookmarkStart w:id="63" w:name="_Toc350259978"/>
      <w:bookmarkStart w:id="64" w:name="_Toc350260136"/>
      <w:bookmarkStart w:id="65" w:name="_Toc350260279"/>
      <w:bookmarkStart w:id="66" w:name="_Toc350261404"/>
      <w:bookmarkStart w:id="67" w:name="_Toc350259833"/>
      <w:bookmarkStart w:id="68" w:name="_Toc350259979"/>
      <w:bookmarkStart w:id="69" w:name="_Toc350260137"/>
      <w:bookmarkStart w:id="70" w:name="_Toc350260280"/>
      <w:bookmarkStart w:id="71" w:name="_Toc350261405"/>
      <w:bookmarkStart w:id="72" w:name="_Toc350259834"/>
      <w:bookmarkStart w:id="73" w:name="_Toc350259980"/>
      <w:bookmarkStart w:id="74" w:name="_Toc350260138"/>
      <w:bookmarkStart w:id="75" w:name="_Toc350260281"/>
      <w:bookmarkStart w:id="76" w:name="_Toc350261406"/>
      <w:bookmarkStart w:id="77" w:name="_Toc350259835"/>
      <w:bookmarkStart w:id="78" w:name="_Toc350259981"/>
      <w:bookmarkStart w:id="79" w:name="_Toc350260139"/>
      <w:bookmarkStart w:id="80" w:name="_Toc350260282"/>
      <w:bookmarkStart w:id="81" w:name="_Toc350261407"/>
      <w:bookmarkStart w:id="82" w:name="_Toc350259836"/>
      <w:bookmarkStart w:id="83" w:name="_Toc350259982"/>
      <w:bookmarkStart w:id="84" w:name="_Toc350260140"/>
      <w:bookmarkStart w:id="85" w:name="_Toc350260283"/>
      <w:bookmarkStart w:id="86" w:name="_Toc350261408"/>
      <w:bookmarkStart w:id="87" w:name="_Toc350259837"/>
      <w:bookmarkStart w:id="88" w:name="_Toc350259983"/>
      <w:bookmarkStart w:id="89" w:name="_Toc350260141"/>
      <w:bookmarkStart w:id="90" w:name="_Toc350260284"/>
      <w:bookmarkStart w:id="91" w:name="_Toc350261409"/>
      <w:bookmarkStart w:id="92" w:name="_Toc350259838"/>
      <w:bookmarkStart w:id="93" w:name="_Toc350259984"/>
      <w:bookmarkStart w:id="94" w:name="_Toc350260142"/>
      <w:bookmarkStart w:id="95" w:name="_Toc350260285"/>
      <w:bookmarkStart w:id="96" w:name="_Toc350261410"/>
      <w:bookmarkStart w:id="97" w:name="_Toc350259839"/>
      <w:bookmarkStart w:id="98" w:name="_Toc350259985"/>
      <w:bookmarkStart w:id="99" w:name="_Toc350260143"/>
      <w:bookmarkStart w:id="100" w:name="_Toc350260286"/>
      <w:bookmarkStart w:id="101" w:name="_Toc350261411"/>
      <w:bookmarkStart w:id="102" w:name="_Toc350259840"/>
      <w:bookmarkStart w:id="103" w:name="_Toc350259986"/>
      <w:bookmarkStart w:id="104" w:name="_Toc350260144"/>
      <w:bookmarkStart w:id="105" w:name="_Toc350260287"/>
      <w:bookmarkStart w:id="106" w:name="_Toc350261412"/>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A44D39">
        <w:rPr>
          <w:sz w:val="24"/>
          <w:szCs w:val="24"/>
        </w:rPr>
        <w:t>Для юридических лиц:</w:t>
      </w:r>
    </w:p>
    <w:p w:rsidR="00343BDA" w:rsidRPr="00A44D39" w:rsidRDefault="00450CEF" w:rsidP="00C93C21">
      <w:pPr>
        <w:pStyle w:val="affd"/>
        <w:numPr>
          <w:ilvl w:val="0"/>
          <w:numId w:val="7"/>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Заявку на участие в аукционе (</w:t>
      </w:r>
      <w:fldSimple w:instr=" REF _Ref347922250 \h  \* MERGEFORMAT ">
        <w:r w:rsidR="00F61489" w:rsidRPr="00F61489">
          <w:rPr>
            <w:rFonts w:ascii="Times New Roman" w:hAnsi="Times New Roman"/>
            <w:sz w:val="24"/>
            <w:szCs w:val="24"/>
          </w:rPr>
          <w:t>Форма №1</w:t>
        </w:r>
      </w:fldSimple>
      <w:r w:rsidRPr="00A44D39">
        <w:rPr>
          <w:rFonts w:ascii="Times New Roman" w:hAnsi="Times New Roman"/>
          <w:sz w:val="24"/>
          <w:szCs w:val="24"/>
        </w:rPr>
        <w:t>).</w:t>
      </w:r>
    </w:p>
    <w:p w:rsidR="00343BDA" w:rsidRPr="00A44D39" w:rsidRDefault="00E00506" w:rsidP="00C93C21">
      <w:pPr>
        <w:pStyle w:val="affd"/>
        <w:numPr>
          <w:ilvl w:val="0"/>
          <w:numId w:val="7"/>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lastRenderedPageBreak/>
        <w:t xml:space="preserve">Полученную не ранее чем за один месяц до дня </w:t>
      </w:r>
      <w:r w:rsidR="0014070A" w:rsidRPr="00A44D39">
        <w:rPr>
          <w:rFonts w:ascii="Times New Roman" w:hAnsi="Times New Roman"/>
          <w:sz w:val="24"/>
          <w:szCs w:val="24"/>
        </w:rPr>
        <w:t>размещения извещения о проведен</w:t>
      </w:r>
      <w:proofErr w:type="gramStart"/>
      <w:r w:rsidR="0014070A" w:rsidRPr="00A44D39">
        <w:rPr>
          <w:rFonts w:ascii="Times New Roman" w:hAnsi="Times New Roman"/>
          <w:sz w:val="24"/>
          <w:szCs w:val="24"/>
        </w:rPr>
        <w:t>ии ау</w:t>
      </w:r>
      <w:proofErr w:type="gramEnd"/>
      <w:r w:rsidR="0014070A" w:rsidRPr="00A44D39">
        <w:rPr>
          <w:rFonts w:ascii="Times New Roman" w:hAnsi="Times New Roman"/>
          <w:sz w:val="24"/>
          <w:szCs w:val="24"/>
        </w:rPr>
        <w:t>кциона на сайте</w:t>
      </w:r>
      <w:r w:rsidR="00A44D39">
        <w:rPr>
          <w:rFonts w:ascii="Times New Roman" w:hAnsi="Times New Roman"/>
          <w:sz w:val="24"/>
          <w:szCs w:val="24"/>
        </w:rPr>
        <w:t xml:space="preserve"> –</w:t>
      </w:r>
      <w:r w:rsidR="00A44D39" w:rsidRPr="00A44D39">
        <w:rPr>
          <w:rFonts w:ascii="Times New Roman" w:hAnsi="Times New Roman"/>
          <w:sz w:val="24"/>
          <w:szCs w:val="24"/>
        </w:rPr>
        <w:t xml:space="preserve"> </w:t>
      </w:r>
      <w:hyperlink r:id="rId30" w:history="1">
        <w:r w:rsidR="00A44D39" w:rsidRPr="006559FF">
          <w:rPr>
            <w:rStyle w:val="ac"/>
            <w:rFonts w:ascii="Times New Roman" w:hAnsi="Times New Roman"/>
            <w:sz w:val="24"/>
            <w:szCs w:val="24"/>
            <w:lang w:val="en-US"/>
          </w:rPr>
          <w:t>www</w:t>
        </w:r>
        <w:r w:rsidR="00A44D39" w:rsidRPr="006559FF">
          <w:rPr>
            <w:rStyle w:val="ac"/>
            <w:rFonts w:ascii="Times New Roman" w:hAnsi="Times New Roman"/>
            <w:sz w:val="24"/>
            <w:szCs w:val="24"/>
          </w:rPr>
          <w:t>.</w:t>
        </w:r>
        <w:proofErr w:type="spellStart"/>
        <w:r w:rsidR="00A44D39" w:rsidRPr="006559FF">
          <w:rPr>
            <w:rStyle w:val="ac"/>
            <w:rFonts w:ascii="Times New Roman" w:hAnsi="Times New Roman"/>
            <w:sz w:val="24"/>
            <w:szCs w:val="24"/>
            <w:lang w:val="en-US"/>
          </w:rPr>
          <w:t>vpotochmash</w:t>
        </w:r>
        <w:proofErr w:type="spellEnd"/>
        <w:r w:rsidR="00A44D39" w:rsidRPr="006559FF">
          <w:rPr>
            <w:rStyle w:val="ac"/>
            <w:rFonts w:ascii="Times New Roman" w:hAnsi="Times New Roman"/>
            <w:sz w:val="24"/>
            <w:szCs w:val="24"/>
          </w:rPr>
          <w:t>.</w:t>
        </w:r>
        <w:proofErr w:type="spellStart"/>
        <w:r w:rsidR="00A44D39" w:rsidRPr="006559FF">
          <w:rPr>
            <w:rStyle w:val="ac"/>
            <w:rFonts w:ascii="Times New Roman" w:hAnsi="Times New Roman"/>
            <w:sz w:val="24"/>
            <w:szCs w:val="24"/>
            <w:lang w:val="en-US"/>
          </w:rPr>
          <w:t>ru</w:t>
        </w:r>
        <w:proofErr w:type="spellEnd"/>
      </w:hyperlink>
      <w:r w:rsidR="00A44D39" w:rsidRPr="00562B00">
        <w:rPr>
          <w:rFonts w:ascii="Times New Roman" w:hAnsi="Times New Roman"/>
          <w:sz w:val="24"/>
          <w:szCs w:val="24"/>
        </w:rPr>
        <w:t xml:space="preserve"> </w:t>
      </w:r>
      <w:r w:rsidR="009B0CE1" w:rsidRPr="00A44D39">
        <w:rPr>
          <w:rFonts w:ascii="Times New Roman" w:eastAsia="Times New Roman" w:hAnsi="Times New Roman"/>
          <w:sz w:val="24"/>
          <w:szCs w:val="24"/>
        </w:rPr>
        <w:t xml:space="preserve"> </w:t>
      </w:r>
      <w:r w:rsidRPr="00A44D39">
        <w:rPr>
          <w:rFonts w:ascii="Times New Roman" w:hAnsi="Times New Roman"/>
          <w:sz w:val="24"/>
          <w:szCs w:val="24"/>
        </w:rPr>
        <w:t>выписку из единого государственного реестра юридических лиц или нотариально заверенную копию такой выписки.</w:t>
      </w:r>
    </w:p>
    <w:p w:rsidR="00343BDA" w:rsidRPr="00A44D39" w:rsidRDefault="009C3CC1" w:rsidP="00C93C21">
      <w:pPr>
        <w:pStyle w:val="affd"/>
        <w:numPr>
          <w:ilvl w:val="0"/>
          <w:numId w:val="7"/>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A44D39">
        <w:rPr>
          <w:rFonts w:ascii="Times New Roman" w:hAnsi="Times New Roman"/>
          <w:sz w:val="24"/>
          <w:szCs w:val="24"/>
        </w:rPr>
        <w:t>)</w:t>
      </w:r>
      <w:r w:rsidRPr="00A44D39">
        <w:rPr>
          <w:rFonts w:ascii="Times New Roman" w:hAnsi="Times New Roman"/>
          <w:sz w:val="24"/>
          <w:szCs w:val="24"/>
        </w:rPr>
        <w:t xml:space="preserve"> (далее – руководитель). </w:t>
      </w:r>
    </w:p>
    <w:p w:rsidR="00343BDA" w:rsidRPr="00A44D39" w:rsidRDefault="009C3CC1" w:rsidP="00343BDA">
      <w:pPr>
        <w:pStyle w:val="affd"/>
        <w:tabs>
          <w:tab w:val="left" w:pos="1418"/>
        </w:tabs>
        <w:spacing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A44D39" w:rsidRDefault="009C3CC1" w:rsidP="00343BDA">
      <w:pPr>
        <w:pStyle w:val="affd"/>
        <w:spacing w:after="0" w:line="240" w:lineRule="auto"/>
        <w:ind w:left="0" w:firstLine="851"/>
        <w:jc w:val="both"/>
        <w:rPr>
          <w:rFonts w:ascii="Times New Roman" w:hAnsi="Times New Roman"/>
          <w:sz w:val="24"/>
          <w:szCs w:val="24"/>
        </w:rPr>
      </w:pPr>
      <w:r w:rsidRPr="00A44D39">
        <w:rPr>
          <w:rFonts w:ascii="Times New Roman" w:hAnsi="Times New Roman"/>
          <w:sz w:val="24"/>
          <w:szCs w:val="24"/>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343BDA" w:rsidRPr="00A44D39" w:rsidRDefault="00BE4CC5" w:rsidP="00C93C21">
      <w:pPr>
        <w:pStyle w:val="affd"/>
        <w:numPr>
          <w:ilvl w:val="0"/>
          <w:numId w:val="7"/>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З</w:t>
      </w:r>
      <w:r w:rsidR="008635AC" w:rsidRPr="00A44D39">
        <w:rPr>
          <w:rFonts w:ascii="Times New Roman" w:hAnsi="Times New Roman"/>
          <w:sz w:val="24"/>
          <w:szCs w:val="24"/>
        </w:rPr>
        <w:t xml:space="preserve">аверенные </w:t>
      </w:r>
      <w:r w:rsidRPr="00A44D39">
        <w:rPr>
          <w:rFonts w:ascii="Times New Roman" w:hAnsi="Times New Roman"/>
          <w:sz w:val="24"/>
          <w:szCs w:val="24"/>
        </w:rPr>
        <w:t xml:space="preserve">Претендентом или нотариально </w:t>
      </w:r>
      <w:r w:rsidR="008635AC" w:rsidRPr="00A44D39">
        <w:rPr>
          <w:rFonts w:ascii="Times New Roman" w:hAnsi="Times New Roman"/>
          <w:sz w:val="24"/>
          <w:szCs w:val="24"/>
        </w:rPr>
        <w:t>копии учредительных документов (устав, положение и т.п.),</w:t>
      </w:r>
      <w:r w:rsidRPr="00A44D39">
        <w:rPr>
          <w:rFonts w:ascii="Times New Roman" w:hAnsi="Times New Roman"/>
          <w:sz w:val="24"/>
          <w:szCs w:val="24"/>
        </w:rPr>
        <w:t xml:space="preserve"> копии свидетельств о регистрации юридического лица и о его постановке на учет в налоговом органе,</w:t>
      </w:r>
      <w:r w:rsidR="008635AC" w:rsidRPr="00A44D39">
        <w:rPr>
          <w:rFonts w:ascii="Times New Roman" w:hAnsi="Times New Roman"/>
          <w:sz w:val="24"/>
          <w:szCs w:val="24"/>
        </w:rPr>
        <w:t xml:space="preserve">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343BDA" w:rsidRPr="00A44D39" w:rsidRDefault="00615028" w:rsidP="00C93C21">
      <w:pPr>
        <w:pStyle w:val="affd"/>
        <w:numPr>
          <w:ilvl w:val="0"/>
          <w:numId w:val="7"/>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 xml:space="preserve">Копию </w:t>
      </w:r>
      <w:r w:rsidR="008635AC" w:rsidRPr="00A44D39">
        <w:rPr>
          <w:rFonts w:ascii="Times New Roman" w:hAnsi="Times New Roman"/>
          <w:sz w:val="24"/>
          <w:szCs w:val="24"/>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Pr="00A44D39">
        <w:rPr>
          <w:rFonts w:ascii="Times New Roman" w:hAnsi="Times New Roman"/>
          <w:sz w:val="24"/>
          <w:szCs w:val="24"/>
        </w:rPr>
        <w:t xml:space="preserve"> Претендента -</w:t>
      </w:r>
      <w:r w:rsidR="008635AC" w:rsidRPr="00A44D39">
        <w:rPr>
          <w:rFonts w:ascii="Times New Roman" w:hAnsi="Times New Roman"/>
          <w:sz w:val="24"/>
          <w:szCs w:val="24"/>
        </w:rPr>
        <w:t xml:space="preserve"> юридического лица.</w:t>
      </w:r>
    </w:p>
    <w:p w:rsidR="00343BDA" w:rsidRPr="00A44D39" w:rsidRDefault="00615028" w:rsidP="00C93C21">
      <w:pPr>
        <w:pStyle w:val="affd"/>
        <w:numPr>
          <w:ilvl w:val="0"/>
          <w:numId w:val="7"/>
        </w:numPr>
        <w:tabs>
          <w:tab w:val="left" w:pos="1418"/>
        </w:tabs>
        <w:spacing w:before="120" w:after="0" w:line="240" w:lineRule="auto"/>
        <w:ind w:left="0" w:firstLine="851"/>
        <w:contextualSpacing w:val="0"/>
        <w:jc w:val="both"/>
        <w:rPr>
          <w:rFonts w:ascii="Times New Roman" w:hAnsi="Times New Roman"/>
          <w:i/>
          <w:sz w:val="24"/>
          <w:szCs w:val="24"/>
        </w:rPr>
      </w:pPr>
      <w:r w:rsidRPr="00A44D39">
        <w:rPr>
          <w:rFonts w:ascii="Times New Roman" w:hAnsi="Times New Roman"/>
          <w:sz w:val="24"/>
          <w:szCs w:val="24"/>
        </w:rPr>
        <w:t xml:space="preserve">Выписку </w:t>
      </w:r>
      <w:r w:rsidR="008635AC" w:rsidRPr="00A44D39">
        <w:rPr>
          <w:rFonts w:ascii="Times New Roman" w:hAnsi="Times New Roman"/>
          <w:sz w:val="24"/>
          <w:szCs w:val="24"/>
        </w:rPr>
        <w:t xml:space="preserve">из реестра акционеров (для Претендента, имеющего организационно-правовую форму акционерного общества), </w:t>
      </w:r>
      <w:proofErr w:type="gramStart"/>
      <w:r w:rsidR="008635AC" w:rsidRPr="00A44D39">
        <w:rPr>
          <w:rFonts w:ascii="Times New Roman" w:hAnsi="Times New Roman"/>
          <w:sz w:val="24"/>
          <w:szCs w:val="24"/>
        </w:rPr>
        <w:t>содержащая</w:t>
      </w:r>
      <w:proofErr w:type="gramEnd"/>
      <w:r w:rsidR="008635AC" w:rsidRPr="00A44D39">
        <w:rPr>
          <w:rFonts w:ascii="Times New Roman" w:hAnsi="Times New Roman"/>
          <w:sz w:val="24"/>
          <w:szCs w:val="24"/>
        </w:rPr>
        <w:t xml:space="preserve"> сведения обо всех акционерах, выданная не ранее, чем за один месяц до дня опубликования извещения о проведении аукциона. </w:t>
      </w:r>
    </w:p>
    <w:p w:rsidR="00343BDA" w:rsidRPr="00A44D39" w:rsidRDefault="00B926E0" w:rsidP="00C93C21">
      <w:pPr>
        <w:pStyle w:val="affd"/>
        <w:numPr>
          <w:ilvl w:val="0"/>
          <w:numId w:val="7"/>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 xml:space="preserve">Заявление о </w:t>
      </w:r>
      <w:proofErr w:type="spellStart"/>
      <w:r w:rsidRPr="00A44D39">
        <w:rPr>
          <w:rFonts w:ascii="Times New Roman" w:hAnsi="Times New Roman"/>
          <w:sz w:val="24"/>
          <w:szCs w:val="24"/>
        </w:rPr>
        <w:t>ненахождении</w:t>
      </w:r>
      <w:proofErr w:type="spellEnd"/>
      <w:r w:rsidRPr="00A44D39">
        <w:rPr>
          <w:rFonts w:ascii="Times New Roman" w:hAnsi="Times New Roman"/>
          <w:sz w:val="24"/>
          <w:szCs w:val="24"/>
        </w:rPr>
        <w:t xml:space="preserve"> Претендента в процессе ликвидации (для юридического лица), о неприменении в отношении Претендента - юридического лица,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w:t>
      </w:r>
      <w:hyperlink r:id="rId31" w:history="1">
        <w:r w:rsidRPr="00A44D39">
          <w:rPr>
            <w:rFonts w:ascii="Times New Roman" w:hAnsi="Times New Roman"/>
            <w:sz w:val="24"/>
            <w:szCs w:val="24"/>
          </w:rPr>
          <w:t>Кодексом</w:t>
        </w:r>
      </w:hyperlink>
      <w:r w:rsidRPr="00A44D39">
        <w:rPr>
          <w:rFonts w:ascii="Times New Roman" w:hAnsi="Times New Roman"/>
          <w:sz w:val="24"/>
          <w:szCs w:val="24"/>
        </w:rPr>
        <w:t xml:space="preserve"> Российской Федерации об административных правонарушениях</w:t>
      </w:r>
      <w:r w:rsidR="00562B00">
        <w:rPr>
          <w:rFonts w:ascii="Times New Roman" w:hAnsi="Times New Roman"/>
          <w:sz w:val="24"/>
          <w:szCs w:val="24"/>
        </w:rPr>
        <w:t>.</w:t>
      </w:r>
    </w:p>
    <w:p w:rsidR="00343BDA" w:rsidRPr="00A44D39" w:rsidRDefault="008635AC" w:rsidP="00C93C21">
      <w:pPr>
        <w:pStyle w:val="affd"/>
        <w:numPr>
          <w:ilvl w:val="0"/>
          <w:numId w:val="7"/>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Копии бухгалтерской отчетности за последний отчетный период, включающие</w:t>
      </w:r>
      <w:r w:rsidR="00696FB7" w:rsidRPr="00A44D39">
        <w:rPr>
          <w:rFonts w:ascii="Times New Roman" w:hAnsi="Times New Roman"/>
          <w:sz w:val="24"/>
          <w:szCs w:val="24"/>
        </w:rPr>
        <w:t xml:space="preserve"> </w:t>
      </w:r>
      <w:r w:rsidRPr="00A44D39">
        <w:rPr>
          <w:rFonts w:ascii="Times New Roman" w:hAnsi="Times New Roman"/>
          <w:sz w:val="24"/>
          <w:szCs w:val="24"/>
        </w:rPr>
        <w:t>бухгалтерский баланс и отчет о прибылях и убытках (формы №1 и 2)</w:t>
      </w:r>
      <w:r w:rsidR="00562B00">
        <w:rPr>
          <w:rFonts w:ascii="Times New Roman" w:hAnsi="Times New Roman"/>
          <w:sz w:val="24"/>
          <w:szCs w:val="24"/>
        </w:rPr>
        <w:t>.</w:t>
      </w:r>
    </w:p>
    <w:p w:rsidR="00343BDA" w:rsidRPr="00A44D39" w:rsidRDefault="004B6878" w:rsidP="00C93C21">
      <w:pPr>
        <w:pStyle w:val="affd"/>
        <w:numPr>
          <w:ilvl w:val="0"/>
          <w:numId w:val="7"/>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С</w:t>
      </w:r>
      <w:r w:rsidR="004F57FA" w:rsidRPr="00A44D39">
        <w:rPr>
          <w:rFonts w:ascii="Times New Roman" w:hAnsi="Times New Roman"/>
          <w:sz w:val="24"/>
          <w:szCs w:val="24"/>
        </w:rPr>
        <w:t>ведения в отношении всей цепочки собственников и руководителей, включая бенефициаров (в том числе конечных)</w:t>
      </w:r>
      <w:r w:rsidRPr="00A44D39">
        <w:rPr>
          <w:rFonts w:ascii="Times New Roman" w:hAnsi="Times New Roman"/>
          <w:sz w:val="24"/>
          <w:szCs w:val="24"/>
        </w:rPr>
        <w:t xml:space="preserve"> (</w:t>
      </w:r>
      <w:fldSimple w:instr=" REF _Ref351113772 \h  \* MERGEFORMAT ">
        <w:r w:rsidR="00F61489" w:rsidRPr="00F61489">
          <w:rPr>
            <w:rFonts w:ascii="Times New Roman" w:hAnsi="Times New Roman"/>
            <w:sz w:val="24"/>
            <w:szCs w:val="24"/>
          </w:rPr>
          <w:t>Форма №3</w:t>
        </w:r>
      </w:fldSimple>
      <w:r w:rsidRPr="00A44D39">
        <w:rPr>
          <w:rFonts w:ascii="Times New Roman" w:hAnsi="Times New Roman"/>
          <w:sz w:val="24"/>
          <w:szCs w:val="24"/>
        </w:rPr>
        <w:t>)</w:t>
      </w:r>
      <w:r w:rsidR="00562B00">
        <w:rPr>
          <w:rFonts w:ascii="Times New Roman" w:hAnsi="Times New Roman"/>
          <w:sz w:val="24"/>
          <w:szCs w:val="24"/>
        </w:rPr>
        <w:t>.</w:t>
      </w:r>
      <w:r w:rsidR="00C561AF" w:rsidRPr="00A44D39">
        <w:rPr>
          <w:sz w:val="24"/>
          <w:szCs w:val="24"/>
        </w:rPr>
        <w:t xml:space="preserve"> </w:t>
      </w:r>
    </w:p>
    <w:p w:rsidR="00343BDA" w:rsidRPr="00A44D39" w:rsidRDefault="008635AC" w:rsidP="00C93C21">
      <w:pPr>
        <w:pStyle w:val="affd"/>
        <w:widowControl w:val="0"/>
        <w:numPr>
          <w:ilvl w:val="0"/>
          <w:numId w:val="7"/>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Платежный документ с отметкой банка об исполнении</w:t>
      </w:r>
      <w:r w:rsidR="005E5B93" w:rsidRPr="00A44D39">
        <w:rPr>
          <w:rFonts w:ascii="Times New Roman" w:hAnsi="Times New Roman"/>
          <w:sz w:val="24"/>
          <w:szCs w:val="24"/>
        </w:rPr>
        <w:t xml:space="preserve"> </w:t>
      </w:r>
      <w:r w:rsidR="00343BDA" w:rsidRPr="00A44D39">
        <w:rPr>
          <w:rFonts w:ascii="Times New Roman" w:hAnsi="Times New Roman"/>
          <w:i/>
          <w:sz w:val="24"/>
          <w:szCs w:val="24"/>
        </w:rPr>
        <w:t>и/или</w:t>
      </w:r>
      <w:r w:rsidR="00A40883" w:rsidRPr="00A44D39">
        <w:rPr>
          <w:rFonts w:ascii="Times New Roman" w:hAnsi="Times New Roman"/>
          <w:sz w:val="24"/>
          <w:szCs w:val="24"/>
        </w:rPr>
        <w:t xml:space="preserve"> заверенная банком выписка с</w:t>
      </w:r>
      <w:r w:rsidR="00E82400" w:rsidRPr="00A44D39">
        <w:rPr>
          <w:rFonts w:ascii="Times New Roman" w:hAnsi="Times New Roman"/>
          <w:sz w:val="24"/>
          <w:szCs w:val="24"/>
        </w:rPr>
        <w:t xml:space="preserve"> расчетного счета</w:t>
      </w:r>
      <w:r w:rsidRPr="00A44D39">
        <w:rPr>
          <w:rFonts w:ascii="Times New Roman" w:hAnsi="Times New Roman"/>
          <w:sz w:val="24"/>
          <w:szCs w:val="24"/>
        </w:rPr>
        <w:t xml:space="preserve">, </w:t>
      </w:r>
      <w:r w:rsidR="00A40883" w:rsidRPr="00A44D39">
        <w:rPr>
          <w:rFonts w:ascii="Times New Roman" w:hAnsi="Times New Roman"/>
          <w:sz w:val="24"/>
          <w:szCs w:val="24"/>
        </w:rPr>
        <w:t>подтверждающие</w:t>
      </w:r>
      <w:r w:rsidR="00696FB7" w:rsidRPr="00A44D39">
        <w:rPr>
          <w:rFonts w:ascii="Times New Roman" w:hAnsi="Times New Roman"/>
          <w:sz w:val="24"/>
          <w:szCs w:val="24"/>
        </w:rPr>
        <w:t xml:space="preserve"> </w:t>
      </w:r>
      <w:r w:rsidRPr="00A44D39">
        <w:rPr>
          <w:rFonts w:ascii="Times New Roman" w:hAnsi="Times New Roman"/>
          <w:sz w:val="24"/>
          <w:szCs w:val="24"/>
        </w:rPr>
        <w:t xml:space="preserve">внесение </w:t>
      </w:r>
      <w:r w:rsidR="00A76C3F" w:rsidRPr="00A44D39">
        <w:rPr>
          <w:rFonts w:ascii="Times New Roman" w:hAnsi="Times New Roman"/>
          <w:sz w:val="24"/>
          <w:szCs w:val="24"/>
        </w:rPr>
        <w:t>Претендент</w:t>
      </w:r>
      <w:r w:rsidRPr="00A44D39">
        <w:rPr>
          <w:rFonts w:ascii="Times New Roman" w:hAnsi="Times New Roman"/>
          <w:sz w:val="24"/>
          <w:szCs w:val="24"/>
        </w:rPr>
        <w:t>ом задатка в счет обеспечения оплаты.</w:t>
      </w:r>
    </w:p>
    <w:p w:rsidR="00343BDA" w:rsidRPr="00A44D39" w:rsidRDefault="008635AC" w:rsidP="00C93C21">
      <w:pPr>
        <w:pStyle w:val="affd"/>
        <w:widowControl w:val="0"/>
        <w:numPr>
          <w:ilvl w:val="0"/>
          <w:numId w:val="7"/>
        </w:numPr>
        <w:tabs>
          <w:tab w:val="left" w:pos="1418"/>
        </w:tabs>
        <w:spacing w:before="120" w:after="12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Опись представленных документов, соответствующе оформленная (подпись, печать) Претендентом или его уполномоченным представителем (Форма №2).</w:t>
      </w:r>
    </w:p>
    <w:p w:rsidR="00343BDA" w:rsidRPr="00A44D39" w:rsidRDefault="008635AC">
      <w:pPr>
        <w:pStyle w:val="afff0"/>
        <w:rPr>
          <w:sz w:val="24"/>
          <w:szCs w:val="24"/>
        </w:rPr>
      </w:pPr>
      <w:r w:rsidRPr="00A44D39">
        <w:rPr>
          <w:sz w:val="24"/>
          <w:szCs w:val="24"/>
        </w:rPr>
        <w:t>Для физических лиц:</w:t>
      </w:r>
    </w:p>
    <w:p w:rsidR="00343BDA" w:rsidRPr="00A44D39" w:rsidRDefault="008635AC" w:rsidP="00C93C21">
      <w:pPr>
        <w:pStyle w:val="affd"/>
        <w:numPr>
          <w:ilvl w:val="1"/>
          <w:numId w:val="8"/>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Заявку на участие в аукционе (Форма №1).</w:t>
      </w:r>
    </w:p>
    <w:p w:rsidR="00343BDA" w:rsidRPr="00A44D39" w:rsidRDefault="00A40883" w:rsidP="00C93C21">
      <w:pPr>
        <w:pStyle w:val="affd"/>
        <w:numPr>
          <w:ilvl w:val="1"/>
          <w:numId w:val="8"/>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 xml:space="preserve">Платежный документ с отметкой банка об </w:t>
      </w:r>
      <w:r w:rsidRPr="00562B00">
        <w:rPr>
          <w:rFonts w:ascii="Times New Roman" w:hAnsi="Times New Roman"/>
          <w:sz w:val="24"/>
          <w:szCs w:val="24"/>
        </w:rPr>
        <w:t>исполнении</w:t>
      </w:r>
      <w:r w:rsidR="005E5B93" w:rsidRPr="00562B00">
        <w:rPr>
          <w:rFonts w:ascii="Times New Roman" w:hAnsi="Times New Roman"/>
          <w:sz w:val="24"/>
          <w:szCs w:val="24"/>
        </w:rPr>
        <w:t xml:space="preserve"> </w:t>
      </w:r>
      <w:r w:rsidRPr="00562B00">
        <w:rPr>
          <w:rFonts w:ascii="Times New Roman" w:hAnsi="Times New Roman"/>
          <w:sz w:val="24"/>
          <w:szCs w:val="24"/>
        </w:rPr>
        <w:t>и/или заверенная</w:t>
      </w:r>
      <w:r w:rsidRPr="00A44D39">
        <w:rPr>
          <w:rFonts w:ascii="Times New Roman" w:hAnsi="Times New Roman"/>
          <w:sz w:val="24"/>
          <w:szCs w:val="24"/>
        </w:rPr>
        <w:t xml:space="preserve"> банком выписка с </w:t>
      </w:r>
      <w:r w:rsidR="00E82400" w:rsidRPr="00A44D39">
        <w:rPr>
          <w:rFonts w:ascii="Times New Roman" w:hAnsi="Times New Roman"/>
          <w:sz w:val="24"/>
          <w:szCs w:val="24"/>
        </w:rPr>
        <w:t xml:space="preserve">расчетного </w:t>
      </w:r>
      <w:r w:rsidRPr="00A44D39">
        <w:rPr>
          <w:rFonts w:ascii="Times New Roman" w:hAnsi="Times New Roman"/>
          <w:sz w:val="24"/>
          <w:szCs w:val="24"/>
        </w:rPr>
        <w:t xml:space="preserve">счета, подтверждающие внесение </w:t>
      </w:r>
      <w:r w:rsidR="00A76C3F" w:rsidRPr="00A44D39">
        <w:rPr>
          <w:rFonts w:ascii="Times New Roman" w:hAnsi="Times New Roman"/>
          <w:sz w:val="24"/>
          <w:szCs w:val="24"/>
        </w:rPr>
        <w:t>Претендент</w:t>
      </w:r>
      <w:r w:rsidRPr="00A44D39">
        <w:rPr>
          <w:rFonts w:ascii="Times New Roman" w:hAnsi="Times New Roman"/>
          <w:sz w:val="24"/>
          <w:szCs w:val="24"/>
        </w:rPr>
        <w:t>ом задатка в счет обеспечения оплаты</w:t>
      </w:r>
      <w:r w:rsidR="008635AC" w:rsidRPr="00A44D39">
        <w:rPr>
          <w:rFonts w:ascii="Times New Roman" w:hAnsi="Times New Roman"/>
          <w:sz w:val="24"/>
          <w:szCs w:val="24"/>
        </w:rPr>
        <w:t>.</w:t>
      </w:r>
    </w:p>
    <w:p w:rsidR="00343BDA" w:rsidRPr="00A44D39" w:rsidRDefault="002C0667" w:rsidP="00C93C21">
      <w:pPr>
        <w:pStyle w:val="affd"/>
        <w:numPr>
          <w:ilvl w:val="1"/>
          <w:numId w:val="8"/>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К</w:t>
      </w:r>
      <w:r w:rsidR="008635AC" w:rsidRPr="00A44D39">
        <w:rPr>
          <w:rFonts w:ascii="Times New Roman" w:hAnsi="Times New Roman"/>
          <w:sz w:val="24"/>
          <w:szCs w:val="24"/>
        </w:rPr>
        <w:t>опи</w:t>
      </w:r>
      <w:r w:rsidR="00450CEF" w:rsidRPr="00A44D39">
        <w:rPr>
          <w:rFonts w:ascii="Times New Roman" w:hAnsi="Times New Roman"/>
          <w:sz w:val="24"/>
          <w:szCs w:val="24"/>
        </w:rPr>
        <w:t>ю</w:t>
      </w:r>
      <w:r w:rsidRPr="00A44D39">
        <w:rPr>
          <w:rFonts w:ascii="Times New Roman" w:hAnsi="Times New Roman"/>
          <w:sz w:val="24"/>
          <w:szCs w:val="24"/>
        </w:rPr>
        <w:t xml:space="preserve"> паспорта</w:t>
      </w:r>
      <w:r w:rsidR="008635AC" w:rsidRPr="00A44D39">
        <w:rPr>
          <w:rFonts w:ascii="Times New Roman" w:hAnsi="Times New Roman"/>
          <w:sz w:val="24"/>
          <w:szCs w:val="24"/>
        </w:rPr>
        <w:t xml:space="preserve"> </w:t>
      </w:r>
      <w:r w:rsidR="00A76C3F" w:rsidRPr="00A44D39">
        <w:rPr>
          <w:rFonts w:ascii="Times New Roman" w:hAnsi="Times New Roman"/>
          <w:sz w:val="24"/>
          <w:szCs w:val="24"/>
        </w:rPr>
        <w:t>Претендент</w:t>
      </w:r>
      <w:r w:rsidR="008635AC" w:rsidRPr="00A44D39">
        <w:rPr>
          <w:rFonts w:ascii="Times New Roman" w:hAnsi="Times New Roman"/>
          <w:sz w:val="24"/>
          <w:szCs w:val="24"/>
        </w:rPr>
        <w:t>а и его уполномоченного представителя.</w:t>
      </w:r>
    </w:p>
    <w:p w:rsidR="00343BDA" w:rsidRPr="00A44D39" w:rsidRDefault="008635AC" w:rsidP="00C93C21">
      <w:pPr>
        <w:pStyle w:val="affd"/>
        <w:numPr>
          <w:ilvl w:val="1"/>
          <w:numId w:val="8"/>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lastRenderedPageBreak/>
        <w:t xml:space="preserve">Надлежащим образом </w:t>
      </w:r>
      <w:r w:rsidR="00450CEF" w:rsidRPr="00A44D39">
        <w:rPr>
          <w:rFonts w:ascii="Times New Roman" w:hAnsi="Times New Roman"/>
          <w:sz w:val="24"/>
          <w:szCs w:val="24"/>
        </w:rPr>
        <w:t xml:space="preserve">оформленную </w:t>
      </w:r>
      <w:r w:rsidRPr="00A44D39">
        <w:rPr>
          <w:rFonts w:ascii="Times New Roman" w:hAnsi="Times New Roman"/>
          <w:sz w:val="24"/>
          <w:szCs w:val="24"/>
        </w:rPr>
        <w:t xml:space="preserve">доверенность (оригинал и копия) на лицо, имеющее право действовать от имени </w:t>
      </w:r>
      <w:r w:rsidR="00A76C3F" w:rsidRPr="00A44D39">
        <w:rPr>
          <w:rFonts w:ascii="Times New Roman" w:hAnsi="Times New Roman"/>
          <w:sz w:val="24"/>
          <w:szCs w:val="24"/>
        </w:rPr>
        <w:t>Претендент</w:t>
      </w:r>
      <w:r w:rsidRPr="00A44D39">
        <w:rPr>
          <w:rFonts w:ascii="Times New Roman" w:hAnsi="Times New Roman"/>
          <w:sz w:val="24"/>
          <w:szCs w:val="24"/>
        </w:rPr>
        <w:t xml:space="preserve">а, если заявка подается представителем </w:t>
      </w:r>
      <w:r w:rsidR="00A76C3F" w:rsidRPr="00A44D39">
        <w:rPr>
          <w:rFonts w:ascii="Times New Roman" w:hAnsi="Times New Roman"/>
          <w:sz w:val="24"/>
          <w:szCs w:val="24"/>
        </w:rPr>
        <w:t>Претендент</w:t>
      </w:r>
      <w:r w:rsidRPr="00A44D39">
        <w:rPr>
          <w:rFonts w:ascii="Times New Roman" w:hAnsi="Times New Roman"/>
          <w:sz w:val="24"/>
          <w:szCs w:val="24"/>
        </w:rPr>
        <w:t>а.</w:t>
      </w:r>
    </w:p>
    <w:p w:rsidR="00343BDA" w:rsidRPr="00A44D39" w:rsidRDefault="00E00506" w:rsidP="00C93C21">
      <w:pPr>
        <w:pStyle w:val="affd"/>
        <w:numPr>
          <w:ilvl w:val="1"/>
          <w:numId w:val="8"/>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 xml:space="preserve">Для физических лиц, являющихся индивидуальными предпринимателями </w:t>
      </w:r>
      <w:r w:rsidR="004E3001" w:rsidRPr="00A44D39">
        <w:rPr>
          <w:rFonts w:ascii="Times New Roman" w:hAnsi="Times New Roman"/>
          <w:sz w:val="24"/>
          <w:szCs w:val="24"/>
        </w:rPr>
        <w:t>- п</w:t>
      </w:r>
      <w:r w:rsidRPr="00A44D39">
        <w:rPr>
          <w:rFonts w:ascii="Times New Roman" w:hAnsi="Times New Roman"/>
          <w:sz w:val="24"/>
          <w:szCs w:val="24"/>
        </w:rPr>
        <w:t xml:space="preserve">олученную не ранее чем за один месяц до дня </w:t>
      </w:r>
      <w:r w:rsidR="00B5751E" w:rsidRPr="00A44D39">
        <w:rPr>
          <w:rFonts w:ascii="Times New Roman" w:hAnsi="Times New Roman"/>
          <w:sz w:val="24"/>
          <w:szCs w:val="24"/>
        </w:rPr>
        <w:t>размещения извещения о проведен</w:t>
      </w:r>
      <w:proofErr w:type="gramStart"/>
      <w:r w:rsidR="00B5751E" w:rsidRPr="00A44D39">
        <w:rPr>
          <w:rFonts w:ascii="Times New Roman" w:hAnsi="Times New Roman"/>
          <w:sz w:val="24"/>
          <w:szCs w:val="24"/>
        </w:rPr>
        <w:t>ии ау</w:t>
      </w:r>
      <w:proofErr w:type="gramEnd"/>
      <w:r w:rsidR="00B5751E" w:rsidRPr="00A44D39">
        <w:rPr>
          <w:rFonts w:ascii="Times New Roman" w:hAnsi="Times New Roman"/>
          <w:sz w:val="24"/>
          <w:szCs w:val="24"/>
        </w:rPr>
        <w:t xml:space="preserve">кциона на </w:t>
      </w:r>
      <w:r w:rsidR="009B0CE1" w:rsidRPr="00A44D39">
        <w:rPr>
          <w:rFonts w:ascii="Times New Roman" w:hAnsi="Times New Roman"/>
          <w:sz w:val="24"/>
          <w:szCs w:val="24"/>
        </w:rPr>
        <w:t xml:space="preserve">сайте </w:t>
      </w:r>
      <w:hyperlink r:id="rId32" w:history="1">
        <w:r w:rsidR="00562B00" w:rsidRPr="006559FF">
          <w:rPr>
            <w:rStyle w:val="ac"/>
            <w:rFonts w:ascii="Times New Roman" w:hAnsi="Times New Roman"/>
            <w:sz w:val="24"/>
            <w:szCs w:val="24"/>
            <w:lang w:val="en-US"/>
          </w:rPr>
          <w:t>www</w:t>
        </w:r>
        <w:r w:rsidR="00562B00" w:rsidRPr="006559FF">
          <w:rPr>
            <w:rStyle w:val="ac"/>
            <w:rFonts w:ascii="Times New Roman" w:hAnsi="Times New Roman"/>
            <w:sz w:val="24"/>
            <w:szCs w:val="24"/>
          </w:rPr>
          <w:t>.</w:t>
        </w:r>
        <w:proofErr w:type="spellStart"/>
        <w:r w:rsidR="00562B00" w:rsidRPr="006559FF">
          <w:rPr>
            <w:rStyle w:val="ac"/>
            <w:rFonts w:ascii="Times New Roman" w:hAnsi="Times New Roman"/>
            <w:sz w:val="24"/>
            <w:szCs w:val="24"/>
            <w:lang w:val="en-US"/>
          </w:rPr>
          <w:t>vpotochmash</w:t>
        </w:r>
        <w:proofErr w:type="spellEnd"/>
        <w:r w:rsidR="00562B00" w:rsidRPr="006559FF">
          <w:rPr>
            <w:rStyle w:val="ac"/>
            <w:rFonts w:ascii="Times New Roman" w:hAnsi="Times New Roman"/>
            <w:sz w:val="24"/>
            <w:szCs w:val="24"/>
          </w:rPr>
          <w:t>.</w:t>
        </w:r>
        <w:proofErr w:type="spellStart"/>
        <w:r w:rsidR="00562B00" w:rsidRPr="006559FF">
          <w:rPr>
            <w:rStyle w:val="ac"/>
            <w:rFonts w:ascii="Times New Roman" w:hAnsi="Times New Roman"/>
            <w:sz w:val="24"/>
            <w:szCs w:val="24"/>
            <w:lang w:val="en-US"/>
          </w:rPr>
          <w:t>ru</w:t>
        </w:r>
        <w:proofErr w:type="spellEnd"/>
      </w:hyperlink>
      <w:r w:rsidR="00562B00" w:rsidRPr="00562B00">
        <w:rPr>
          <w:rFonts w:ascii="Times New Roman" w:hAnsi="Times New Roman"/>
          <w:sz w:val="24"/>
          <w:szCs w:val="24"/>
        </w:rPr>
        <w:t xml:space="preserve"> </w:t>
      </w:r>
      <w:r w:rsidRPr="00A44D39">
        <w:rPr>
          <w:rFonts w:ascii="Times New Roman" w:hAnsi="Times New Roman"/>
          <w:sz w:val="24"/>
          <w:szCs w:val="24"/>
        </w:rPr>
        <w:t>выписку из единого государственного реестра индивидуальных предпринимателей или нотариально заверенную копию такой выписки</w:t>
      </w:r>
      <w:r w:rsidR="00F06616" w:rsidRPr="00A44D39">
        <w:rPr>
          <w:rFonts w:ascii="Times New Roman" w:hAnsi="Times New Roman"/>
          <w:sz w:val="24"/>
          <w:szCs w:val="24"/>
        </w:rPr>
        <w:t>.</w:t>
      </w:r>
    </w:p>
    <w:p w:rsidR="00343BDA" w:rsidRPr="00A44D39" w:rsidRDefault="00F06616" w:rsidP="00C93C21">
      <w:pPr>
        <w:pStyle w:val="affd"/>
        <w:numPr>
          <w:ilvl w:val="1"/>
          <w:numId w:val="8"/>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 xml:space="preserve">Заявление об отсутствии решения арбитражного суда о признании </w:t>
      </w:r>
      <w:r w:rsidR="002C0667" w:rsidRPr="00A44D39">
        <w:rPr>
          <w:rFonts w:ascii="Times New Roman" w:hAnsi="Times New Roman"/>
          <w:sz w:val="24"/>
          <w:szCs w:val="24"/>
        </w:rPr>
        <w:t xml:space="preserve">Претендента </w:t>
      </w:r>
      <w:r w:rsidR="00E7668C" w:rsidRPr="00A44D39">
        <w:rPr>
          <w:rFonts w:ascii="Times New Roman" w:hAnsi="Times New Roman"/>
          <w:sz w:val="24"/>
          <w:szCs w:val="24"/>
        </w:rPr>
        <w:t xml:space="preserve">– </w:t>
      </w:r>
      <w:r w:rsidRPr="00A44D39">
        <w:rPr>
          <w:rFonts w:ascii="Times New Roman" w:hAnsi="Times New Roman"/>
          <w:sz w:val="24"/>
          <w:szCs w:val="24"/>
        </w:rPr>
        <w:t>индивидуального</w:t>
      </w:r>
      <w:r w:rsidR="00696FB7" w:rsidRPr="00A44D39">
        <w:rPr>
          <w:rFonts w:ascii="Times New Roman" w:hAnsi="Times New Roman"/>
          <w:sz w:val="24"/>
          <w:szCs w:val="24"/>
        </w:rPr>
        <w:t xml:space="preserve"> </w:t>
      </w:r>
      <w:r w:rsidRPr="00A44D39">
        <w:rPr>
          <w:rFonts w:ascii="Times New Roman" w:hAnsi="Times New Roman"/>
          <w:sz w:val="24"/>
          <w:szCs w:val="24"/>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33" w:history="1">
        <w:r w:rsidRPr="00A44D39">
          <w:rPr>
            <w:rFonts w:ascii="Times New Roman" w:hAnsi="Times New Roman"/>
            <w:sz w:val="24"/>
            <w:szCs w:val="24"/>
          </w:rPr>
          <w:t>Кодексом</w:t>
        </w:r>
      </w:hyperlink>
      <w:r w:rsidRPr="00A44D39">
        <w:rPr>
          <w:rFonts w:ascii="Times New Roman" w:hAnsi="Times New Roman"/>
          <w:sz w:val="24"/>
          <w:szCs w:val="24"/>
        </w:rPr>
        <w:t xml:space="preserve"> Российской Федерации об административных правонарушениях.</w:t>
      </w:r>
    </w:p>
    <w:p w:rsidR="00343BDA" w:rsidRPr="00A44D39" w:rsidRDefault="008635AC" w:rsidP="00C93C21">
      <w:pPr>
        <w:pStyle w:val="affd"/>
        <w:numPr>
          <w:ilvl w:val="1"/>
          <w:numId w:val="8"/>
        </w:numPr>
        <w:tabs>
          <w:tab w:val="left" w:pos="1418"/>
        </w:tabs>
        <w:spacing w:before="120" w:after="0" w:line="240" w:lineRule="auto"/>
        <w:ind w:left="0" w:firstLine="851"/>
        <w:contextualSpacing w:val="0"/>
        <w:jc w:val="both"/>
        <w:rPr>
          <w:rFonts w:ascii="Times New Roman" w:hAnsi="Times New Roman"/>
          <w:sz w:val="24"/>
          <w:szCs w:val="24"/>
        </w:rPr>
      </w:pPr>
      <w:r w:rsidRPr="00A44D39">
        <w:rPr>
          <w:rFonts w:ascii="Times New Roman" w:hAnsi="Times New Roman"/>
          <w:sz w:val="24"/>
          <w:szCs w:val="24"/>
        </w:rPr>
        <w:t>Опись представленных документов, соответствующе оформленная (подпись, печать) Претендентом или его уполномоченным представителем (</w:t>
      </w:r>
      <w:fldSimple w:instr=" REF _Ref347922619 \h  \* MERGEFORMAT ">
        <w:r w:rsidR="00F61489" w:rsidRPr="00F61489">
          <w:rPr>
            <w:rFonts w:ascii="Times New Roman" w:hAnsi="Times New Roman"/>
            <w:sz w:val="24"/>
            <w:szCs w:val="24"/>
          </w:rPr>
          <w:t>Форма №2</w:t>
        </w:r>
      </w:fldSimple>
      <w:r w:rsidRPr="00A44D39">
        <w:rPr>
          <w:rFonts w:ascii="Times New Roman" w:hAnsi="Times New Roman"/>
          <w:sz w:val="24"/>
          <w:szCs w:val="24"/>
        </w:rPr>
        <w:t>).</w:t>
      </w:r>
    </w:p>
    <w:p w:rsidR="00343BDA" w:rsidRPr="00A44D39" w:rsidRDefault="008635AC">
      <w:pPr>
        <w:pStyle w:val="afff0"/>
        <w:rPr>
          <w:sz w:val="24"/>
          <w:szCs w:val="24"/>
        </w:rPr>
      </w:pPr>
      <w:r w:rsidRPr="00A44D39">
        <w:rPr>
          <w:sz w:val="24"/>
          <w:szCs w:val="24"/>
        </w:rPr>
        <w:t xml:space="preserve">Документы, входящие в заявку,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343BDA" w:rsidRPr="00A44D39" w:rsidRDefault="008635AC">
      <w:pPr>
        <w:pStyle w:val="afff0"/>
        <w:rPr>
          <w:sz w:val="24"/>
          <w:szCs w:val="24"/>
        </w:rPr>
      </w:pPr>
      <w:r w:rsidRPr="00A44D39">
        <w:rPr>
          <w:sz w:val="24"/>
          <w:szCs w:val="24"/>
        </w:rPr>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A44D39">
        <w:rPr>
          <w:sz w:val="24"/>
          <w:szCs w:val="24"/>
        </w:rPr>
        <w:t xml:space="preserve">документы должны быть </w:t>
      </w:r>
      <w:proofErr w:type="spellStart"/>
      <w:r w:rsidR="00E90095" w:rsidRPr="00A44D39">
        <w:rPr>
          <w:sz w:val="24"/>
          <w:szCs w:val="24"/>
        </w:rPr>
        <w:t>апостилированы</w:t>
      </w:r>
      <w:proofErr w:type="spellEnd"/>
      <w:r w:rsidRPr="00A44D39">
        <w:rPr>
          <w:sz w:val="24"/>
          <w:szCs w:val="24"/>
        </w:rPr>
        <w:t>.</w:t>
      </w:r>
    </w:p>
    <w:p w:rsidR="00343BDA" w:rsidRPr="00A44D39" w:rsidRDefault="008635AC">
      <w:pPr>
        <w:pStyle w:val="afff0"/>
        <w:rPr>
          <w:sz w:val="24"/>
          <w:szCs w:val="24"/>
        </w:rPr>
      </w:pPr>
      <w:r w:rsidRPr="00A44D39">
        <w:rPr>
          <w:sz w:val="24"/>
          <w:szCs w:val="24"/>
        </w:rPr>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A44D39">
        <w:rPr>
          <w:sz w:val="24"/>
          <w:szCs w:val="24"/>
        </w:rPr>
        <w:t xml:space="preserve">Претендента </w:t>
      </w:r>
      <w:r w:rsidRPr="00A44D39">
        <w:rPr>
          <w:sz w:val="24"/>
          <w:szCs w:val="24"/>
        </w:rPr>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A44D39" w:rsidRDefault="008635AC">
      <w:pPr>
        <w:pStyle w:val="afff0"/>
        <w:rPr>
          <w:sz w:val="24"/>
          <w:szCs w:val="24"/>
        </w:rPr>
      </w:pPr>
      <w:r w:rsidRPr="00A44D39">
        <w:rPr>
          <w:sz w:val="24"/>
          <w:szCs w:val="24"/>
        </w:rPr>
        <w:t>Все документы должны быть прошиты, скреплены печатью</w:t>
      </w:r>
      <w:r w:rsidR="00E7668C" w:rsidRPr="00A44D39">
        <w:rPr>
          <w:sz w:val="24"/>
          <w:szCs w:val="24"/>
        </w:rPr>
        <w:t xml:space="preserve"> Претендента </w:t>
      </w:r>
      <w:r w:rsidR="00343BDA" w:rsidRPr="007A60E7">
        <w:rPr>
          <w:sz w:val="24"/>
          <w:szCs w:val="24"/>
        </w:rPr>
        <w:t>(для юридического лица)</w:t>
      </w:r>
      <w:r w:rsidRPr="00A44D39">
        <w:rPr>
          <w:sz w:val="24"/>
          <w:szCs w:val="24"/>
        </w:rPr>
        <w:t>, заверены подписью уполномоченного лица Претендента, в том числе на прошивке, а также иметь сквозную нумерацию.</w:t>
      </w:r>
    </w:p>
    <w:p w:rsidR="00343BDA" w:rsidRPr="00A44D39" w:rsidRDefault="008635AC">
      <w:pPr>
        <w:pStyle w:val="afff0"/>
        <w:rPr>
          <w:sz w:val="24"/>
          <w:szCs w:val="24"/>
        </w:rPr>
      </w:pPr>
      <w:r w:rsidRPr="00A44D39">
        <w:rPr>
          <w:sz w:val="24"/>
          <w:szCs w:val="24"/>
        </w:rPr>
        <w:t>Заявка на участие в аукционе подается Претендентами в двух экземплярах (1 оригинальный экземпляр, 1 копия). Копия заявки подготавливается путем ксерокопирования оригиналов каждого документа, входящего в заявку, после их подписания и заверения печатью, а также нанесения сквозной нумерации страниц, но перед сшиванием. При этом оригинальный экземпляр заявки должен быть четко помечен</w:t>
      </w:r>
      <w:r w:rsidR="00BD792B" w:rsidRPr="00A44D39">
        <w:rPr>
          <w:sz w:val="24"/>
          <w:szCs w:val="24"/>
        </w:rPr>
        <w:t xml:space="preserve"> надписью</w:t>
      </w:r>
      <w:r w:rsidRPr="00A44D39">
        <w:rPr>
          <w:sz w:val="24"/>
          <w:szCs w:val="24"/>
        </w:rPr>
        <w:t xml:space="preserve">: «ОРИГИНАЛ ЗАЯВКИ». Копия, включая все входящие в нее документы, должна быть четко обозначена </w:t>
      </w:r>
      <w:r w:rsidR="00BD792B" w:rsidRPr="00A44D39">
        <w:rPr>
          <w:sz w:val="24"/>
          <w:szCs w:val="24"/>
        </w:rPr>
        <w:t xml:space="preserve">надписью: </w:t>
      </w:r>
      <w:r w:rsidRPr="00A44D39">
        <w:rPr>
          <w:sz w:val="24"/>
          <w:szCs w:val="24"/>
        </w:rPr>
        <w:t>«КОПИЯ ЗАЯВКИ». В случае расхождений между оригиналом и копией заявки на участие в аукционе преимущество будет иметь оригинал.</w:t>
      </w:r>
    </w:p>
    <w:p w:rsidR="00343BDA" w:rsidRPr="00A44D39" w:rsidRDefault="008635AC" w:rsidP="00343BDA">
      <w:pPr>
        <w:pStyle w:val="2"/>
        <w:rPr>
          <w:sz w:val="24"/>
          <w:szCs w:val="24"/>
        </w:rPr>
      </w:pPr>
      <w:bookmarkStart w:id="107" w:name="_Toc351114761"/>
      <w:r w:rsidRPr="00A44D39">
        <w:rPr>
          <w:sz w:val="24"/>
          <w:szCs w:val="24"/>
        </w:rPr>
        <w:t>Подача заявок на участие в аукционе</w:t>
      </w:r>
      <w:bookmarkEnd w:id="107"/>
    </w:p>
    <w:p w:rsidR="00343BDA" w:rsidRPr="00A44D39" w:rsidRDefault="008635AC">
      <w:pPr>
        <w:pStyle w:val="afff0"/>
        <w:rPr>
          <w:sz w:val="24"/>
          <w:szCs w:val="24"/>
        </w:rPr>
      </w:pPr>
      <w:r w:rsidRPr="00A44D39">
        <w:rPr>
          <w:sz w:val="24"/>
          <w:szCs w:val="24"/>
        </w:rPr>
        <w:t>Заявки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A44D39">
        <w:rPr>
          <w:sz w:val="24"/>
          <w:szCs w:val="24"/>
        </w:rPr>
        <w:t>р(</w:t>
      </w:r>
      <w:proofErr w:type="spellStart"/>
      <w:r w:rsidRPr="00A44D39">
        <w:rPr>
          <w:sz w:val="24"/>
          <w:szCs w:val="24"/>
        </w:rPr>
        <w:t>ы</w:t>
      </w:r>
      <w:proofErr w:type="spellEnd"/>
      <w:r w:rsidRPr="00A44D39">
        <w:rPr>
          <w:sz w:val="24"/>
          <w:szCs w:val="24"/>
        </w:rPr>
        <w:t>) по результатам проведения аукциона</w:t>
      </w:r>
      <w:r w:rsidR="00267E62" w:rsidRPr="00A44D39">
        <w:rPr>
          <w:sz w:val="24"/>
          <w:szCs w:val="24"/>
        </w:rPr>
        <w:t>.</w:t>
      </w:r>
      <w:r w:rsidR="00696FB7" w:rsidRPr="00A44D39">
        <w:rPr>
          <w:sz w:val="24"/>
          <w:szCs w:val="24"/>
        </w:rPr>
        <w:t xml:space="preserve"> </w:t>
      </w:r>
      <w:r w:rsidR="00267E62" w:rsidRPr="00A44D39">
        <w:rPr>
          <w:sz w:val="24"/>
          <w:szCs w:val="24"/>
        </w:rPr>
        <w:t>У</w:t>
      </w:r>
      <w:r w:rsidRPr="00A44D39">
        <w:rPr>
          <w:sz w:val="24"/>
          <w:szCs w:val="24"/>
        </w:rPr>
        <w:t xml:space="preserve">частие в аукционе могут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A44D39">
        <w:rPr>
          <w:sz w:val="24"/>
          <w:szCs w:val="24"/>
        </w:rPr>
        <w:t>а также</w:t>
      </w:r>
      <w:r w:rsidRPr="00A44D39">
        <w:rPr>
          <w:sz w:val="24"/>
          <w:szCs w:val="24"/>
        </w:rPr>
        <w:t xml:space="preserve"> индивидуальный предприниматель.</w:t>
      </w:r>
    </w:p>
    <w:p w:rsidR="00343BDA" w:rsidRPr="00A44D39" w:rsidRDefault="006A2D4C">
      <w:pPr>
        <w:pStyle w:val="afff0"/>
        <w:rPr>
          <w:sz w:val="24"/>
          <w:szCs w:val="24"/>
        </w:rPr>
      </w:pPr>
      <w:r w:rsidRPr="00A44D39">
        <w:rPr>
          <w:sz w:val="24"/>
          <w:szCs w:val="24"/>
        </w:rPr>
        <w:t>Заявки на участие в аукционе должны быть поданы до истечения срока, указанного в извещении о проведении аукциона</w:t>
      </w:r>
      <w:r w:rsidR="008635AC" w:rsidRPr="00A44D39">
        <w:rPr>
          <w:sz w:val="24"/>
          <w:szCs w:val="24"/>
        </w:rPr>
        <w:t>.</w:t>
      </w:r>
    </w:p>
    <w:p w:rsidR="00343BDA" w:rsidRPr="00A44D39" w:rsidRDefault="008635AC" w:rsidP="00343BDA">
      <w:pPr>
        <w:widowControl w:val="0"/>
        <w:ind w:firstLine="851"/>
        <w:rPr>
          <w:spacing w:val="-1"/>
          <w:sz w:val="24"/>
          <w:szCs w:val="24"/>
        </w:rPr>
      </w:pPr>
      <w:r w:rsidRPr="00A44D39">
        <w:rPr>
          <w:sz w:val="24"/>
          <w:szCs w:val="24"/>
        </w:rPr>
        <w:t>Для подачи заявки необходимо заранее связаться с Представителем аукционной комиссии для оформления пропуска.</w:t>
      </w:r>
    </w:p>
    <w:p w:rsidR="00343BDA" w:rsidRPr="00A44D39" w:rsidRDefault="008635AC">
      <w:pPr>
        <w:pStyle w:val="afff0"/>
        <w:rPr>
          <w:sz w:val="24"/>
          <w:szCs w:val="24"/>
        </w:rPr>
      </w:pPr>
      <w:r w:rsidRPr="00A44D39">
        <w:rPr>
          <w:sz w:val="24"/>
          <w:szCs w:val="24"/>
        </w:rPr>
        <w:t xml:space="preserve">Представитель аукционной комиссии регистрирует заявку в Журнале регистрации заявок на участие в аукционе с указанием даты и времени приема. </w:t>
      </w:r>
    </w:p>
    <w:p w:rsidR="00343BDA" w:rsidRPr="00A44D39" w:rsidRDefault="008635AC">
      <w:pPr>
        <w:pStyle w:val="afff0"/>
        <w:rPr>
          <w:sz w:val="24"/>
          <w:szCs w:val="24"/>
        </w:rPr>
      </w:pPr>
      <w:r w:rsidRPr="00A44D39">
        <w:rPr>
          <w:sz w:val="24"/>
          <w:szCs w:val="24"/>
        </w:rPr>
        <w:t>Заявка может доставляться нарочным или почтой в виде заказной бандероли. Организатор аукциона не несет ответственности, если заявка, отправленная по почте, не получена или получена по истечении срока приема заявок.</w:t>
      </w:r>
    </w:p>
    <w:p w:rsidR="00343BDA" w:rsidRPr="00A44D39" w:rsidRDefault="008635AC">
      <w:pPr>
        <w:pStyle w:val="afff0"/>
        <w:rPr>
          <w:sz w:val="24"/>
          <w:szCs w:val="24"/>
        </w:rPr>
      </w:pPr>
      <w:r w:rsidRPr="00A44D39">
        <w:rPr>
          <w:sz w:val="24"/>
          <w:szCs w:val="24"/>
        </w:rPr>
        <w:t xml:space="preserve">Все заявки на участие в аукционе, поданные </w:t>
      </w:r>
      <w:r w:rsidR="00DB501A" w:rsidRPr="00A44D39">
        <w:rPr>
          <w:sz w:val="24"/>
          <w:szCs w:val="24"/>
        </w:rPr>
        <w:t xml:space="preserve">в установленный срок </w:t>
      </w:r>
      <w:r w:rsidRPr="00A44D39">
        <w:rPr>
          <w:sz w:val="24"/>
          <w:szCs w:val="24"/>
        </w:rPr>
        <w:t xml:space="preserve">и не отозванные до признания Претендента участником аукциона, остаются у Организатора аукциона </w:t>
      </w:r>
      <w:r w:rsidRPr="00A44D39">
        <w:rPr>
          <w:sz w:val="24"/>
          <w:szCs w:val="24"/>
        </w:rPr>
        <w:lastRenderedPageBreak/>
        <w:t>и возврату не подлежат.</w:t>
      </w:r>
    </w:p>
    <w:p w:rsidR="00E7333B" w:rsidRDefault="008635AC" w:rsidP="00E7333B">
      <w:pPr>
        <w:pStyle w:val="afff0"/>
        <w:rPr>
          <w:sz w:val="24"/>
          <w:szCs w:val="24"/>
        </w:rPr>
      </w:pPr>
      <w:r w:rsidRPr="00A44D39">
        <w:rPr>
          <w:sz w:val="24"/>
          <w:szCs w:val="24"/>
        </w:rPr>
        <w:t xml:space="preserve">Каждый Претендент вправе подать только одну заявку на участие в аукционе. Опись представленных документов составляется в 2 (двух) экземплярах, один из которых остается у Комиссии, другой </w:t>
      </w:r>
      <w:r w:rsidR="00343BDA" w:rsidRPr="00A44D39">
        <w:rPr>
          <w:sz w:val="24"/>
          <w:szCs w:val="24"/>
        </w:rPr>
        <w:t>возвращается Претенденту с отметкой о приеме, с указанием даты и времени приема.</w:t>
      </w:r>
    </w:p>
    <w:p w:rsidR="00E7333B" w:rsidRPr="00E7333B" w:rsidRDefault="00C13A1E" w:rsidP="00C13A1E">
      <w:pPr>
        <w:pStyle w:val="afff0"/>
        <w:numPr>
          <w:ilvl w:val="0"/>
          <w:numId w:val="0"/>
        </w:numPr>
        <w:tabs>
          <w:tab w:val="clear" w:pos="1701"/>
          <w:tab w:val="left" w:pos="0"/>
        </w:tabs>
        <w:rPr>
          <w:sz w:val="24"/>
          <w:szCs w:val="24"/>
        </w:rPr>
      </w:pPr>
      <w:r>
        <w:rPr>
          <w:sz w:val="24"/>
          <w:szCs w:val="24"/>
        </w:rPr>
        <w:tab/>
      </w:r>
      <w:r w:rsidR="00E7333B" w:rsidRPr="00E7333B">
        <w:rPr>
          <w:sz w:val="24"/>
          <w:szCs w:val="24"/>
        </w:rPr>
        <w:t>Если в настоящей документации об аукционе указано, что аукцион состоит из нескольких лотов, Претендент вправе подать только одну заявку на участие в аукционе в отношении каждого лота. В данном случае каждый лот рассматривается как отдельный аукцион, оформленный единой документацией об аукционе с другими лотами.</w:t>
      </w:r>
    </w:p>
    <w:p w:rsidR="00E7333B" w:rsidRPr="00A44D39" w:rsidRDefault="00E7333B" w:rsidP="00E7333B">
      <w:pPr>
        <w:pStyle w:val="afff0"/>
        <w:numPr>
          <w:ilvl w:val="0"/>
          <w:numId w:val="0"/>
        </w:numPr>
        <w:rPr>
          <w:sz w:val="24"/>
          <w:szCs w:val="24"/>
        </w:rPr>
      </w:pPr>
    </w:p>
    <w:p w:rsidR="00343BDA" w:rsidRPr="00A44D39" w:rsidRDefault="004458ED" w:rsidP="00343BDA">
      <w:pPr>
        <w:pStyle w:val="2"/>
        <w:rPr>
          <w:sz w:val="24"/>
          <w:szCs w:val="24"/>
        </w:rPr>
      </w:pPr>
      <w:bookmarkStart w:id="108" w:name="_Toc351114762"/>
      <w:r w:rsidRPr="00A44D39">
        <w:rPr>
          <w:sz w:val="24"/>
          <w:szCs w:val="24"/>
        </w:rPr>
        <w:t>Изменение и о</w:t>
      </w:r>
      <w:r w:rsidR="008635AC" w:rsidRPr="00A44D39">
        <w:rPr>
          <w:sz w:val="24"/>
          <w:szCs w:val="24"/>
        </w:rPr>
        <w:t>тзыв заявки на участие в аукционе</w:t>
      </w:r>
      <w:r w:rsidR="00BC5D84" w:rsidRPr="00A44D39">
        <w:rPr>
          <w:sz w:val="24"/>
          <w:szCs w:val="24"/>
        </w:rPr>
        <w:t>.</w:t>
      </w:r>
      <w:bookmarkEnd w:id="108"/>
    </w:p>
    <w:p w:rsidR="00343BDA" w:rsidRPr="00A44D39" w:rsidRDefault="008635AC">
      <w:pPr>
        <w:pStyle w:val="afff0"/>
        <w:rPr>
          <w:sz w:val="24"/>
          <w:szCs w:val="24"/>
        </w:rPr>
      </w:pPr>
      <w:r w:rsidRPr="00A44D39">
        <w:rPr>
          <w:sz w:val="24"/>
          <w:szCs w:val="24"/>
        </w:rPr>
        <w:t>До признания Претендента участником аукциона</w:t>
      </w:r>
      <w:r w:rsidR="005E5B93" w:rsidRPr="00A44D39">
        <w:rPr>
          <w:sz w:val="24"/>
          <w:szCs w:val="24"/>
        </w:rPr>
        <w:t xml:space="preserve"> </w:t>
      </w:r>
      <w:r w:rsidRPr="00A44D39">
        <w:rPr>
          <w:sz w:val="24"/>
          <w:szCs w:val="24"/>
        </w:rPr>
        <w:t>он имеет право письменным уведомлением</w:t>
      </w:r>
      <w:r w:rsidR="004458ED" w:rsidRPr="00A44D39">
        <w:rPr>
          <w:sz w:val="24"/>
          <w:szCs w:val="24"/>
        </w:rPr>
        <w:t xml:space="preserve"> изменить или</w:t>
      </w:r>
      <w:r w:rsidRPr="00A44D39">
        <w:rPr>
          <w:sz w:val="24"/>
          <w:szCs w:val="24"/>
        </w:rPr>
        <w:t xml:space="preserve"> отозвать зарегистрированную заявку. </w:t>
      </w:r>
    </w:p>
    <w:p w:rsidR="00343BDA" w:rsidRPr="00A44D39" w:rsidRDefault="004458ED">
      <w:pPr>
        <w:pStyle w:val="afff0"/>
        <w:rPr>
          <w:sz w:val="24"/>
          <w:szCs w:val="24"/>
        </w:rPr>
      </w:pPr>
      <w:r w:rsidRPr="00A44D39">
        <w:rPr>
          <w:sz w:val="24"/>
          <w:szCs w:val="24"/>
        </w:rPr>
        <w:t xml:space="preserve">Изменения заявки на участие в аукционе осуществляется документально в соответствии с требованиями, установленными п. </w:t>
      </w:r>
      <w:fldSimple w:instr=" REF _Ref350274521 \r \h  \* MERGEFORMAT ">
        <w:r w:rsidR="00F61489" w:rsidRPr="00F61489">
          <w:rPr>
            <w:sz w:val="24"/>
            <w:szCs w:val="24"/>
          </w:rPr>
          <w:t>2.2</w:t>
        </w:r>
      </w:fldSimple>
      <w:r w:rsidRPr="00A44D39">
        <w:rPr>
          <w:sz w:val="24"/>
          <w:szCs w:val="24"/>
        </w:rPr>
        <w:t xml:space="preserve"> настоящей Документации.</w:t>
      </w:r>
    </w:p>
    <w:p w:rsidR="00343BDA" w:rsidRPr="00A44D39" w:rsidRDefault="004458ED">
      <w:pPr>
        <w:pStyle w:val="afff0"/>
        <w:rPr>
          <w:sz w:val="24"/>
          <w:szCs w:val="24"/>
        </w:rPr>
      </w:pPr>
      <w:r w:rsidRPr="00A44D39">
        <w:rPr>
          <w:sz w:val="24"/>
          <w:szCs w:val="24"/>
        </w:rPr>
        <w:t xml:space="preserve">Уведомление об отзыве или изменении заявки должно быть подписано Претендентом или уполномоченным им лицом в установленном порядке. В случае если уведомление подписано уполномоченным Претендентом лицом, к уведомлению должен быть приложен документ, подтверждающий полномочия такого лица. </w:t>
      </w:r>
    </w:p>
    <w:p w:rsidR="00343BDA" w:rsidRPr="00A44D39" w:rsidRDefault="004458ED">
      <w:pPr>
        <w:pStyle w:val="afff0"/>
        <w:rPr>
          <w:sz w:val="24"/>
          <w:szCs w:val="24"/>
        </w:rPr>
      </w:pPr>
      <w:r w:rsidRPr="00A44D39">
        <w:rPr>
          <w:sz w:val="24"/>
          <w:szCs w:val="24"/>
        </w:rPr>
        <w:t>В уведомлении указывается наименование аукциона, по которому отзывается/изменяется заявка, наименование и почтовый адреса Претендента, способ возврата заявки на участие в аукционе (в случае такой необходимости). Расходы по возврату</w:t>
      </w:r>
      <w:r w:rsidR="00696FB7" w:rsidRPr="00A44D39">
        <w:rPr>
          <w:sz w:val="24"/>
          <w:szCs w:val="24"/>
        </w:rPr>
        <w:t xml:space="preserve"> </w:t>
      </w:r>
      <w:r w:rsidRPr="00A44D39">
        <w:rPr>
          <w:sz w:val="24"/>
          <w:szCs w:val="24"/>
        </w:rPr>
        <w:t>отзываемой Претендентом заявки на участие в аукционе относятся на его счет.</w:t>
      </w:r>
    </w:p>
    <w:p w:rsidR="00343BDA" w:rsidRPr="00A44D39" w:rsidRDefault="004458ED">
      <w:pPr>
        <w:pStyle w:val="afff0"/>
        <w:rPr>
          <w:sz w:val="24"/>
          <w:szCs w:val="24"/>
        </w:rPr>
      </w:pPr>
      <w:r w:rsidRPr="00A44D39">
        <w:rPr>
          <w:sz w:val="24"/>
          <w:szCs w:val="24"/>
        </w:rPr>
        <w:t xml:space="preserve">Если Организатором аукциона </w:t>
      </w:r>
      <w:r w:rsidR="00343BDA" w:rsidRPr="00A44D39">
        <w:rPr>
          <w:sz w:val="24"/>
          <w:szCs w:val="24"/>
        </w:rPr>
        <w:t>продлен срок подачи заявок, то Претендент, уже подавший заявку, вправе отозвать поданную заявку и подать ее вновь (при желании).</w:t>
      </w:r>
    </w:p>
    <w:p w:rsidR="00343BDA" w:rsidRPr="00A44D39" w:rsidRDefault="00DB501A" w:rsidP="00343BDA">
      <w:pPr>
        <w:pStyle w:val="2"/>
        <w:rPr>
          <w:sz w:val="24"/>
          <w:szCs w:val="24"/>
        </w:rPr>
      </w:pPr>
      <w:bookmarkStart w:id="109" w:name="_Toc351114763"/>
      <w:r w:rsidRPr="00A44D39">
        <w:rPr>
          <w:sz w:val="24"/>
          <w:szCs w:val="24"/>
        </w:rPr>
        <w:t>Опоздавшие заявки на участие в аукционе</w:t>
      </w:r>
      <w:bookmarkEnd w:id="109"/>
    </w:p>
    <w:p w:rsidR="00343BDA" w:rsidRPr="00A44D39" w:rsidRDefault="00DB501A">
      <w:pPr>
        <w:pStyle w:val="afff0"/>
        <w:rPr>
          <w:sz w:val="24"/>
          <w:szCs w:val="24"/>
        </w:rPr>
      </w:pPr>
      <w:r w:rsidRPr="00A44D39">
        <w:rPr>
          <w:sz w:val="24"/>
          <w:szCs w:val="24"/>
        </w:rPr>
        <w:t>Заявка на участие в аукционе, поступившая после истечения срока, указанного в извещении о проведении аукциона, не рассматриваются и возвращаются подавшему ее Претенденту (в том числе почтовым отправлением) по запросу такого Претендента. Расходы по возврату опоздавшей заявки на участие в аукционе относятся на счет Претендента, подавшего такую заявку.</w:t>
      </w:r>
    </w:p>
    <w:p w:rsidR="00343BDA" w:rsidRPr="00A44D39" w:rsidRDefault="00DB501A">
      <w:pPr>
        <w:pStyle w:val="afff0"/>
        <w:rPr>
          <w:sz w:val="24"/>
          <w:szCs w:val="24"/>
        </w:rPr>
      </w:pPr>
      <w:r w:rsidRPr="00A44D39">
        <w:rPr>
          <w:sz w:val="24"/>
          <w:szCs w:val="24"/>
        </w:rPr>
        <w:t>Претендент при отправке заявки по почте несет риск того, что заявка будет доставлена по неправильному адресу и / или после окончания срока подачи заявок на участие в аукционе и признана опоздавшей.</w:t>
      </w:r>
    </w:p>
    <w:p w:rsidR="00343BDA" w:rsidRPr="00A44D39" w:rsidRDefault="008635AC" w:rsidP="00343BDA">
      <w:pPr>
        <w:pStyle w:val="2"/>
        <w:rPr>
          <w:sz w:val="24"/>
          <w:szCs w:val="24"/>
        </w:rPr>
      </w:pPr>
      <w:bookmarkStart w:id="110" w:name="_Toc351114764"/>
      <w:r w:rsidRPr="00A44D39">
        <w:rPr>
          <w:sz w:val="24"/>
          <w:szCs w:val="24"/>
        </w:rPr>
        <w:t>Требование о предоставлении задатка</w:t>
      </w:r>
      <w:bookmarkEnd w:id="110"/>
    </w:p>
    <w:p w:rsidR="00343BDA" w:rsidRPr="00A44D39" w:rsidRDefault="008635AC">
      <w:pPr>
        <w:pStyle w:val="afff0"/>
        <w:rPr>
          <w:sz w:val="24"/>
          <w:szCs w:val="24"/>
        </w:rPr>
      </w:pPr>
      <w:r w:rsidRPr="00A44D39">
        <w:rPr>
          <w:sz w:val="24"/>
          <w:szCs w:val="24"/>
        </w:rPr>
        <w:t>Задаток вносится в валюте Российской Федерации</w:t>
      </w:r>
      <w:r w:rsidR="00343BDA" w:rsidRPr="00A44D39">
        <w:rPr>
          <w:sz w:val="24"/>
          <w:szCs w:val="24"/>
        </w:rPr>
        <w:t>.</w:t>
      </w:r>
    </w:p>
    <w:p w:rsidR="005D2A4C" w:rsidRDefault="00343BDA">
      <w:pPr>
        <w:pStyle w:val="afff0"/>
        <w:rPr>
          <w:sz w:val="24"/>
          <w:szCs w:val="24"/>
        </w:rPr>
      </w:pPr>
      <w:r w:rsidRPr="005D2A4C">
        <w:rPr>
          <w:sz w:val="24"/>
          <w:szCs w:val="24"/>
        </w:rPr>
        <w:t xml:space="preserve">Для участия в аукционе Претендент до момента подачи заявки на участие в аукционе вносит задаток на </w:t>
      </w:r>
      <w:r w:rsidR="00E82400" w:rsidRPr="005D2A4C">
        <w:rPr>
          <w:sz w:val="24"/>
          <w:szCs w:val="24"/>
        </w:rPr>
        <w:t xml:space="preserve">расчетный </w:t>
      </w:r>
      <w:r w:rsidRPr="005D2A4C">
        <w:rPr>
          <w:sz w:val="24"/>
          <w:szCs w:val="24"/>
        </w:rPr>
        <w:t>счет в размере</w:t>
      </w:r>
      <w:r w:rsidR="005D2A4C">
        <w:rPr>
          <w:sz w:val="24"/>
          <w:szCs w:val="24"/>
        </w:rPr>
        <w:t>, указанном в пункте 1.2.2. настоящей Документации по соответствующему лоту.</w:t>
      </w:r>
    </w:p>
    <w:p w:rsidR="00E87686" w:rsidRPr="00E87686" w:rsidRDefault="00343BDA" w:rsidP="00E87686">
      <w:pPr>
        <w:pStyle w:val="afff0"/>
        <w:numPr>
          <w:ilvl w:val="0"/>
          <w:numId w:val="0"/>
        </w:numPr>
        <w:ind w:left="851"/>
        <w:rPr>
          <w:bCs/>
          <w:sz w:val="24"/>
          <w:szCs w:val="24"/>
        </w:rPr>
      </w:pPr>
      <w:r w:rsidRPr="00E87686">
        <w:rPr>
          <w:sz w:val="24"/>
          <w:szCs w:val="24"/>
        </w:rPr>
        <w:t xml:space="preserve"> </w:t>
      </w:r>
      <w:r w:rsidR="00E87686" w:rsidRPr="00E87686">
        <w:rPr>
          <w:bCs/>
          <w:sz w:val="24"/>
          <w:szCs w:val="24"/>
        </w:rPr>
        <w:t>Задаток перечисляется по следующим реквизитам:</w:t>
      </w:r>
    </w:p>
    <w:tbl>
      <w:tblPr>
        <w:tblW w:w="9900" w:type="dxa"/>
        <w:tblInd w:w="108" w:type="dxa"/>
        <w:tblLook w:val="01E0"/>
      </w:tblPr>
      <w:tblGrid>
        <w:gridCol w:w="3227"/>
        <w:gridCol w:w="6673"/>
      </w:tblGrid>
      <w:tr w:rsidR="00E87686" w:rsidRPr="00A44D39" w:rsidTr="00CE506F">
        <w:tc>
          <w:tcPr>
            <w:tcW w:w="3227" w:type="dxa"/>
          </w:tcPr>
          <w:p w:rsidR="00E87686" w:rsidRPr="00A44D39" w:rsidRDefault="00E87686" w:rsidP="00CE506F">
            <w:pPr>
              <w:pStyle w:val="FR1"/>
              <w:tabs>
                <w:tab w:val="left" w:pos="4820"/>
              </w:tabs>
              <w:ind w:left="-468" w:firstLine="468"/>
              <w:rPr>
                <w:b w:val="0"/>
                <w:bCs/>
                <w:szCs w:val="24"/>
              </w:rPr>
            </w:pPr>
            <w:r w:rsidRPr="00A44D39">
              <w:rPr>
                <w:b w:val="0"/>
                <w:bCs/>
                <w:szCs w:val="24"/>
              </w:rPr>
              <w:t xml:space="preserve">Получатель </w:t>
            </w:r>
          </w:p>
        </w:tc>
        <w:tc>
          <w:tcPr>
            <w:tcW w:w="6673" w:type="dxa"/>
          </w:tcPr>
          <w:p w:rsidR="00E87686" w:rsidRPr="00A44D39" w:rsidRDefault="00E87686" w:rsidP="00CE506F">
            <w:pPr>
              <w:pStyle w:val="FR1"/>
              <w:tabs>
                <w:tab w:val="left" w:pos="4820"/>
              </w:tabs>
              <w:rPr>
                <w:b w:val="0"/>
                <w:bCs/>
                <w:szCs w:val="24"/>
              </w:rPr>
            </w:pPr>
            <w:r w:rsidRPr="00A44D39">
              <w:rPr>
                <w:b w:val="0"/>
                <w:bCs/>
                <w:szCs w:val="24"/>
              </w:rPr>
              <w:t>ОАО «ВПО «</w:t>
            </w:r>
            <w:proofErr w:type="spellStart"/>
            <w:r w:rsidRPr="00A44D39">
              <w:rPr>
                <w:b w:val="0"/>
                <w:bCs/>
                <w:szCs w:val="24"/>
              </w:rPr>
              <w:t>Точмаш</w:t>
            </w:r>
            <w:proofErr w:type="spellEnd"/>
            <w:r w:rsidRPr="00A44D39">
              <w:rPr>
                <w:b w:val="0"/>
                <w:bCs/>
                <w:szCs w:val="24"/>
              </w:rPr>
              <w:t>»</w:t>
            </w:r>
          </w:p>
        </w:tc>
      </w:tr>
      <w:tr w:rsidR="00E87686" w:rsidRPr="00A44D39" w:rsidTr="00CE506F">
        <w:tc>
          <w:tcPr>
            <w:tcW w:w="3227" w:type="dxa"/>
          </w:tcPr>
          <w:p w:rsidR="00E87686" w:rsidRPr="00A44D39" w:rsidRDefault="00E87686" w:rsidP="00CE506F">
            <w:pPr>
              <w:pStyle w:val="FR1"/>
              <w:tabs>
                <w:tab w:val="left" w:pos="4820"/>
              </w:tabs>
              <w:rPr>
                <w:b w:val="0"/>
                <w:bCs/>
                <w:szCs w:val="24"/>
              </w:rPr>
            </w:pPr>
            <w:r w:rsidRPr="00A44D39">
              <w:rPr>
                <w:b w:val="0"/>
                <w:bCs/>
                <w:szCs w:val="24"/>
              </w:rPr>
              <w:t>ИНН</w:t>
            </w:r>
          </w:p>
        </w:tc>
        <w:tc>
          <w:tcPr>
            <w:tcW w:w="6673" w:type="dxa"/>
          </w:tcPr>
          <w:p w:rsidR="00E87686" w:rsidRPr="00A44D39" w:rsidRDefault="00E87686" w:rsidP="00CE506F">
            <w:pPr>
              <w:pStyle w:val="FR1"/>
              <w:tabs>
                <w:tab w:val="left" w:pos="4820"/>
              </w:tabs>
              <w:rPr>
                <w:b w:val="0"/>
                <w:bCs/>
                <w:szCs w:val="24"/>
              </w:rPr>
            </w:pPr>
            <w:r w:rsidRPr="00A44D39">
              <w:rPr>
                <w:b w:val="0"/>
                <w:bCs/>
                <w:szCs w:val="24"/>
              </w:rPr>
              <w:t>3329051460</w:t>
            </w:r>
          </w:p>
        </w:tc>
      </w:tr>
      <w:tr w:rsidR="00E87686" w:rsidRPr="00A44D39" w:rsidTr="00CE506F">
        <w:tc>
          <w:tcPr>
            <w:tcW w:w="3227" w:type="dxa"/>
          </w:tcPr>
          <w:p w:rsidR="00E87686" w:rsidRPr="00A44D39" w:rsidRDefault="00E87686" w:rsidP="00CE506F">
            <w:pPr>
              <w:pStyle w:val="FR1"/>
              <w:tabs>
                <w:tab w:val="left" w:pos="4820"/>
              </w:tabs>
              <w:rPr>
                <w:b w:val="0"/>
                <w:bCs/>
                <w:szCs w:val="24"/>
              </w:rPr>
            </w:pPr>
            <w:r w:rsidRPr="00A44D39">
              <w:rPr>
                <w:b w:val="0"/>
                <w:bCs/>
                <w:szCs w:val="24"/>
              </w:rPr>
              <w:t>КПП</w:t>
            </w:r>
          </w:p>
        </w:tc>
        <w:tc>
          <w:tcPr>
            <w:tcW w:w="6673" w:type="dxa"/>
          </w:tcPr>
          <w:p w:rsidR="00E87686" w:rsidRPr="00A44D39" w:rsidRDefault="00E87686" w:rsidP="00CE506F">
            <w:pPr>
              <w:pStyle w:val="FR1"/>
              <w:tabs>
                <w:tab w:val="left" w:pos="4820"/>
              </w:tabs>
              <w:rPr>
                <w:b w:val="0"/>
                <w:bCs/>
                <w:szCs w:val="24"/>
              </w:rPr>
            </w:pPr>
            <w:r w:rsidRPr="00A44D39">
              <w:rPr>
                <w:b w:val="0"/>
                <w:bCs/>
                <w:szCs w:val="24"/>
              </w:rPr>
              <w:t>332901001</w:t>
            </w:r>
          </w:p>
        </w:tc>
      </w:tr>
      <w:tr w:rsidR="00E87686" w:rsidRPr="00A44D39" w:rsidTr="00CE506F">
        <w:tc>
          <w:tcPr>
            <w:tcW w:w="3227" w:type="dxa"/>
          </w:tcPr>
          <w:p w:rsidR="00E87686" w:rsidRPr="00A44D39" w:rsidRDefault="00E87686" w:rsidP="00CE506F">
            <w:pPr>
              <w:pStyle w:val="FR1"/>
              <w:tabs>
                <w:tab w:val="left" w:pos="4820"/>
              </w:tabs>
              <w:rPr>
                <w:b w:val="0"/>
                <w:bCs/>
                <w:szCs w:val="24"/>
              </w:rPr>
            </w:pPr>
            <w:r w:rsidRPr="00A44D39">
              <w:rPr>
                <w:b w:val="0"/>
                <w:bCs/>
                <w:szCs w:val="24"/>
              </w:rPr>
              <w:t>Банковские реквизиты</w:t>
            </w:r>
          </w:p>
        </w:tc>
        <w:tc>
          <w:tcPr>
            <w:tcW w:w="6673" w:type="dxa"/>
          </w:tcPr>
          <w:p w:rsidR="00E87686" w:rsidRPr="00A44D39" w:rsidRDefault="00E87686" w:rsidP="00CE506F">
            <w:pPr>
              <w:pStyle w:val="FR1"/>
              <w:tabs>
                <w:tab w:val="left" w:pos="4820"/>
              </w:tabs>
              <w:rPr>
                <w:b w:val="0"/>
                <w:bCs/>
                <w:szCs w:val="24"/>
              </w:rPr>
            </w:pPr>
            <w:proofErr w:type="spellStart"/>
            <w:proofErr w:type="gramStart"/>
            <w:r w:rsidRPr="00A44D39">
              <w:rPr>
                <w:b w:val="0"/>
                <w:bCs/>
                <w:szCs w:val="24"/>
              </w:rPr>
              <w:t>р</w:t>
            </w:r>
            <w:proofErr w:type="spellEnd"/>
            <w:proofErr w:type="gramEnd"/>
            <w:r w:rsidRPr="00A44D39">
              <w:rPr>
                <w:b w:val="0"/>
                <w:bCs/>
                <w:szCs w:val="24"/>
              </w:rPr>
              <w:t>/с 407 028 103 092 500 022 65 в филиале ОАО Банк ВТБ в г. Воронеже, к/с 301 018 101 000 000 008 35 в ГРКЦ ГУ ЦБ РФ по Воронежской области, БИК 042 007 835</w:t>
            </w:r>
          </w:p>
        </w:tc>
      </w:tr>
      <w:tr w:rsidR="00E87686" w:rsidRPr="00A44D39" w:rsidTr="00CE506F">
        <w:tc>
          <w:tcPr>
            <w:tcW w:w="3227" w:type="dxa"/>
          </w:tcPr>
          <w:p w:rsidR="00E87686" w:rsidRPr="00A44D39" w:rsidRDefault="00E87686" w:rsidP="00CE506F">
            <w:pPr>
              <w:pStyle w:val="FR1"/>
              <w:tabs>
                <w:tab w:val="left" w:pos="4820"/>
              </w:tabs>
              <w:rPr>
                <w:b w:val="0"/>
                <w:bCs/>
                <w:szCs w:val="24"/>
              </w:rPr>
            </w:pPr>
            <w:r w:rsidRPr="00A44D39">
              <w:rPr>
                <w:b w:val="0"/>
                <w:bCs/>
                <w:szCs w:val="24"/>
              </w:rPr>
              <w:t xml:space="preserve">Назначение платежа </w:t>
            </w:r>
          </w:p>
        </w:tc>
        <w:tc>
          <w:tcPr>
            <w:tcW w:w="6673" w:type="dxa"/>
          </w:tcPr>
          <w:p w:rsidR="00E87686" w:rsidRPr="00A44D39" w:rsidRDefault="00E87686" w:rsidP="00DC67C8">
            <w:pPr>
              <w:pStyle w:val="FR1"/>
              <w:tabs>
                <w:tab w:val="left" w:pos="4820"/>
              </w:tabs>
              <w:rPr>
                <w:b w:val="0"/>
                <w:bCs/>
                <w:szCs w:val="24"/>
              </w:rPr>
            </w:pPr>
            <w:r w:rsidRPr="00A44D39">
              <w:rPr>
                <w:b w:val="0"/>
                <w:bCs/>
                <w:szCs w:val="24"/>
              </w:rPr>
              <w:t xml:space="preserve">Оплата задатка в соответствии с документацией об аукционе на право заключения договора купли-продажи </w:t>
            </w:r>
          </w:p>
        </w:tc>
      </w:tr>
    </w:tbl>
    <w:p w:rsidR="00343BDA" w:rsidRPr="005D2A4C" w:rsidRDefault="00E87686" w:rsidP="00E87686">
      <w:pPr>
        <w:pStyle w:val="afff0"/>
        <w:numPr>
          <w:ilvl w:val="0"/>
          <w:numId w:val="0"/>
        </w:numPr>
        <w:ind w:firstLine="851"/>
        <w:rPr>
          <w:sz w:val="24"/>
          <w:szCs w:val="24"/>
        </w:rPr>
      </w:pPr>
      <w:r>
        <w:rPr>
          <w:sz w:val="24"/>
          <w:szCs w:val="24"/>
        </w:rPr>
        <w:t>Задаток</w:t>
      </w:r>
      <w:r w:rsidR="00525369" w:rsidRPr="005D2A4C">
        <w:rPr>
          <w:sz w:val="24"/>
          <w:szCs w:val="24"/>
        </w:rPr>
        <w:t xml:space="preserve"> должен поступить на указанный </w:t>
      </w:r>
      <w:r w:rsidR="00E82400" w:rsidRPr="005D2A4C">
        <w:rPr>
          <w:sz w:val="24"/>
          <w:szCs w:val="24"/>
        </w:rPr>
        <w:t xml:space="preserve">расчетный </w:t>
      </w:r>
      <w:r w:rsidR="00525369" w:rsidRPr="005D2A4C">
        <w:rPr>
          <w:sz w:val="24"/>
          <w:szCs w:val="24"/>
        </w:rPr>
        <w:t xml:space="preserve">счет не позднее </w:t>
      </w:r>
      <w:r w:rsidR="00525369" w:rsidRPr="005D2A4C">
        <w:rPr>
          <w:bCs/>
          <w:sz w:val="24"/>
          <w:szCs w:val="24"/>
        </w:rPr>
        <w:t xml:space="preserve">момента подачи заявки на участие в аукционе и считается перечисленным с момента зачисления на </w:t>
      </w:r>
      <w:r w:rsidR="00E82400" w:rsidRPr="005D2A4C">
        <w:rPr>
          <w:bCs/>
          <w:sz w:val="24"/>
          <w:szCs w:val="24"/>
        </w:rPr>
        <w:t xml:space="preserve">расчетный </w:t>
      </w:r>
      <w:r w:rsidR="00525369" w:rsidRPr="005D2A4C">
        <w:rPr>
          <w:bCs/>
          <w:sz w:val="24"/>
          <w:szCs w:val="24"/>
        </w:rPr>
        <w:t>счет в полном объеме</w:t>
      </w:r>
      <w:r w:rsidR="00525369" w:rsidRPr="005D2A4C">
        <w:rPr>
          <w:sz w:val="24"/>
          <w:szCs w:val="24"/>
        </w:rPr>
        <w:t>.</w:t>
      </w:r>
    </w:p>
    <w:p w:rsidR="00343BDA" w:rsidRPr="00A44D39" w:rsidRDefault="00525369">
      <w:pPr>
        <w:pStyle w:val="afff0"/>
        <w:rPr>
          <w:sz w:val="24"/>
          <w:szCs w:val="24"/>
        </w:rPr>
      </w:pPr>
      <w:r w:rsidRPr="00A44D39">
        <w:rPr>
          <w:sz w:val="24"/>
          <w:szCs w:val="24"/>
        </w:rPr>
        <w:t xml:space="preserve">Задаток подлежит перечислению непосредственно </w:t>
      </w:r>
      <w:r w:rsidR="00A76C3F" w:rsidRPr="00A44D39">
        <w:rPr>
          <w:sz w:val="24"/>
          <w:szCs w:val="24"/>
        </w:rPr>
        <w:t>Претендент</w:t>
      </w:r>
      <w:r w:rsidRPr="00A44D39">
        <w:rPr>
          <w:sz w:val="24"/>
          <w:szCs w:val="24"/>
        </w:rPr>
        <w:t>ом.</w:t>
      </w:r>
      <w:r w:rsidR="00696FB7" w:rsidRPr="00A44D39">
        <w:rPr>
          <w:sz w:val="24"/>
          <w:szCs w:val="24"/>
        </w:rPr>
        <w:t xml:space="preserve"> </w:t>
      </w:r>
      <w:r w:rsidRPr="00A44D39">
        <w:rPr>
          <w:sz w:val="24"/>
          <w:szCs w:val="24"/>
        </w:rPr>
        <w:t xml:space="preserve">Надлежащей оплатой задатка является перечисление денежных средств на </w:t>
      </w:r>
      <w:r w:rsidR="00E82400" w:rsidRPr="00A44D39">
        <w:rPr>
          <w:bCs/>
          <w:sz w:val="24"/>
          <w:szCs w:val="24"/>
        </w:rPr>
        <w:t xml:space="preserve">расчетный </w:t>
      </w:r>
      <w:r w:rsidRPr="00A44D39">
        <w:rPr>
          <w:sz w:val="24"/>
          <w:szCs w:val="24"/>
        </w:rPr>
        <w:t>счет.</w:t>
      </w:r>
      <w:r w:rsidR="00696FB7" w:rsidRPr="00A44D39">
        <w:rPr>
          <w:sz w:val="24"/>
          <w:szCs w:val="24"/>
        </w:rPr>
        <w:t xml:space="preserve"> </w:t>
      </w:r>
      <w:r w:rsidRPr="00A44D39">
        <w:rPr>
          <w:sz w:val="24"/>
          <w:szCs w:val="24"/>
        </w:rPr>
        <w:t xml:space="preserve">В платёжном поручении в части «Назначение платежа» должна содержаться ссылка на дату проведения </w:t>
      </w:r>
      <w:r w:rsidRPr="00A44D39">
        <w:rPr>
          <w:sz w:val="24"/>
          <w:szCs w:val="24"/>
        </w:rPr>
        <w:lastRenderedPageBreak/>
        <w:t>аукциона, предмет аукциона.</w:t>
      </w:r>
    </w:p>
    <w:p w:rsidR="00343BDA" w:rsidRPr="00A44D39" w:rsidRDefault="005D6850">
      <w:pPr>
        <w:pStyle w:val="afff0"/>
        <w:rPr>
          <w:sz w:val="24"/>
          <w:szCs w:val="24"/>
        </w:rPr>
      </w:pPr>
      <w:r w:rsidRPr="00A44D39">
        <w:rPr>
          <w:sz w:val="24"/>
          <w:szCs w:val="24"/>
        </w:rPr>
        <w:t>Задаток, внесенный участником аукциона, признанным победителем, не возвращается и засчитывается в счет оплаты предмета аукциона.</w:t>
      </w:r>
    </w:p>
    <w:p w:rsidR="00343BDA" w:rsidRPr="00A44D39" w:rsidRDefault="005D6850">
      <w:pPr>
        <w:pStyle w:val="afff0"/>
        <w:rPr>
          <w:sz w:val="24"/>
          <w:szCs w:val="24"/>
        </w:rPr>
      </w:pPr>
      <w:r w:rsidRPr="00A44D39">
        <w:rPr>
          <w:sz w:val="24"/>
          <w:szCs w:val="24"/>
        </w:rPr>
        <w:t>В случае неоплаты предмета аукциона победителем аукциона в срок и в порядке, которые установлены договором, такой победитель аукциона утрачивает внесенный им задаток.</w:t>
      </w:r>
    </w:p>
    <w:p w:rsidR="00343BDA" w:rsidRPr="00A44D39" w:rsidRDefault="005D6850">
      <w:pPr>
        <w:pStyle w:val="afff0"/>
        <w:rPr>
          <w:sz w:val="24"/>
          <w:szCs w:val="24"/>
        </w:rPr>
      </w:pPr>
      <w:r w:rsidRPr="00A44D39">
        <w:rPr>
          <w:sz w:val="24"/>
          <w:szCs w:val="24"/>
        </w:rPr>
        <w:t xml:space="preserve">Внесенный задаток не возвращается участнику в случае уклонения или отказа участника, ставшего победителем аукциона, от подписания протокола об итогах аукциона или </w:t>
      </w:r>
      <w:r w:rsidRPr="00E87686">
        <w:rPr>
          <w:sz w:val="24"/>
          <w:szCs w:val="24"/>
        </w:rPr>
        <w:t>договора купли-продажи</w:t>
      </w:r>
      <w:r w:rsidRPr="00A44D39">
        <w:rPr>
          <w:sz w:val="24"/>
          <w:szCs w:val="24"/>
        </w:rPr>
        <w:t xml:space="preserve"> недвижимого имущества.</w:t>
      </w:r>
    </w:p>
    <w:p w:rsidR="00343BDA" w:rsidRPr="00A44D39" w:rsidRDefault="005D6850">
      <w:pPr>
        <w:pStyle w:val="afff0"/>
        <w:rPr>
          <w:sz w:val="24"/>
          <w:szCs w:val="24"/>
        </w:rPr>
      </w:pPr>
      <w:r w:rsidRPr="00A44D39">
        <w:rPr>
          <w:sz w:val="24"/>
          <w:szCs w:val="24"/>
        </w:rPr>
        <w:t>Внесенный задаток подлежит  возврату в течение пяти банковских дней:</w:t>
      </w:r>
    </w:p>
    <w:p w:rsidR="005D6850" w:rsidRPr="00A44D39" w:rsidRDefault="005D6850" w:rsidP="00C93C21">
      <w:pPr>
        <w:pStyle w:val="13"/>
        <w:numPr>
          <w:ilvl w:val="0"/>
          <w:numId w:val="12"/>
        </w:numPr>
        <w:tabs>
          <w:tab w:val="left" w:pos="1701"/>
        </w:tabs>
        <w:ind w:left="0" w:firstLine="851"/>
        <w:rPr>
          <w:sz w:val="24"/>
          <w:szCs w:val="24"/>
        </w:rPr>
      </w:pPr>
      <w:r w:rsidRPr="00A44D39">
        <w:rPr>
          <w:sz w:val="24"/>
          <w:szCs w:val="24"/>
        </w:rPr>
        <w:t xml:space="preserve">Претенденту, не допущенному к участию в аукционе. При этом срок возврата задатка исчисляется </w:t>
      </w:r>
      <w:proofErr w:type="gramStart"/>
      <w:r w:rsidRPr="00A44D39">
        <w:rPr>
          <w:sz w:val="24"/>
          <w:szCs w:val="24"/>
        </w:rPr>
        <w:t>с даты подписания</w:t>
      </w:r>
      <w:proofErr w:type="gramEnd"/>
      <w:r w:rsidRPr="00A44D39">
        <w:rPr>
          <w:sz w:val="24"/>
          <w:szCs w:val="24"/>
        </w:rPr>
        <w:t xml:space="preserve"> Комиссией протокола о приеме заявок;</w:t>
      </w:r>
    </w:p>
    <w:p w:rsidR="005D6850" w:rsidRPr="00A44D39" w:rsidRDefault="005D6850" w:rsidP="00C93C21">
      <w:pPr>
        <w:pStyle w:val="13"/>
        <w:numPr>
          <w:ilvl w:val="0"/>
          <w:numId w:val="12"/>
        </w:numPr>
        <w:tabs>
          <w:tab w:val="left" w:pos="1701"/>
        </w:tabs>
        <w:ind w:left="0" w:firstLine="851"/>
        <w:rPr>
          <w:bCs/>
          <w:sz w:val="24"/>
          <w:szCs w:val="24"/>
        </w:rPr>
      </w:pPr>
      <w:r w:rsidRPr="00A44D39">
        <w:rPr>
          <w:sz w:val="24"/>
          <w:szCs w:val="24"/>
        </w:rPr>
        <w:t xml:space="preserve">Претенденту, отозвавшему заявку до даты окончания приема заявок. При этом срок возврата задатка исчисляется </w:t>
      </w:r>
      <w:proofErr w:type="gramStart"/>
      <w:r w:rsidRPr="00A44D39">
        <w:rPr>
          <w:sz w:val="24"/>
          <w:szCs w:val="24"/>
        </w:rPr>
        <w:t>с даты поступления</w:t>
      </w:r>
      <w:proofErr w:type="gramEnd"/>
      <w:r w:rsidRPr="00A44D39">
        <w:rPr>
          <w:sz w:val="24"/>
          <w:szCs w:val="24"/>
        </w:rPr>
        <w:t xml:space="preserve"> уведомления об отзыве заявки. </w:t>
      </w:r>
    </w:p>
    <w:p w:rsidR="005D6850" w:rsidRPr="00A44D39" w:rsidRDefault="005D6850" w:rsidP="00C93C21">
      <w:pPr>
        <w:pStyle w:val="13"/>
        <w:numPr>
          <w:ilvl w:val="0"/>
          <w:numId w:val="12"/>
        </w:numPr>
        <w:tabs>
          <w:tab w:val="left" w:pos="1701"/>
        </w:tabs>
        <w:ind w:left="0" w:firstLine="851"/>
        <w:rPr>
          <w:sz w:val="24"/>
          <w:szCs w:val="24"/>
        </w:rPr>
      </w:pPr>
      <w:r w:rsidRPr="00A44D39">
        <w:rPr>
          <w:sz w:val="24"/>
          <w:szCs w:val="24"/>
        </w:rPr>
        <w:t xml:space="preserve">Претенденту, отозвавшему заявку после даты окончания приема заявок, но до даты рассмотрения заявок. При этом срок возврата задатка исчисляется </w:t>
      </w:r>
      <w:proofErr w:type="gramStart"/>
      <w:r w:rsidRPr="00A44D39">
        <w:rPr>
          <w:sz w:val="24"/>
          <w:szCs w:val="24"/>
        </w:rPr>
        <w:t>с даты  подписания</w:t>
      </w:r>
      <w:proofErr w:type="gramEnd"/>
      <w:r w:rsidRPr="00A44D39">
        <w:rPr>
          <w:sz w:val="24"/>
          <w:szCs w:val="24"/>
        </w:rPr>
        <w:t xml:space="preserve"> Комиссией протокола приема заявок.</w:t>
      </w:r>
    </w:p>
    <w:p w:rsidR="005D6850" w:rsidRPr="00E87686" w:rsidRDefault="005D6850" w:rsidP="00C93C21">
      <w:pPr>
        <w:pStyle w:val="13"/>
        <w:numPr>
          <w:ilvl w:val="0"/>
          <w:numId w:val="12"/>
        </w:numPr>
        <w:tabs>
          <w:tab w:val="left" w:pos="1701"/>
        </w:tabs>
        <w:ind w:left="0" w:firstLine="851"/>
        <w:rPr>
          <w:sz w:val="24"/>
          <w:szCs w:val="24"/>
        </w:rPr>
      </w:pPr>
      <w:r w:rsidRPr="00E87686">
        <w:rPr>
          <w:sz w:val="24"/>
          <w:szCs w:val="24"/>
        </w:rPr>
        <w:t>Участнику аукциона, не ставшему победителем. При этом срок возврата задатка исчисляется</w:t>
      </w:r>
      <w:r w:rsidR="00343BDA" w:rsidRPr="00E87686">
        <w:rPr>
          <w:sz w:val="24"/>
          <w:szCs w:val="24"/>
        </w:rPr>
        <w:t xml:space="preserve"> </w:t>
      </w:r>
      <w:proofErr w:type="gramStart"/>
      <w:r w:rsidR="00343BDA" w:rsidRPr="00E87686">
        <w:rPr>
          <w:sz w:val="24"/>
          <w:szCs w:val="24"/>
        </w:rPr>
        <w:t>с даты подписания</w:t>
      </w:r>
      <w:proofErr w:type="gramEnd"/>
      <w:r w:rsidR="00343BDA" w:rsidRPr="00E87686">
        <w:rPr>
          <w:sz w:val="24"/>
          <w:szCs w:val="24"/>
        </w:rPr>
        <w:t xml:space="preserve"> протокола об итогах аукциона</w:t>
      </w:r>
      <w:r w:rsidR="00E87686">
        <w:rPr>
          <w:sz w:val="24"/>
          <w:szCs w:val="24"/>
        </w:rPr>
        <w:t>.</w:t>
      </w:r>
      <w:r w:rsidR="00343BDA" w:rsidRPr="00E87686">
        <w:rPr>
          <w:i/>
          <w:sz w:val="24"/>
          <w:szCs w:val="24"/>
        </w:rPr>
        <w:t xml:space="preserve"> </w:t>
      </w:r>
    </w:p>
    <w:p w:rsidR="00343BDA" w:rsidRPr="00A44D39" w:rsidRDefault="005D6850" w:rsidP="00C93C21">
      <w:pPr>
        <w:pStyle w:val="13"/>
        <w:numPr>
          <w:ilvl w:val="0"/>
          <w:numId w:val="12"/>
        </w:numPr>
        <w:tabs>
          <w:tab w:val="left" w:pos="1701"/>
        </w:tabs>
        <w:ind w:left="0" w:firstLine="851"/>
        <w:rPr>
          <w:sz w:val="24"/>
          <w:szCs w:val="24"/>
        </w:rPr>
      </w:pPr>
      <w:r w:rsidRPr="00E87686">
        <w:rPr>
          <w:sz w:val="24"/>
          <w:szCs w:val="24"/>
        </w:rPr>
        <w:t>В случае признания аукциона несостоявшимся или принятия Собственником недвижимого имущества решения об отмене проведения аукциона.</w:t>
      </w:r>
      <w:r w:rsidR="00696FB7" w:rsidRPr="00E87686">
        <w:rPr>
          <w:sz w:val="24"/>
          <w:szCs w:val="24"/>
        </w:rPr>
        <w:t xml:space="preserve"> </w:t>
      </w:r>
      <w:r w:rsidRPr="00E87686">
        <w:rPr>
          <w:sz w:val="24"/>
          <w:szCs w:val="24"/>
        </w:rPr>
        <w:t xml:space="preserve">При этом срок исчисляется с даты объявления аукциона </w:t>
      </w:r>
      <w:proofErr w:type="gramStart"/>
      <w:r w:rsidRPr="00E87686">
        <w:rPr>
          <w:sz w:val="24"/>
          <w:szCs w:val="24"/>
        </w:rPr>
        <w:t>несостоявшимся</w:t>
      </w:r>
      <w:proofErr w:type="gramEnd"/>
      <w:r w:rsidRPr="00E87686">
        <w:rPr>
          <w:sz w:val="24"/>
          <w:szCs w:val="24"/>
        </w:rPr>
        <w:t xml:space="preserve"> или с даты принятия решения об отмене проведения аукциона.</w:t>
      </w:r>
    </w:p>
    <w:p w:rsidR="00343BDA" w:rsidRPr="00A44D39" w:rsidRDefault="00343BDA">
      <w:pPr>
        <w:pStyle w:val="afff0"/>
        <w:rPr>
          <w:sz w:val="24"/>
          <w:szCs w:val="24"/>
        </w:rPr>
      </w:pPr>
      <w:r w:rsidRPr="00A44D39">
        <w:rPr>
          <w:sz w:val="24"/>
          <w:szCs w:val="24"/>
        </w:rPr>
        <w:t>Датой возвращения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A44D39" w:rsidRDefault="00343BDA" w:rsidP="00C93C21">
      <w:pPr>
        <w:pStyle w:val="1"/>
        <w:numPr>
          <w:ilvl w:val="0"/>
          <w:numId w:val="10"/>
        </w:numPr>
        <w:rPr>
          <w:caps/>
          <w:sz w:val="24"/>
          <w:szCs w:val="24"/>
        </w:rPr>
      </w:pPr>
      <w:bookmarkStart w:id="111" w:name="_Ref347924920"/>
      <w:bookmarkStart w:id="112" w:name="_Toc351114765"/>
      <w:r w:rsidRPr="00A44D39">
        <w:rPr>
          <w:b w:val="0"/>
          <w:caps/>
          <w:sz w:val="24"/>
          <w:szCs w:val="24"/>
        </w:rPr>
        <w:t>Процедура аукциона</w:t>
      </w:r>
      <w:bookmarkEnd w:id="111"/>
      <w:bookmarkEnd w:id="112"/>
    </w:p>
    <w:p w:rsidR="00343BDA" w:rsidRPr="00A44D39" w:rsidRDefault="003C2CEC" w:rsidP="00343BDA">
      <w:pPr>
        <w:pStyle w:val="2"/>
        <w:rPr>
          <w:sz w:val="24"/>
          <w:szCs w:val="24"/>
        </w:rPr>
      </w:pPr>
      <w:bookmarkStart w:id="113" w:name="_Toc351114766"/>
      <w:bookmarkStart w:id="114" w:name="_Ref349301811"/>
      <w:r w:rsidRPr="00A44D39">
        <w:rPr>
          <w:sz w:val="24"/>
          <w:szCs w:val="24"/>
        </w:rPr>
        <w:t>Рассмотрение заявок</w:t>
      </w:r>
      <w:bookmarkEnd w:id="113"/>
    </w:p>
    <w:p w:rsidR="00343BDA" w:rsidRPr="00A44D39" w:rsidRDefault="008635AC">
      <w:pPr>
        <w:pStyle w:val="afff0"/>
        <w:rPr>
          <w:sz w:val="24"/>
          <w:szCs w:val="24"/>
        </w:rPr>
      </w:pPr>
      <w:r w:rsidRPr="00A44D39">
        <w:rPr>
          <w:sz w:val="24"/>
          <w:szCs w:val="24"/>
        </w:rPr>
        <w:t xml:space="preserve">В день, указанный в извещении о проведении аукциона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A44D39">
        <w:rPr>
          <w:sz w:val="24"/>
          <w:szCs w:val="24"/>
        </w:rPr>
        <w:t xml:space="preserve">участниками </w:t>
      </w:r>
      <w:r w:rsidRPr="00A44D39">
        <w:rPr>
          <w:sz w:val="24"/>
          <w:szCs w:val="24"/>
        </w:rPr>
        <w:t>аукциона.</w:t>
      </w:r>
      <w:bookmarkEnd w:id="114"/>
    </w:p>
    <w:p w:rsidR="00343BDA" w:rsidRPr="00A44D39" w:rsidRDefault="00343BDA">
      <w:pPr>
        <w:pStyle w:val="afff0"/>
        <w:rPr>
          <w:sz w:val="24"/>
          <w:szCs w:val="24"/>
        </w:rPr>
      </w:pPr>
      <w:bookmarkStart w:id="115" w:name="_Ref350353678"/>
      <w:r w:rsidRPr="00A44D39">
        <w:rPr>
          <w:sz w:val="24"/>
          <w:szCs w:val="24"/>
        </w:rPr>
        <w:t>Претендент не допускается к участию в аукционе по следующим основаниям:</w:t>
      </w:r>
      <w:bookmarkEnd w:id="115"/>
    </w:p>
    <w:p w:rsidR="00343BDA" w:rsidRPr="00A44D39" w:rsidRDefault="00712873" w:rsidP="00C93C21">
      <w:pPr>
        <w:pStyle w:val="affd"/>
        <w:numPr>
          <w:ilvl w:val="0"/>
          <w:numId w:val="13"/>
        </w:numPr>
        <w:spacing w:line="240" w:lineRule="auto"/>
        <w:ind w:left="0" w:firstLine="851"/>
        <w:jc w:val="both"/>
        <w:rPr>
          <w:bCs/>
          <w:sz w:val="24"/>
          <w:szCs w:val="24"/>
        </w:rPr>
      </w:pPr>
      <w:r w:rsidRPr="00A44D39">
        <w:rPr>
          <w:rFonts w:ascii="Times New Roman" w:hAnsi="Times New Roman"/>
          <w:sz w:val="24"/>
          <w:szCs w:val="24"/>
        </w:rPr>
        <w:t xml:space="preserve">несоответствие Претендента требованиям, установленным п. </w:t>
      </w:r>
      <w:fldSimple w:instr=" REF _Ref350356849 \r \h  \* MERGEFORMAT ">
        <w:r w:rsidR="00F61489" w:rsidRPr="00F61489">
          <w:rPr>
            <w:rFonts w:ascii="Times New Roman" w:hAnsi="Times New Roman"/>
            <w:sz w:val="24"/>
            <w:szCs w:val="24"/>
          </w:rPr>
          <w:t>2.1</w:t>
        </w:r>
      </w:fldSimple>
      <w:r w:rsidRPr="00A44D39">
        <w:rPr>
          <w:rFonts w:ascii="Times New Roman" w:hAnsi="Times New Roman"/>
          <w:sz w:val="24"/>
          <w:szCs w:val="24"/>
        </w:rPr>
        <w:t xml:space="preserve"> настоящей документации;</w:t>
      </w:r>
    </w:p>
    <w:p w:rsidR="00343BDA" w:rsidRPr="00A44D39" w:rsidRDefault="00712873" w:rsidP="00C93C21">
      <w:pPr>
        <w:pStyle w:val="affd"/>
        <w:numPr>
          <w:ilvl w:val="0"/>
          <w:numId w:val="13"/>
        </w:numPr>
        <w:spacing w:line="240" w:lineRule="auto"/>
        <w:ind w:left="0" w:firstLine="851"/>
        <w:jc w:val="both"/>
        <w:rPr>
          <w:bCs/>
          <w:sz w:val="24"/>
          <w:szCs w:val="24"/>
        </w:rPr>
      </w:pPr>
      <w:r w:rsidRPr="00A44D39">
        <w:rPr>
          <w:rFonts w:ascii="Times New Roman" w:hAnsi="Times New Roman"/>
          <w:sz w:val="24"/>
          <w:szCs w:val="24"/>
        </w:rPr>
        <w:t xml:space="preserve">представленные документы не подтверждают право Претендента быть стороной по </w:t>
      </w:r>
      <w:r w:rsidRPr="00E87686">
        <w:rPr>
          <w:rFonts w:ascii="Times New Roman" w:hAnsi="Times New Roman"/>
          <w:sz w:val="24"/>
          <w:szCs w:val="24"/>
        </w:rPr>
        <w:t xml:space="preserve">договору </w:t>
      </w:r>
      <w:r w:rsidR="00343BDA" w:rsidRPr="00E87686">
        <w:rPr>
          <w:rFonts w:ascii="Times New Roman" w:hAnsi="Times New Roman"/>
          <w:sz w:val="24"/>
          <w:szCs w:val="24"/>
        </w:rPr>
        <w:t>купли-продажи</w:t>
      </w:r>
      <w:r w:rsidRPr="00E87686">
        <w:rPr>
          <w:rFonts w:ascii="Times New Roman" w:hAnsi="Times New Roman"/>
          <w:sz w:val="24"/>
          <w:szCs w:val="24"/>
        </w:rPr>
        <w:t xml:space="preserve"> недвижимого</w:t>
      </w:r>
      <w:r w:rsidRPr="00A44D39">
        <w:rPr>
          <w:rFonts w:ascii="Times New Roman" w:hAnsi="Times New Roman"/>
          <w:sz w:val="24"/>
          <w:szCs w:val="24"/>
        </w:rPr>
        <w:t xml:space="preserve"> имущества;</w:t>
      </w:r>
    </w:p>
    <w:p w:rsidR="00343BDA" w:rsidRPr="00A44D39" w:rsidRDefault="00343BDA" w:rsidP="00C93C21">
      <w:pPr>
        <w:pStyle w:val="affd"/>
        <w:numPr>
          <w:ilvl w:val="0"/>
          <w:numId w:val="13"/>
        </w:numPr>
        <w:spacing w:line="240" w:lineRule="auto"/>
        <w:ind w:left="0" w:firstLine="851"/>
        <w:jc w:val="both"/>
        <w:rPr>
          <w:bCs/>
          <w:sz w:val="24"/>
          <w:szCs w:val="24"/>
        </w:rPr>
      </w:pPr>
      <w:r w:rsidRPr="00A44D39">
        <w:rPr>
          <w:rFonts w:ascii="Times New Roman" w:hAnsi="Times New Roman"/>
          <w:sz w:val="24"/>
          <w:szCs w:val="24"/>
        </w:rPr>
        <w:t>несоответствие заявки на участие в аукционе требованиям, указанным в настоящей Документации</w:t>
      </w:r>
      <w:r w:rsidRPr="00A44D39">
        <w:rPr>
          <w:rFonts w:ascii="Times New Roman" w:hAnsi="Times New Roman"/>
          <w:bCs/>
          <w:sz w:val="24"/>
          <w:szCs w:val="24"/>
        </w:rPr>
        <w:t>;</w:t>
      </w:r>
    </w:p>
    <w:p w:rsidR="00343BDA" w:rsidRPr="00A44D39" w:rsidRDefault="00712873" w:rsidP="00C93C21">
      <w:pPr>
        <w:pStyle w:val="affd"/>
        <w:numPr>
          <w:ilvl w:val="0"/>
          <w:numId w:val="13"/>
        </w:numPr>
        <w:spacing w:line="240" w:lineRule="auto"/>
        <w:ind w:left="0" w:firstLine="851"/>
        <w:jc w:val="both"/>
        <w:rPr>
          <w:bCs/>
          <w:sz w:val="24"/>
          <w:szCs w:val="24"/>
        </w:rPr>
      </w:pPr>
      <w:r w:rsidRPr="00A44D39">
        <w:rPr>
          <w:rFonts w:ascii="Times New Roman" w:hAnsi="Times New Roman"/>
          <w:bCs/>
          <w:sz w:val="24"/>
          <w:szCs w:val="24"/>
        </w:rPr>
        <w:t>заявка на участие в аукционе подана лицом, не уполномоченным Претендентом на осуществление таких действий;</w:t>
      </w:r>
    </w:p>
    <w:p w:rsidR="00343BDA" w:rsidRPr="00A44D39" w:rsidRDefault="00343BDA" w:rsidP="00C93C21">
      <w:pPr>
        <w:pStyle w:val="affd"/>
        <w:numPr>
          <w:ilvl w:val="0"/>
          <w:numId w:val="13"/>
        </w:numPr>
        <w:spacing w:line="240" w:lineRule="auto"/>
        <w:ind w:left="0" w:firstLine="851"/>
        <w:jc w:val="both"/>
        <w:rPr>
          <w:rFonts w:ascii="Times New Roman" w:hAnsi="Times New Roman"/>
          <w:sz w:val="24"/>
          <w:szCs w:val="24"/>
        </w:rPr>
      </w:pPr>
      <w:r w:rsidRPr="00A44D39">
        <w:rPr>
          <w:rFonts w:ascii="Times New Roman" w:hAnsi="Times New Roman"/>
          <w:sz w:val="24"/>
          <w:szCs w:val="24"/>
        </w:rPr>
        <w:t>предоставление Претендентом в заявке на участие в аукционе недостоверных сведений;</w:t>
      </w:r>
    </w:p>
    <w:p w:rsidR="00343BDA" w:rsidRPr="00A44D39" w:rsidRDefault="00343BDA" w:rsidP="00C93C21">
      <w:pPr>
        <w:pStyle w:val="affd"/>
        <w:numPr>
          <w:ilvl w:val="0"/>
          <w:numId w:val="13"/>
        </w:numPr>
        <w:spacing w:line="240" w:lineRule="auto"/>
        <w:ind w:left="0" w:firstLine="851"/>
        <w:jc w:val="both"/>
        <w:rPr>
          <w:rFonts w:ascii="Times New Roman" w:hAnsi="Times New Roman"/>
          <w:sz w:val="24"/>
          <w:szCs w:val="24"/>
        </w:rPr>
      </w:pPr>
      <w:r w:rsidRPr="00A44D39">
        <w:rPr>
          <w:rFonts w:ascii="Times New Roman" w:hAnsi="Times New Roman"/>
          <w:sz w:val="24"/>
          <w:szCs w:val="24"/>
        </w:rPr>
        <w:t xml:space="preserve">отсутствие факта поступления от Претендента задатка </w:t>
      </w:r>
      <w:r w:rsidR="00712873" w:rsidRPr="00A44D39">
        <w:rPr>
          <w:rFonts w:ascii="Times New Roman" w:hAnsi="Times New Roman"/>
          <w:sz w:val="24"/>
          <w:szCs w:val="24"/>
        </w:rPr>
        <w:t xml:space="preserve">на </w:t>
      </w:r>
      <w:r w:rsidR="00E82400" w:rsidRPr="00A44D39">
        <w:rPr>
          <w:rFonts w:ascii="Times New Roman" w:hAnsi="Times New Roman"/>
          <w:bCs/>
          <w:sz w:val="24"/>
          <w:szCs w:val="24"/>
        </w:rPr>
        <w:t xml:space="preserve">расчетный </w:t>
      </w:r>
      <w:r w:rsidR="00712873" w:rsidRPr="00A44D39">
        <w:rPr>
          <w:rFonts w:ascii="Times New Roman" w:hAnsi="Times New Roman"/>
          <w:sz w:val="24"/>
          <w:szCs w:val="24"/>
        </w:rPr>
        <w:t>счет, указанный в извещении о проведен</w:t>
      </w:r>
      <w:proofErr w:type="gramStart"/>
      <w:r w:rsidR="00712873" w:rsidRPr="00A44D39">
        <w:rPr>
          <w:rFonts w:ascii="Times New Roman" w:hAnsi="Times New Roman"/>
          <w:sz w:val="24"/>
          <w:szCs w:val="24"/>
        </w:rPr>
        <w:t>ии ау</w:t>
      </w:r>
      <w:proofErr w:type="gramEnd"/>
      <w:r w:rsidR="00712873" w:rsidRPr="00A44D39">
        <w:rPr>
          <w:rFonts w:ascii="Times New Roman" w:hAnsi="Times New Roman"/>
          <w:sz w:val="24"/>
          <w:szCs w:val="24"/>
        </w:rPr>
        <w:t>кциона</w:t>
      </w:r>
      <w:r w:rsidRPr="00A44D39">
        <w:rPr>
          <w:rFonts w:ascii="Times New Roman" w:hAnsi="Times New Roman"/>
          <w:sz w:val="24"/>
          <w:szCs w:val="24"/>
        </w:rPr>
        <w:t>;</w:t>
      </w:r>
    </w:p>
    <w:p w:rsidR="00343BDA" w:rsidRPr="00A44D39" w:rsidRDefault="00712873" w:rsidP="00C93C21">
      <w:pPr>
        <w:pStyle w:val="affd"/>
        <w:numPr>
          <w:ilvl w:val="0"/>
          <w:numId w:val="13"/>
        </w:numPr>
        <w:spacing w:after="0" w:line="240" w:lineRule="auto"/>
        <w:ind w:left="0" w:firstLine="851"/>
        <w:jc w:val="both"/>
        <w:rPr>
          <w:rFonts w:ascii="Times New Roman" w:hAnsi="Times New Roman"/>
          <w:sz w:val="24"/>
          <w:szCs w:val="24"/>
        </w:rPr>
      </w:pPr>
      <w:r w:rsidRPr="00A44D39">
        <w:rPr>
          <w:rFonts w:ascii="Times New Roman" w:hAnsi="Times New Roman"/>
          <w:sz w:val="24"/>
          <w:szCs w:val="24"/>
        </w:rPr>
        <w:t xml:space="preserve">по результатам ранее проведенного аукциона на право </w:t>
      </w:r>
      <w:r w:rsidRPr="001808F5">
        <w:rPr>
          <w:rFonts w:ascii="Times New Roman" w:hAnsi="Times New Roman"/>
          <w:sz w:val="24"/>
          <w:szCs w:val="24"/>
        </w:rPr>
        <w:t>заключения договора купли-продажи недвижимого имущества, указанного в извещении о проведен</w:t>
      </w:r>
      <w:proofErr w:type="gramStart"/>
      <w:r w:rsidRPr="00A44D39">
        <w:rPr>
          <w:rFonts w:ascii="Times New Roman" w:hAnsi="Times New Roman"/>
          <w:sz w:val="24"/>
          <w:szCs w:val="24"/>
        </w:rPr>
        <w:t>ии ау</w:t>
      </w:r>
      <w:proofErr w:type="gramEnd"/>
      <w:r w:rsidRPr="00A44D39">
        <w:rPr>
          <w:rFonts w:ascii="Times New Roman" w:hAnsi="Times New Roman"/>
          <w:sz w:val="24"/>
          <w:szCs w:val="24"/>
        </w:rPr>
        <w:t xml:space="preserve">кциона, Претендент, являясь победителем аукциона, уклонился или отказался от подписания протокола об итогах аукциона и / или </w:t>
      </w:r>
      <w:r w:rsidRPr="001808F5">
        <w:rPr>
          <w:rFonts w:ascii="Times New Roman" w:hAnsi="Times New Roman"/>
          <w:sz w:val="24"/>
          <w:szCs w:val="24"/>
        </w:rPr>
        <w:t>договора купли-продажи</w:t>
      </w:r>
      <w:r w:rsidR="000D2385" w:rsidRPr="001808F5">
        <w:rPr>
          <w:rFonts w:ascii="Times New Roman" w:hAnsi="Times New Roman"/>
          <w:sz w:val="24"/>
          <w:szCs w:val="24"/>
        </w:rPr>
        <w:t xml:space="preserve"> </w:t>
      </w:r>
      <w:r w:rsidRPr="001808F5">
        <w:rPr>
          <w:rFonts w:ascii="Times New Roman" w:hAnsi="Times New Roman"/>
          <w:sz w:val="24"/>
          <w:szCs w:val="24"/>
        </w:rPr>
        <w:t xml:space="preserve"> недвижимого</w:t>
      </w:r>
      <w:r w:rsidRPr="00A44D39">
        <w:rPr>
          <w:rFonts w:ascii="Times New Roman" w:hAnsi="Times New Roman"/>
          <w:sz w:val="24"/>
          <w:szCs w:val="24"/>
        </w:rPr>
        <w:t xml:space="preserve"> имущества</w:t>
      </w:r>
      <w:r w:rsidR="00240256" w:rsidRPr="00A44D39">
        <w:rPr>
          <w:rFonts w:ascii="Times New Roman" w:hAnsi="Times New Roman"/>
          <w:sz w:val="24"/>
          <w:szCs w:val="24"/>
        </w:rPr>
        <w:t>.</w:t>
      </w:r>
    </w:p>
    <w:p w:rsidR="00343BDA" w:rsidRPr="00A44D39" w:rsidRDefault="008635AC">
      <w:pPr>
        <w:pStyle w:val="afff0"/>
        <w:rPr>
          <w:sz w:val="24"/>
          <w:szCs w:val="24"/>
        </w:rPr>
      </w:pPr>
      <w:r w:rsidRPr="00A44D39">
        <w:rPr>
          <w:sz w:val="24"/>
          <w:szCs w:val="24"/>
        </w:rPr>
        <w:t xml:space="preserve">Комиссия ведет протокол приема заявок на участие в аукционе. Протокол приема заявок на участие в аукционе подписывается всеми членами Комиссии, присутствующими на заседании, и Организатором аукциона. Претендент, подавший заявку на участие в аукционе и допущенный к участию в аукционе, становится </w:t>
      </w:r>
      <w:r w:rsidR="00C8693D" w:rsidRPr="00A44D39">
        <w:rPr>
          <w:sz w:val="24"/>
          <w:szCs w:val="24"/>
        </w:rPr>
        <w:t xml:space="preserve">участником </w:t>
      </w:r>
      <w:r w:rsidRPr="00A44D39">
        <w:rPr>
          <w:sz w:val="24"/>
          <w:szCs w:val="24"/>
        </w:rPr>
        <w:t xml:space="preserve">аукциона с </w:t>
      </w:r>
      <w:r w:rsidRPr="00A44D39">
        <w:rPr>
          <w:sz w:val="24"/>
          <w:szCs w:val="24"/>
        </w:rPr>
        <w:lastRenderedPageBreak/>
        <w:t>момента подписания Комиссией протокола приема заявок на участие в аукционе.</w:t>
      </w:r>
      <w:r w:rsidR="00696FB7" w:rsidRPr="00A44D39">
        <w:rPr>
          <w:sz w:val="24"/>
          <w:szCs w:val="24"/>
        </w:rPr>
        <w:t xml:space="preserve"> </w:t>
      </w:r>
      <w:r w:rsidRPr="00A44D39">
        <w:rPr>
          <w:sz w:val="24"/>
          <w:szCs w:val="24"/>
        </w:rPr>
        <w:t>В протоколе приема заявок приводится перечень принятых заявок с указанием наименований</w:t>
      </w:r>
      <w:r w:rsidR="00420FEB" w:rsidRPr="00A44D39">
        <w:rPr>
          <w:sz w:val="24"/>
          <w:szCs w:val="24"/>
        </w:rPr>
        <w:t>/ФИО</w:t>
      </w:r>
      <w:r w:rsidRPr="00A44D39">
        <w:rPr>
          <w:sz w:val="24"/>
          <w:szCs w:val="24"/>
        </w:rPr>
        <w:t xml:space="preserve"> Претендентов, признанных участниками аукциона, </w:t>
      </w:r>
      <w:r w:rsidR="00C1231B" w:rsidRPr="00A44D39">
        <w:rPr>
          <w:sz w:val="24"/>
          <w:szCs w:val="24"/>
        </w:rPr>
        <w:t xml:space="preserve">времени подачи заявок, </w:t>
      </w:r>
      <w:r w:rsidRPr="00A44D39">
        <w:rPr>
          <w:sz w:val="24"/>
          <w:szCs w:val="24"/>
        </w:rPr>
        <w:t>а также наименования</w:t>
      </w:r>
      <w:r w:rsidR="00722F44" w:rsidRPr="00A44D39">
        <w:rPr>
          <w:sz w:val="24"/>
          <w:szCs w:val="24"/>
        </w:rPr>
        <w:t>/ФИО</w:t>
      </w:r>
      <w:r w:rsidRPr="00A44D39">
        <w:rPr>
          <w:sz w:val="24"/>
          <w:szCs w:val="24"/>
        </w:rPr>
        <w:t xml:space="preserve"> Претендентов, которым было отказано в допуске к участию в аукционе с указанием оснований отказа</w:t>
      </w:r>
      <w:r w:rsidR="00B41A33" w:rsidRPr="00A44D39">
        <w:rPr>
          <w:sz w:val="24"/>
          <w:szCs w:val="24"/>
        </w:rPr>
        <w:t xml:space="preserve"> </w:t>
      </w:r>
      <w:r w:rsidR="00706A43" w:rsidRPr="00A44D39">
        <w:rPr>
          <w:sz w:val="24"/>
          <w:szCs w:val="24"/>
        </w:rPr>
        <w:t>(</w:t>
      </w:r>
      <w:r w:rsidR="00420FEB" w:rsidRPr="00A44D39">
        <w:rPr>
          <w:sz w:val="24"/>
          <w:szCs w:val="24"/>
        </w:rPr>
        <w:t>в т.</w:t>
      </w:r>
      <w:r w:rsidR="00696FB7" w:rsidRPr="00A44D39">
        <w:rPr>
          <w:sz w:val="24"/>
          <w:szCs w:val="24"/>
        </w:rPr>
        <w:t xml:space="preserve"> </w:t>
      </w:r>
      <w:r w:rsidR="00420FEB" w:rsidRPr="00A44D39">
        <w:rPr>
          <w:sz w:val="24"/>
          <w:szCs w:val="24"/>
        </w:rPr>
        <w:t>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A44D39">
        <w:rPr>
          <w:sz w:val="24"/>
          <w:szCs w:val="24"/>
        </w:rPr>
        <w:t>)</w:t>
      </w:r>
      <w:r w:rsidRPr="00A44D39">
        <w:rPr>
          <w:sz w:val="24"/>
          <w:szCs w:val="24"/>
        </w:rPr>
        <w:t>.</w:t>
      </w:r>
    </w:p>
    <w:p w:rsidR="00343BDA" w:rsidRPr="00A44D39" w:rsidRDefault="008635AC">
      <w:pPr>
        <w:pStyle w:val="afff0"/>
        <w:rPr>
          <w:sz w:val="24"/>
          <w:szCs w:val="24"/>
        </w:rPr>
      </w:pPr>
      <w:r w:rsidRPr="00A44D39">
        <w:rPr>
          <w:sz w:val="24"/>
          <w:szCs w:val="24"/>
        </w:rPr>
        <w:t>В случае допуска к аукциону менее двух участников аукцион признается Комиссией несостоявшимся.</w:t>
      </w:r>
      <w:r w:rsidR="002927CC" w:rsidRPr="00A44D39">
        <w:rPr>
          <w:sz w:val="24"/>
          <w:szCs w:val="24"/>
        </w:rPr>
        <w:t xml:space="preserve"> Сообщение о признании аукциона несостоявшимся подлежит размещению </w:t>
      </w:r>
      <w:r w:rsidR="004338C9" w:rsidRPr="00A44D39">
        <w:rPr>
          <w:sz w:val="24"/>
          <w:szCs w:val="24"/>
        </w:rPr>
        <w:t>в сети «Интернет»</w:t>
      </w:r>
      <w:r w:rsidR="00696FB7" w:rsidRPr="00A44D39">
        <w:rPr>
          <w:sz w:val="24"/>
          <w:szCs w:val="24"/>
        </w:rPr>
        <w:t xml:space="preserve"> </w:t>
      </w:r>
      <w:r w:rsidR="00C1231B" w:rsidRPr="00A44D39">
        <w:rPr>
          <w:sz w:val="24"/>
          <w:szCs w:val="24"/>
        </w:rPr>
        <w:t xml:space="preserve">на сайте </w:t>
      </w:r>
      <w:hyperlink r:id="rId34" w:history="1">
        <w:r w:rsidR="001808F5" w:rsidRPr="006559FF">
          <w:rPr>
            <w:rStyle w:val="ac"/>
            <w:sz w:val="24"/>
            <w:szCs w:val="24"/>
            <w:lang w:val="en-US"/>
          </w:rPr>
          <w:t>www</w:t>
        </w:r>
        <w:r w:rsidR="001808F5" w:rsidRPr="006559FF">
          <w:rPr>
            <w:rStyle w:val="ac"/>
            <w:sz w:val="24"/>
            <w:szCs w:val="24"/>
          </w:rPr>
          <w:t>.</w:t>
        </w:r>
        <w:proofErr w:type="spellStart"/>
        <w:r w:rsidR="001808F5" w:rsidRPr="006559FF">
          <w:rPr>
            <w:rStyle w:val="ac"/>
            <w:sz w:val="24"/>
            <w:szCs w:val="24"/>
            <w:lang w:val="en-US"/>
          </w:rPr>
          <w:t>vpotochmash</w:t>
        </w:r>
        <w:proofErr w:type="spellEnd"/>
        <w:r w:rsidR="001808F5" w:rsidRPr="006559FF">
          <w:rPr>
            <w:rStyle w:val="ac"/>
            <w:sz w:val="24"/>
            <w:szCs w:val="24"/>
          </w:rPr>
          <w:t>.</w:t>
        </w:r>
        <w:proofErr w:type="spellStart"/>
        <w:r w:rsidR="001808F5" w:rsidRPr="006559FF">
          <w:rPr>
            <w:rStyle w:val="ac"/>
            <w:sz w:val="24"/>
            <w:szCs w:val="24"/>
            <w:lang w:val="en-US"/>
          </w:rPr>
          <w:t>ru</w:t>
        </w:r>
        <w:proofErr w:type="spellEnd"/>
      </w:hyperlink>
      <w:r w:rsidR="00C1231B" w:rsidRPr="00A44D39">
        <w:rPr>
          <w:sz w:val="24"/>
          <w:szCs w:val="24"/>
        </w:rPr>
        <w:t xml:space="preserve"> </w:t>
      </w:r>
      <w:r w:rsidR="00343BDA" w:rsidRPr="00A44D39">
        <w:rPr>
          <w:sz w:val="24"/>
          <w:szCs w:val="24"/>
        </w:rPr>
        <w:t>в течение трех дней с момента признания аукциона несостоявшимся.</w:t>
      </w:r>
    </w:p>
    <w:p w:rsidR="00343BDA" w:rsidRPr="00A44D39" w:rsidRDefault="006A2D4C">
      <w:pPr>
        <w:pStyle w:val="afff0"/>
        <w:rPr>
          <w:sz w:val="24"/>
          <w:szCs w:val="24"/>
        </w:rPr>
      </w:pPr>
      <w:r w:rsidRPr="00A44D39">
        <w:rPr>
          <w:sz w:val="24"/>
          <w:szCs w:val="24"/>
        </w:rPr>
        <w:t>В случае установления факта подачи одним Претендентом двух и более заявок на участие в аукционе при условии, что</w:t>
      </w:r>
      <w:r w:rsidR="00696FB7" w:rsidRPr="00A44D39">
        <w:rPr>
          <w:sz w:val="24"/>
          <w:szCs w:val="24"/>
        </w:rPr>
        <w:t xml:space="preserve"> </w:t>
      </w:r>
      <w:r w:rsidRPr="00A44D39">
        <w:rPr>
          <w:sz w:val="24"/>
          <w:szCs w:val="24"/>
        </w:rPr>
        <w:t>поданные таким Претендентом ранее заявки на участие в аукционе не отозваны, все заявки на участие в аукционе такого Претендента не рассматриваются и возвращаются такому Претенденту. Данный факт отражается в протоколе.</w:t>
      </w:r>
    </w:p>
    <w:p w:rsidR="00343BDA" w:rsidRPr="00A44D39" w:rsidRDefault="008635AC">
      <w:pPr>
        <w:pStyle w:val="afff0"/>
        <w:rPr>
          <w:sz w:val="24"/>
          <w:szCs w:val="24"/>
        </w:rPr>
      </w:pPr>
      <w:r w:rsidRPr="00A44D39">
        <w:rPr>
          <w:sz w:val="24"/>
          <w:szCs w:val="24"/>
        </w:rPr>
        <w:t xml:space="preserve">Претенденты, признанные участниками аукциона, и Претенденты, не допущенные к участию в аукционе, уведомляются </w:t>
      </w:r>
      <w:r w:rsidR="00C1231B" w:rsidRPr="00A44D39">
        <w:rPr>
          <w:sz w:val="24"/>
          <w:szCs w:val="24"/>
        </w:rPr>
        <w:t>о принятом решении не позднее следующего рабочего дня</w:t>
      </w:r>
      <w:r w:rsidR="00696FB7" w:rsidRPr="00A44D39">
        <w:rPr>
          <w:sz w:val="24"/>
          <w:szCs w:val="24"/>
        </w:rPr>
        <w:t xml:space="preserve"> </w:t>
      </w:r>
      <w:r w:rsidR="00C1231B" w:rsidRPr="00A44D39">
        <w:rPr>
          <w:sz w:val="24"/>
          <w:szCs w:val="24"/>
        </w:rPr>
        <w:t>с момента оформления данного решения протоколом</w:t>
      </w:r>
      <w:r w:rsidR="00696FB7" w:rsidRPr="00A44D39">
        <w:rPr>
          <w:sz w:val="24"/>
          <w:szCs w:val="24"/>
        </w:rPr>
        <w:t xml:space="preserve"> </w:t>
      </w:r>
      <w:r w:rsidRPr="00A44D39">
        <w:rPr>
          <w:sz w:val="24"/>
          <w:szCs w:val="24"/>
        </w:rPr>
        <w:t>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w:t>
      </w:r>
      <w:r w:rsidR="00C1231B" w:rsidRPr="00A44D39">
        <w:rPr>
          <w:sz w:val="24"/>
          <w:szCs w:val="24"/>
        </w:rPr>
        <w:t xml:space="preserve"> или иными средствами связи</w:t>
      </w:r>
      <w:r w:rsidRPr="00A44D39">
        <w:rPr>
          <w:sz w:val="24"/>
          <w:szCs w:val="24"/>
        </w:rPr>
        <w:t>.</w:t>
      </w:r>
    </w:p>
    <w:p w:rsidR="00343BDA" w:rsidRPr="00A44D39" w:rsidRDefault="00343BDA">
      <w:pPr>
        <w:pStyle w:val="afff0"/>
        <w:rPr>
          <w:sz w:val="24"/>
          <w:szCs w:val="24"/>
        </w:rPr>
      </w:pPr>
      <w:r w:rsidRPr="00A44D39">
        <w:rPr>
          <w:sz w:val="24"/>
          <w:szCs w:val="24"/>
        </w:rPr>
        <w:t>В ходе рассмотрения заявок на участие в аукционе Организатор аукциона по решению комиссии вправе уточнять заявки на участие в аукционе путем направления Претендентам запроса об исправлении выявленных в ходе рассмотрения арифметических и грамматических ошибок в документах, представленных в составе заявки на участие в аукционе и направлении организатору аукциона исправленных документов.</w:t>
      </w:r>
      <w:r w:rsidR="00696FB7" w:rsidRPr="00A44D39">
        <w:rPr>
          <w:sz w:val="24"/>
          <w:szCs w:val="24"/>
        </w:rPr>
        <w:t xml:space="preserve"> </w:t>
      </w:r>
      <w:r w:rsidR="00162B11" w:rsidRPr="00A44D39">
        <w:rPr>
          <w:sz w:val="24"/>
          <w:szCs w:val="24"/>
        </w:rPr>
        <w:t xml:space="preserve">Если имеются основания </w:t>
      </w:r>
      <w:proofErr w:type="gramStart"/>
      <w:r w:rsidR="00162B11" w:rsidRPr="00A44D39">
        <w:rPr>
          <w:sz w:val="24"/>
          <w:szCs w:val="24"/>
        </w:rPr>
        <w:t>для отказа в допуске к участию в аукционе такого Претендента в соответствии</w:t>
      </w:r>
      <w:proofErr w:type="gramEnd"/>
      <w:r w:rsidR="00162B11" w:rsidRPr="00A44D39">
        <w:rPr>
          <w:sz w:val="24"/>
          <w:szCs w:val="24"/>
        </w:rPr>
        <w:t xml:space="preserve"> с п. </w:t>
      </w:r>
      <w:fldSimple w:instr=" REF _Ref350353678 \r \h  \* MERGEFORMAT ">
        <w:r w:rsidR="00F61489" w:rsidRPr="00F61489">
          <w:rPr>
            <w:sz w:val="24"/>
            <w:szCs w:val="24"/>
          </w:rPr>
          <w:t>3.1.2</w:t>
        </w:r>
      </w:fldSimple>
      <w:r w:rsidR="00162B11" w:rsidRPr="00A44D39">
        <w:rPr>
          <w:sz w:val="24"/>
          <w:szCs w:val="24"/>
        </w:rPr>
        <w:t xml:space="preserve"> настоящей Документации,</w:t>
      </w:r>
      <w:r w:rsidR="00696FB7" w:rsidRPr="00A44D39">
        <w:rPr>
          <w:sz w:val="24"/>
          <w:szCs w:val="24"/>
        </w:rPr>
        <w:t xml:space="preserve"> </w:t>
      </w:r>
      <w:r w:rsidR="00BB7359" w:rsidRPr="00A44D39">
        <w:rPr>
          <w:sz w:val="24"/>
          <w:szCs w:val="24"/>
        </w:rPr>
        <w:t>Организатор аукциона не вправе направлять такому Претенденту запросы о предоставлении недостающих и нечитаемых документов, а также об исправлении арифметических и грамматических ошибок.</w:t>
      </w:r>
    </w:p>
    <w:p w:rsidR="00C561AF" w:rsidRPr="00A44D39" w:rsidRDefault="00C561AF" w:rsidP="00C561AF">
      <w:pPr>
        <w:pStyle w:val="afff0"/>
        <w:rPr>
          <w:sz w:val="24"/>
          <w:szCs w:val="24"/>
        </w:rPr>
      </w:pPr>
      <w:r w:rsidRPr="00A44D39">
        <w:rPr>
          <w:sz w:val="24"/>
          <w:szCs w:val="24"/>
        </w:rPr>
        <w:t>В ходе рассмотрения заявок на участие в аукционе Организатор аукциона по решению комиссии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C561AF" w:rsidRPr="00A44D39" w:rsidRDefault="00C561AF" w:rsidP="00C561AF">
      <w:pPr>
        <w:pStyle w:val="afff0"/>
        <w:rPr>
          <w:sz w:val="24"/>
          <w:szCs w:val="24"/>
        </w:rPr>
      </w:pPr>
      <w:r w:rsidRPr="00A44D39">
        <w:rPr>
          <w:sz w:val="24"/>
          <w:szCs w:val="24"/>
        </w:rPr>
        <w:t>При наличии сомнений в достоверности копии документа организатор аукциона вправе запросить для обозрения оригинал документа, предоставленного в к</w:t>
      </w:r>
      <w:r w:rsidR="003825CE" w:rsidRPr="00A44D39">
        <w:rPr>
          <w:sz w:val="24"/>
          <w:szCs w:val="24"/>
        </w:rPr>
        <w:t>опии. В случае</w:t>
      </w:r>
      <w:r w:rsidRPr="00A44D39">
        <w:rPr>
          <w:sz w:val="24"/>
          <w:szCs w:val="24"/>
        </w:rPr>
        <w:t xml:space="preserve">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343BDA" w:rsidRPr="00A44D39" w:rsidRDefault="00162B11">
      <w:pPr>
        <w:pStyle w:val="afff0"/>
        <w:rPr>
          <w:sz w:val="24"/>
          <w:szCs w:val="24"/>
        </w:rPr>
      </w:pPr>
      <w:r w:rsidRPr="00A44D39">
        <w:rPr>
          <w:sz w:val="24"/>
          <w:szCs w:val="24"/>
        </w:rPr>
        <w:t>Исправление иных ошибок не допускается.</w:t>
      </w:r>
    </w:p>
    <w:p w:rsidR="00343BDA" w:rsidRPr="00A44D39" w:rsidRDefault="00162B11">
      <w:pPr>
        <w:pStyle w:val="afff0"/>
        <w:rPr>
          <w:sz w:val="24"/>
          <w:szCs w:val="24"/>
        </w:rPr>
      </w:pPr>
      <w:r w:rsidRPr="00A44D39">
        <w:rPr>
          <w:sz w:val="24"/>
          <w:szCs w:val="24"/>
        </w:rPr>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A44D39" w:rsidRDefault="00343BDA">
      <w:pPr>
        <w:pStyle w:val="afff0"/>
        <w:rPr>
          <w:sz w:val="24"/>
          <w:szCs w:val="24"/>
        </w:rPr>
      </w:pPr>
      <w:r w:rsidRPr="00A44D39">
        <w:rPr>
          <w:sz w:val="24"/>
          <w:szCs w:val="24"/>
        </w:rPr>
        <w:t>При исправлении арифметических ошибок в заявках на участие в аукционе применя</w:t>
      </w:r>
      <w:r w:rsidR="008951F4" w:rsidRPr="00A44D39">
        <w:rPr>
          <w:sz w:val="24"/>
          <w:szCs w:val="24"/>
        </w:rPr>
        <w:t>е</w:t>
      </w:r>
      <w:r w:rsidRPr="00A44D39">
        <w:rPr>
          <w:sz w:val="24"/>
          <w:szCs w:val="24"/>
        </w:rPr>
        <w:t>тся следующ</w:t>
      </w:r>
      <w:r w:rsidR="008951F4" w:rsidRPr="00A44D39">
        <w:rPr>
          <w:sz w:val="24"/>
          <w:szCs w:val="24"/>
        </w:rPr>
        <w:t>е</w:t>
      </w:r>
      <w:r w:rsidRPr="00A44D39">
        <w:rPr>
          <w:sz w:val="24"/>
          <w:szCs w:val="24"/>
        </w:rPr>
        <w:t>е правил</w:t>
      </w:r>
      <w:r w:rsidR="008951F4" w:rsidRPr="00A44D39">
        <w:rPr>
          <w:sz w:val="24"/>
          <w:szCs w:val="24"/>
        </w:rPr>
        <w:t>о</w:t>
      </w:r>
      <w:r w:rsidRPr="00A44D39">
        <w:rPr>
          <w:sz w:val="24"/>
          <w:szCs w:val="24"/>
        </w:rPr>
        <w:t>:</w:t>
      </w:r>
      <w:r w:rsidR="00696FB7" w:rsidRPr="00A44D39">
        <w:rPr>
          <w:sz w:val="24"/>
          <w:szCs w:val="24"/>
        </w:rPr>
        <w:t xml:space="preserve"> </w:t>
      </w:r>
      <w:r w:rsidR="008951F4" w:rsidRPr="00A44D39">
        <w:rPr>
          <w:sz w:val="24"/>
          <w:szCs w:val="24"/>
        </w:rPr>
        <w:t>при наличии разночтений между суммой,</w:t>
      </w:r>
      <w:r w:rsidR="00696FB7" w:rsidRPr="00A44D39">
        <w:rPr>
          <w:sz w:val="24"/>
          <w:szCs w:val="24"/>
        </w:rPr>
        <w:t xml:space="preserve"> </w:t>
      </w:r>
      <w:r w:rsidR="008951F4" w:rsidRPr="00A44D39">
        <w:rPr>
          <w:sz w:val="24"/>
          <w:szCs w:val="24"/>
        </w:rPr>
        <w:t>указанной словами и суммой указанной цифрами, преимущество имеет сумма, указанная словами.</w:t>
      </w:r>
    </w:p>
    <w:p w:rsidR="00343BDA" w:rsidRPr="00A44D39" w:rsidRDefault="008951F4">
      <w:pPr>
        <w:pStyle w:val="afff0"/>
        <w:rPr>
          <w:sz w:val="24"/>
          <w:szCs w:val="24"/>
        </w:rPr>
      </w:pPr>
      <w:r w:rsidRPr="00A44D39">
        <w:rPr>
          <w:sz w:val="24"/>
          <w:szCs w:val="24"/>
        </w:rPr>
        <w:t>Решение комиссии об уточнении заявок на участие в аукционе отражается в протоколе рассмотрения заявок.</w:t>
      </w:r>
      <w:r w:rsidR="00696FB7" w:rsidRPr="00A44D39">
        <w:rPr>
          <w:sz w:val="24"/>
          <w:szCs w:val="24"/>
        </w:rPr>
        <w:t xml:space="preserve"> </w:t>
      </w:r>
      <w:r w:rsidR="00162B11" w:rsidRPr="00A44D39">
        <w:rPr>
          <w:sz w:val="24"/>
          <w:szCs w:val="24"/>
        </w:rPr>
        <w:t>З</w:t>
      </w:r>
      <w:r w:rsidRPr="00A44D39">
        <w:rPr>
          <w:sz w:val="24"/>
          <w:szCs w:val="24"/>
        </w:rPr>
        <w:t>апросы направляются после опубликования протокола рассмотрения заявок</w:t>
      </w:r>
      <w:r w:rsidR="00162B11" w:rsidRPr="00A44D39">
        <w:rPr>
          <w:sz w:val="24"/>
          <w:szCs w:val="24"/>
        </w:rPr>
        <w:t>.</w:t>
      </w:r>
    </w:p>
    <w:p w:rsidR="0043561A" w:rsidRPr="00CA115F" w:rsidRDefault="0043561A" w:rsidP="0043561A">
      <w:pPr>
        <w:pStyle w:val="2"/>
        <w:rPr>
          <w:sz w:val="24"/>
          <w:szCs w:val="24"/>
        </w:rPr>
      </w:pPr>
      <w:bookmarkStart w:id="116" w:name="_Toc351114767"/>
      <w:bookmarkStart w:id="117" w:name="_Toc351114768"/>
      <w:r w:rsidRPr="00CA115F">
        <w:rPr>
          <w:sz w:val="24"/>
          <w:szCs w:val="24"/>
        </w:rPr>
        <w:t>Проведение аукциона</w:t>
      </w:r>
      <w:bookmarkEnd w:id="116"/>
    </w:p>
    <w:p w:rsidR="0043561A" w:rsidRPr="00CA115F" w:rsidRDefault="0043561A" w:rsidP="0043561A">
      <w:pPr>
        <w:pStyle w:val="afff0"/>
        <w:tabs>
          <w:tab w:val="clear" w:pos="1701"/>
          <w:tab w:val="left" w:pos="0"/>
        </w:tabs>
        <w:rPr>
          <w:sz w:val="24"/>
          <w:szCs w:val="24"/>
        </w:rPr>
      </w:pPr>
      <w:r>
        <w:rPr>
          <w:sz w:val="24"/>
          <w:szCs w:val="24"/>
        </w:rPr>
        <w:t xml:space="preserve"> </w:t>
      </w:r>
      <w:r w:rsidRPr="00CA115F">
        <w:rPr>
          <w:sz w:val="24"/>
          <w:szCs w:val="24"/>
        </w:rPr>
        <w:t>Аукцион проводится в день, указанный в извещении о проведен</w:t>
      </w:r>
      <w:proofErr w:type="gramStart"/>
      <w:r w:rsidRPr="00CA115F">
        <w:rPr>
          <w:sz w:val="24"/>
          <w:szCs w:val="24"/>
        </w:rPr>
        <w:t>ии ау</w:t>
      </w:r>
      <w:proofErr w:type="gramEnd"/>
      <w:r w:rsidRPr="00CA115F">
        <w:rPr>
          <w:sz w:val="24"/>
          <w:szCs w:val="24"/>
        </w:rPr>
        <w:t>кциона и настоящей Документации.</w:t>
      </w:r>
    </w:p>
    <w:p w:rsidR="0043561A" w:rsidRPr="00CA115F" w:rsidRDefault="0043561A" w:rsidP="0043561A">
      <w:pPr>
        <w:pStyle w:val="afff0"/>
        <w:tabs>
          <w:tab w:val="clear" w:pos="1701"/>
          <w:tab w:val="left" w:pos="0"/>
        </w:tabs>
        <w:rPr>
          <w:sz w:val="24"/>
          <w:szCs w:val="24"/>
        </w:rPr>
      </w:pPr>
      <w:r>
        <w:rPr>
          <w:sz w:val="24"/>
          <w:szCs w:val="24"/>
        </w:rPr>
        <w:t xml:space="preserve"> </w:t>
      </w:r>
      <w:r w:rsidRPr="00CA115F">
        <w:rPr>
          <w:sz w:val="24"/>
          <w:szCs w:val="24"/>
        </w:rPr>
        <w:t xml:space="preserve">В день и время проведения аукциона участники аукциона проходят процедуру регистрации, на которой участникам аукциона выдаются пронумерованные карточки участника аукциона (далее - карточки).  На процедуру аукциона допускаются только участники аукциона, их представители при предъявлении доверенности, оформленной в соответствии с требованиями, установленными гражданским законодательством Российской Федерации, либо </w:t>
      </w:r>
      <w:r w:rsidRPr="00CA115F">
        <w:rPr>
          <w:sz w:val="24"/>
          <w:szCs w:val="24"/>
        </w:rPr>
        <w:lastRenderedPageBreak/>
        <w:t>иного документа, надлежащим образом подтверждающего их полномочия по представлению интересов участника аукциона, а также по подписанию протокола об итогах аукциона.</w:t>
      </w:r>
    </w:p>
    <w:p w:rsidR="0043561A" w:rsidRPr="00CA115F" w:rsidRDefault="0043561A" w:rsidP="0043561A">
      <w:pPr>
        <w:pStyle w:val="afff0"/>
        <w:tabs>
          <w:tab w:val="clear" w:pos="1701"/>
          <w:tab w:val="left" w:pos="0"/>
        </w:tabs>
        <w:rPr>
          <w:sz w:val="24"/>
          <w:szCs w:val="24"/>
        </w:rPr>
      </w:pPr>
      <w:r>
        <w:rPr>
          <w:sz w:val="24"/>
          <w:szCs w:val="24"/>
        </w:rPr>
        <w:t xml:space="preserve"> </w:t>
      </w:r>
      <w:r w:rsidRPr="00CA115F">
        <w:rPr>
          <w:sz w:val="24"/>
          <w:szCs w:val="24"/>
        </w:rPr>
        <w:t xml:space="preserve">Перед проведением аукциона Комиссия объявляет  результаты рассмотрения заявок на участие в аукционе (сведения о решении Комиссии о допуске / </w:t>
      </w:r>
      <w:proofErr w:type="spellStart"/>
      <w:r w:rsidRPr="00CA115F">
        <w:rPr>
          <w:sz w:val="24"/>
          <w:szCs w:val="24"/>
        </w:rPr>
        <w:t>недопуске</w:t>
      </w:r>
      <w:proofErr w:type="spellEnd"/>
      <w:r w:rsidRPr="00CA115F">
        <w:rPr>
          <w:sz w:val="24"/>
          <w:szCs w:val="24"/>
        </w:rPr>
        <w:t xml:space="preserve"> Претендентов, подавших заявки на участие в аукционе).</w:t>
      </w:r>
    </w:p>
    <w:p w:rsidR="0043561A" w:rsidRPr="00CA115F" w:rsidRDefault="0043561A" w:rsidP="0043561A">
      <w:pPr>
        <w:pStyle w:val="afff0"/>
        <w:tabs>
          <w:tab w:val="clear" w:pos="1701"/>
          <w:tab w:val="left" w:pos="0"/>
        </w:tabs>
        <w:rPr>
          <w:sz w:val="24"/>
          <w:szCs w:val="24"/>
        </w:rPr>
      </w:pPr>
      <w:r>
        <w:rPr>
          <w:sz w:val="24"/>
          <w:szCs w:val="24"/>
        </w:rPr>
        <w:t xml:space="preserve"> </w:t>
      </w:r>
      <w:r w:rsidRPr="00CA115F">
        <w:rPr>
          <w:sz w:val="24"/>
          <w:szCs w:val="24"/>
        </w:rPr>
        <w:t>Аукцион проводится в следующем порядке:</w:t>
      </w:r>
    </w:p>
    <w:p w:rsidR="0043561A" w:rsidRPr="00D725B7" w:rsidRDefault="0043561A" w:rsidP="0043561A">
      <w:pPr>
        <w:pStyle w:val="affd"/>
        <w:numPr>
          <w:ilvl w:val="0"/>
          <w:numId w:val="5"/>
        </w:numPr>
        <w:spacing w:line="240" w:lineRule="auto"/>
        <w:ind w:left="0" w:firstLine="851"/>
        <w:jc w:val="both"/>
        <w:rPr>
          <w:rFonts w:ascii="Times New Roman" w:hAnsi="Times New Roman"/>
          <w:sz w:val="24"/>
          <w:szCs w:val="24"/>
        </w:rPr>
      </w:pPr>
      <w:r w:rsidRPr="00CA115F">
        <w:rPr>
          <w:rFonts w:ascii="Times New Roman" w:hAnsi="Times New Roman"/>
          <w:sz w:val="24"/>
          <w:szCs w:val="24"/>
        </w:rPr>
        <w:t xml:space="preserve">аукцион начинается с объявления </w:t>
      </w:r>
      <w:r w:rsidRPr="00D725B7">
        <w:rPr>
          <w:rFonts w:ascii="Times New Roman" w:hAnsi="Times New Roman"/>
          <w:sz w:val="24"/>
          <w:szCs w:val="24"/>
        </w:rPr>
        <w:t>аукционистом об открыт</w:t>
      </w:r>
      <w:proofErr w:type="gramStart"/>
      <w:r w:rsidRPr="00D725B7">
        <w:rPr>
          <w:rFonts w:ascii="Times New Roman" w:hAnsi="Times New Roman"/>
          <w:sz w:val="24"/>
          <w:szCs w:val="24"/>
        </w:rPr>
        <w:t>ии ау</w:t>
      </w:r>
      <w:proofErr w:type="gramEnd"/>
      <w:r w:rsidRPr="00D725B7">
        <w:rPr>
          <w:rFonts w:ascii="Times New Roman" w:hAnsi="Times New Roman"/>
          <w:sz w:val="24"/>
          <w:szCs w:val="24"/>
        </w:rPr>
        <w:t>кциона;</w:t>
      </w:r>
    </w:p>
    <w:p w:rsidR="0043561A" w:rsidRPr="00D725B7" w:rsidRDefault="0043561A" w:rsidP="0043561A">
      <w:pPr>
        <w:pStyle w:val="affd"/>
        <w:numPr>
          <w:ilvl w:val="0"/>
          <w:numId w:val="5"/>
        </w:numPr>
        <w:spacing w:line="240" w:lineRule="auto"/>
        <w:ind w:left="0" w:firstLine="851"/>
        <w:jc w:val="both"/>
        <w:rPr>
          <w:rFonts w:ascii="Times New Roman" w:hAnsi="Times New Roman"/>
          <w:sz w:val="24"/>
          <w:szCs w:val="24"/>
        </w:rPr>
      </w:pPr>
      <w:r w:rsidRPr="00D725B7">
        <w:rPr>
          <w:rFonts w:ascii="Times New Roman" w:hAnsi="Times New Roman"/>
          <w:sz w:val="24"/>
          <w:szCs w:val="24"/>
        </w:rPr>
        <w:t>после открытия аукциона аукционист оглашает общую информацию об аукционе; объявляет наименование предмета аукциона, основные его характеристики, начальную цену, шаг аукциона и цену отсечения;</w:t>
      </w:r>
    </w:p>
    <w:p w:rsidR="0043561A" w:rsidRPr="00D725B7" w:rsidRDefault="0043561A" w:rsidP="0043561A">
      <w:pPr>
        <w:pStyle w:val="affd"/>
        <w:numPr>
          <w:ilvl w:val="0"/>
          <w:numId w:val="5"/>
        </w:numPr>
        <w:spacing w:line="240" w:lineRule="auto"/>
        <w:ind w:left="0" w:firstLine="851"/>
        <w:jc w:val="both"/>
        <w:rPr>
          <w:rFonts w:ascii="Times New Roman" w:hAnsi="Times New Roman"/>
          <w:bCs/>
          <w:sz w:val="24"/>
          <w:szCs w:val="24"/>
        </w:rPr>
      </w:pPr>
      <w:r w:rsidRPr="00D725B7">
        <w:rPr>
          <w:rFonts w:ascii="Times New Roman" w:hAnsi="Times New Roman"/>
          <w:sz w:val="24"/>
          <w:szCs w:val="24"/>
        </w:rPr>
        <w:t>п</w:t>
      </w:r>
      <w:r w:rsidRPr="00D725B7">
        <w:rPr>
          <w:rFonts w:ascii="Times New Roman" w:hAnsi="Times New Roman"/>
          <w:bCs/>
          <w:sz w:val="24"/>
          <w:szCs w:val="24"/>
        </w:rPr>
        <w:t>осле оглашения аукционистом начальной цены</w:t>
      </w:r>
      <w:r w:rsidRPr="00D725B7">
        <w:rPr>
          <w:rFonts w:ascii="Times New Roman" w:hAnsi="Times New Roman"/>
          <w:sz w:val="24"/>
          <w:szCs w:val="24"/>
        </w:rPr>
        <w:t xml:space="preserve"> </w:t>
      </w:r>
      <w:r w:rsidRPr="00D725B7">
        <w:rPr>
          <w:rFonts w:ascii="Times New Roman" w:hAnsi="Times New Roman"/>
          <w:bCs/>
          <w:sz w:val="24"/>
          <w:szCs w:val="24"/>
        </w:rPr>
        <w:t>участникам аукциона предлагается заявить эту цену путем поднятия карточек;</w:t>
      </w:r>
    </w:p>
    <w:p w:rsidR="0043561A" w:rsidRPr="00333903" w:rsidRDefault="0043561A" w:rsidP="0043561A">
      <w:pPr>
        <w:pStyle w:val="affd"/>
        <w:numPr>
          <w:ilvl w:val="0"/>
          <w:numId w:val="5"/>
        </w:numPr>
        <w:spacing w:line="240" w:lineRule="auto"/>
        <w:ind w:left="0" w:firstLine="851"/>
        <w:jc w:val="both"/>
        <w:rPr>
          <w:rFonts w:ascii="Times New Roman" w:hAnsi="Times New Roman"/>
          <w:bCs/>
          <w:sz w:val="24"/>
          <w:szCs w:val="24"/>
        </w:rPr>
      </w:pPr>
      <w:r w:rsidRPr="00D725B7">
        <w:rPr>
          <w:rFonts w:ascii="Times New Roman" w:hAnsi="Times New Roman"/>
          <w:bCs/>
          <w:sz w:val="24"/>
          <w:szCs w:val="24"/>
        </w:rPr>
        <w:t>в случае отсутствия заявлений участников аукциона о заключении договора по начальной цене аукционист предлагает участникам заявлять свои предложения</w:t>
      </w:r>
      <w:r w:rsidRPr="00CA115F">
        <w:rPr>
          <w:rFonts w:ascii="Times New Roman" w:hAnsi="Times New Roman"/>
          <w:bCs/>
          <w:sz w:val="24"/>
          <w:szCs w:val="24"/>
        </w:rPr>
        <w:t xml:space="preserve"> по цене ниже начальной на шаг понижения. При проведен</w:t>
      </w:r>
      <w:proofErr w:type="gramStart"/>
      <w:r w:rsidRPr="00CA115F">
        <w:rPr>
          <w:rFonts w:ascii="Times New Roman" w:hAnsi="Times New Roman"/>
          <w:bCs/>
          <w:sz w:val="24"/>
          <w:szCs w:val="24"/>
        </w:rPr>
        <w:t>ии ау</w:t>
      </w:r>
      <w:proofErr w:type="gramEnd"/>
      <w:r w:rsidRPr="00CA115F">
        <w:rPr>
          <w:rFonts w:ascii="Times New Roman" w:hAnsi="Times New Roman"/>
          <w:bCs/>
          <w:sz w:val="24"/>
          <w:szCs w:val="24"/>
        </w:rPr>
        <w:t xml:space="preserve">кциона осуществляется последовательное снижение начальной цены на </w:t>
      </w:r>
      <w:r w:rsidRPr="00333903">
        <w:rPr>
          <w:rFonts w:ascii="Times New Roman" w:hAnsi="Times New Roman"/>
          <w:bCs/>
          <w:sz w:val="24"/>
          <w:szCs w:val="24"/>
        </w:rPr>
        <w:t>шаг понижения до цены отсечения;</w:t>
      </w:r>
    </w:p>
    <w:p w:rsidR="0043561A" w:rsidRPr="00333903" w:rsidRDefault="0043561A" w:rsidP="0043561A">
      <w:pPr>
        <w:pStyle w:val="affd"/>
        <w:numPr>
          <w:ilvl w:val="0"/>
          <w:numId w:val="5"/>
        </w:numPr>
        <w:spacing w:line="240" w:lineRule="auto"/>
        <w:ind w:left="0" w:firstLine="851"/>
        <w:jc w:val="both"/>
        <w:rPr>
          <w:rFonts w:ascii="Times New Roman" w:hAnsi="Times New Roman"/>
          <w:bCs/>
          <w:sz w:val="24"/>
          <w:szCs w:val="24"/>
        </w:rPr>
      </w:pPr>
      <w:r w:rsidRPr="00333903">
        <w:rPr>
          <w:rFonts w:ascii="Times New Roman" w:hAnsi="Times New Roman"/>
          <w:bCs/>
          <w:sz w:val="24"/>
          <w:szCs w:val="24"/>
        </w:rPr>
        <w:t xml:space="preserve">предложения о цене </w:t>
      </w:r>
      <w:proofErr w:type="gramStart"/>
      <w:r w:rsidRPr="00333903">
        <w:rPr>
          <w:rFonts w:ascii="Times New Roman" w:hAnsi="Times New Roman"/>
          <w:bCs/>
          <w:sz w:val="24"/>
          <w:szCs w:val="24"/>
        </w:rPr>
        <w:t>заявляются</w:t>
      </w:r>
      <w:proofErr w:type="gramEnd"/>
      <w:r w:rsidRPr="00333903">
        <w:rPr>
          <w:rFonts w:ascii="Times New Roman" w:hAnsi="Times New Roman"/>
          <w:bCs/>
          <w:sz w:val="24"/>
          <w:szCs w:val="24"/>
        </w:rPr>
        <w:t xml:space="preserve"> участниками аукциона путем поднятия карточек после оглашения начальной цены или цены, сложившейся на соответствующем шаге понижения;</w:t>
      </w:r>
    </w:p>
    <w:p w:rsidR="0043561A" w:rsidRPr="00333903" w:rsidRDefault="0043561A" w:rsidP="0043561A">
      <w:pPr>
        <w:pStyle w:val="affd"/>
        <w:numPr>
          <w:ilvl w:val="0"/>
          <w:numId w:val="5"/>
        </w:numPr>
        <w:spacing w:line="240" w:lineRule="auto"/>
        <w:ind w:left="0" w:firstLine="851"/>
        <w:jc w:val="both"/>
        <w:rPr>
          <w:rFonts w:ascii="Times New Roman" w:hAnsi="Times New Roman"/>
          <w:bCs/>
          <w:sz w:val="24"/>
          <w:szCs w:val="24"/>
        </w:rPr>
      </w:pPr>
      <w:r w:rsidRPr="00333903">
        <w:rPr>
          <w:rFonts w:ascii="Times New Roman" w:hAnsi="Times New Roman"/>
          <w:bCs/>
          <w:sz w:val="24"/>
          <w:szCs w:val="24"/>
        </w:rPr>
        <w:t>аукционист называет номер карточки участника аукциона, который первым заявил начальную или цену, сложившуюся на соответствующем шаге понижения, указывает на этого участника и объявляет заявленную цену как цену продажи; аукцион завершается после объявления аукционистом номера карточки указанного участника.</w:t>
      </w:r>
    </w:p>
    <w:p w:rsidR="0043561A" w:rsidRPr="00CA115F" w:rsidRDefault="0043561A" w:rsidP="0043561A">
      <w:pPr>
        <w:pStyle w:val="affd"/>
        <w:numPr>
          <w:ilvl w:val="0"/>
          <w:numId w:val="5"/>
        </w:numPr>
        <w:spacing w:line="240" w:lineRule="auto"/>
        <w:ind w:left="0" w:firstLine="851"/>
        <w:jc w:val="both"/>
        <w:rPr>
          <w:rFonts w:ascii="Times New Roman" w:hAnsi="Times New Roman"/>
          <w:bCs/>
          <w:sz w:val="24"/>
          <w:szCs w:val="24"/>
        </w:rPr>
      </w:pPr>
      <w:r w:rsidRPr="00CA115F">
        <w:rPr>
          <w:rFonts w:ascii="Times New Roman" w:hAnsi="Times New Roman"/>
          <w:bCs/>
          <w:sz w:val="24"/>
          <w:szCs w:val="24"/>
        </w:rPr>
        <w:t xml:space="preserve">в случае при снижении начальной цены до объявления цены отсечения (включительно) никто из участников аукциона не </w:t>
      </w:r>
      <w:proofErr w:type="gramStart"/>
      <w:r w:rsidRPr="00CA115F">
        <w:rPr>
          <w:rFonts w:ascii="Times New Roman" w:hAnsi="Times New Roman"/>
          <w:bCs/>
          <w:sz w:val="24"/>
          <w:szCs w:val="24"/>
        </w:rPr>
        <w:t>поднял карточку аукцион признается</w:t>
      </w:r>
      <w:proofErr w:type="gramEnd"/>
      <w:r w:rsidRPr="00CA115F">
        <w:rPr>
          <w:rFonts w:ascii="Times New Roman" w:hAnsi="Times New Roman"/>
          <w:bCs/>
          <w:sz w:val="24"/>
          <w:szCs w:val="24"/>
        </w:rPr>
        <w:t xml:space="preserve"> несостоявшимся;</w:t>
      </w:r>
    </w:p>
    <w:p w:rsidR="0043561A" w:rsidRPr="00CA115F" w:rsidRDefault="0043561A" w:rsidP="0043561A">
      <w:pPr>
        <w:pStyle w:val="affd"/>
        <w:numPr>
          <w:ilvl w:val="0"/>
          <w:numId w:val="5"/>
        </w:numPr>
        <w:spacing w:line="240" w:lineRule="auto"/>
        <w:ind w:left="0" w:firstLine="851"/>
        <w:jc w:val="both"/>
        <w:rPr>
          <w:rFonts w:ascii="Times New Roman" w:hAnsi="Times New Roman"/>
          <w:bCs/>
          <w:sz w:val="24"/>
          <w:szCs w:val="24"/>
        </w:rPr>
      </w:pPr>
      <w:r w:rsidRPr="00CA115F">
        <w:rPr>
          <w:rFonts w:ascii="Times New Roman" w:hAnsi="Times New Roman"/>
          <w:bCs/>
          <w:sz w:val="24"/>
          <w:szCs w:val="24"/>
        </w:rPr>
        <w:t>в случае если несколько участников аукциона на понижение подтверждают цену начальной цены договора или цену предложения сложившуюся на соответствующем шаге понижения, со всеми участниками проводится аукциона по следующим правилам:</w:t>
      </w:r>
    </w:p>
    <w:p w:rsidR="0043561A" w:rsidRPr="00CA115F" w:rsidRDefault="0043561A" w:rsidP="0043561A">
      <w:pPr>
        <w:pStyle w:val="affd"/>
        <w:numPr>
          <w:ilvl w:val="1"/>
          <w:numId w:val="5"/>
        </w:numPr>
        <w:spacing w:line="240" w:lineRule="auto"/>
        <w:ind w:left="851" w:firstLine="0"/>
        <w:jc w:val="both"/>
        <w:rPr>
          <w:rFonts w:ascii="Times New Roman" w:hAnsi="Times New Roman"/>
          <w:bCs/>
          <w:sz w:val="24"/>
          <w:szCs w:val="24"/>
        </w:rPr>
      </w:pPr>
      <w:r w:rsidRPr="00CA115F">
        <w:rPr>
          <w:rFonts w:ascii="Times New Roman" w:hAnsi="Times New Roman"/>
          <w:bCs/>
          <w:sz w:val="24"/>
          <w:szCs w:val="24"/>
        </w:rPr>
        <w:t>аукционист предлагает участниками аукциона заявлять свои предложения о цене, превышающий начальный размер или цене предложения, сложившейся на соответствующем шаге понижения;</w:t>
      </w:r>
    </w:p>
    <w:p w:rsidR="0043561A" w:rsidRPr="00CA115F" w:rsidRDefault="0043561A" w:rsidP="0043561A">
      <w:pPr>
        <w:pStyle w:val="affd"/>
        <w:numPr>
          <w:ilvl w:val="1"/>
          <w:numId w:val="5"/>
        </w:numPr>
        <w:spacing w:line="240" w:lineRule="auto"/>
        <w:ind w:left="851" w:firstLine="0"/>
        <w:jc w:val="both"/>
        <w:rPr>
          <w:rFonts w:ascii="Times New Roman" w:hAnsi="Times New Roman"/>
          <w:bCs/>
          <w:sz w:val="24"/>
          <w:szCs w:val="24"/>
        </w:rPr>
      </w:pPr>
      <w:r w:rsidRPr="00CA115F">
        <w:rPr>
          <w:rFonts w:ascii="Times New Roman" w:hAnsi="Times New Roman"/>
          <w:bCs/>
          <w:sz w:val="24"/>
          <w:szCs w:val="24"/>
        </w:rPr>
        <w:t xml:space="preserve">каждый последующий размер цены договора, превышающий предыдущий размер на шаг аукциона, </w:t>
      </w:r>
      <w:proofErr w:type="gramStart"/>
      <w:r w:rsidRPr="00CA115F">
        <w:rPr>
          <w:rFonts w:ascii="Times New Roman" w:hAnsi="Times New Roman"/>
          <w:bCs/>
          <w:sz w:val="24"/>
          <w:szCs w:val="24"/>
        </w:rPr>
        <w:t>заявляется</w:t>
      </w:r>
      <w:proofErr w:type="gramEnd"/>
      <w:r w:rsidRPr="00CA115F">
        <w:rPr>
          <w:rFonts w:ascii="Times New Roman" w:hAnsi="Times New Roman"/>
          <w:bCs/>
          <w:sz w:val="24"/>
          <w:szCs w:val="24"/>
        </w:rPr>
        <w:t xml:space="preserve"> участниками аукциона путем поднятия карточек;</w:t>
      </w:r>
    </w:p>
    <w:p w:rsidR="0043561A" w:rsidRPr="00333903" w:rsidRDefault="0043561A" w:rsidP="0043561A">
      <w:pPr>
        <w:pStyle w:val="affd"/>
        <w:numPr>
          <w:ilvl w:val="1"/>
          <w:numId w:val="5"/>
        </w:numPr>
        <w:spacing w:line="240" w:lineRule="auto"/>
        <w:ind w:left="851" w:firstLine="0"/>
        <w:jc w:val="both"/>
        <w:rPr>
          <w:rFonts w:ascii="Times New Roman" w:hAnsi="Times New Roman"/>
          <w:bCs/>
          <w:sz w:val="24"/>
          <w:szCs w:val="24"/>
        </w:rPr>
      </w:pPr>
      <w:r w:rsidRPr="00CA115F">
        <w:rPr>
          <w:rFonts w:ascii="Times New Roman" w:hAnsi="Times New Roman"/>
          <w:bCs/>
          <w:sz w:val="24"/>
          <w:szCs w:val="24"/>
        </w:rPr>
        <w:t xml:space="preserve">аукционист называет номер карточки участника аукциона, который первым заявил начальный или последующий размер цены договора (наибольшую </w:t>
      </w:r>
      <w:r w:rsidRPr="00333903">
        <w:rPr>
          <w:rFonts w:ascii="Times New Roman" w:hAnsi="Times New Roman"/>
          <w:bCs/>
          <w:sz w:val="24"/>
          <w:szCs w:val="24"/>
        </w:rPr>
        <w:t>цену), указывает на этого участника и объявляет заявленный размер цены договора. П</w:t>
      </w:r>
      <w:r w:rsidRPr="00CA115F">
        <w:rPr>
          <w:rFonts w:ascii="Times New Roman" w:hAnsi="Times New Roman"/>
          <w:bCs/>
          <w:sz w:val="24"/>
          <w:szCs w:val="24"/>
        </w:rPr>
        <w:t xml:space="preserve">ри отсутствии предложений со стороны иных участников аукциона аукционист повторяет этот размер три раза. Если после третьего повторения последнего предложения о цене ни один из участников не поднял карточку, аукционист объявляет об окончании проведения аукциона, последнее и предпоследнее </w:t>
      </w:r>
      <w:r w:rsidRPr="00333903">
        <w:rPr>
          <w:rFonts w:ascii="Times New Roman" w:hAnsi="Times New Roman"/>
          <w:bCs/>
          <w:sz w:val="24"/>
          <w:szCs w:val="24"/>
        </w:rPr>
        <w:t>предложения о цене, номер карточки и наименование победителя аукциона и участника аукциона, сделавшего предпоследнее предложение о цене;</w:t>
      </w:r>
    </w:p>
    <w:p w:rsidR="0043561A" w:rsidRPr="00CA115F" w:rsidRDefault="0043561A" w:rsidP="0043561A">
      <w:pPr>
        <w:pStyle w:val="affd"/>
        <w:numPr>
          <w:ilvl w:val="0"/>
          <w:numId w:val="5"/>
        </w:numPr>
        <w:spacing w:line="240" w:lineRule="auto"/>
        <w:ind w:left="0" w:firstLine="851"/>
        <w:jc w:val="both"/>
        <w:rPr>
          <w:rFonts w:ascii="Times New Roman" w:hAnsi="Times New Roman"/>
          <w:bCs/>
          <w:sz w:val="24"/>
          <w:szCs w:val="24"/>
        </w:rPr>
      </w:pPr>
      <w:r w:rsidRPr="00CA115F">
        <w:rPr>
          <w:rFonts w:ascii="Times New Roman" w:hAnsi="Times New Roman"/>
          <w:bCs/>
          <w:sz w:val="24"/>
          <w:szCs w:val="24"/>
        </w:rPr>
        <w:t>по завершен</w:t>
      </w:r>
      <w:proofErr w:type="gramStart"/>
      <w:r w:rsidRPr="00CA115F">
        <w:rPr>
          <w:rFonts w:ascii="Times New Roman" w:hAnsi="Times New Roman"/>
          <w:bCs/>
          <w:sz w:val="24"/>
          <w:szCs w:val="24"/>
        </w:rPr>
        <w:t>ии ау</w:t>
      </w:r>
      <w:proofErr w:type="gramEnd"/>
      <w:r w:rsidRPr="00CA115F">
        <w:rPr>
          <w:rFonts w:ascii="Times New Roman" w:hAnsi="Times New Roman"/>
          <w:bCs/>
          <w:sz w:val="24"/>
          <w:szCs w:val="24"/>
        </w:rPr>
        <w:t xml:space="preserve">кциона аукционист объявляет о </w:t>
      </w:r>
      <w:r w:rsidRPr="00333903">
        <w:rPr>
          <w:rFonts w:ascii="Times New Roman" w:hAnsi="Times New Roman"/>
          <w:bCs/>
          <w:sz w:val="24"/>
          <w:szCs w:val="24"/>
        </w:rPr>
        <w:t>продаже недвижимого имущества, называет цену продажи и номер карточки победителя аукци</w:t>
      </w:r>
      <w:r w:rsidRPr="00CA115F">
        <w:rPr>
          <w:rFonts w:ascii="Times New Roman" w:hAnsi="Times New Roman"/>
          <w:bCs/>
          <w:sz w:val="24"/>
          <w:szCs w:val="24"/>
        </w:rPr>
        <w:t>она.</w:t>
      </w:r>
    </w:p>
    <w:p w:rsidR="0043561A" w:rsidRPr="00CA115F" w:rsidRDefault="0043561A" w:rsidP="0043561A">
      <w:pPr>
        <w:pStyle w:val="affd"/>
        <w:numPr>
          <w:ilvl w:val="0"/>
          <w:numId w:val="5"/>
        </w:numPr>
        <w:spacing w:line="240" w:lineRule="auto"/>
        <w:ind w:left="0" w:firstLine="851"/>
        <w:jc w:val="both"/>
        <w:rPr>
          <w:rFonts w:ascii="Times New Roman" w:hAnsi="Times New Roman"/>
          <w:bCs/>
          <w:sz w:val="24"/>
          <w:szCs w:val="24"/>
        </w:rPr>
      </w:pPr>
      <w:r w:rsidRPr="00CA115F">
        <w:rPr>
          <w:rFonts w:ascii="Times New Roman" w:hAnsi="Times New Roman"/>
          <w:bCs/>
          <w:sz w:val="24"/>
          <w:szCs w:val="24"/>
        </w:rPr>
        <w:t xml:space="preserve">решение продавца об определении победителя оформляется протоколом об итогах аукциона, составляемым в соответствии с п. </w:t>
      </w:r>
      <w:fldSimple w:instr=" REF _Ref349315183 \r \h  \* MERGEFORMAT ">
        <w:r w:rsidR="00F61489" w:rsidRPr="00F61489">
          <w:rPr>
            <w:rFonts w:ascii="Times New Roman" w:hAnsi="Times New Roman"/>
            <w:bCs/>
            <w:sz w:val="24"/>
            <w:szCs w:val="24"/>
          </w:rPr>
          <w:t>3.2.7</w:t>
        </w:r>
      </w:fldSimple>
      <w:r w:rsidRPr="00CA115F">
        <w:rPr>
          <w:rFonts w:ascii="Times New Roman" w:hAnsi="Times New Roman"/>
          <w:bCs/>
          <w:sz w:val="24"/>
          <w:szCs w:val="24"/>
        </w:rPr>
        <w:t xml:space="preserve"> настоящей Документации.  </w:t>
      </w:r>
    </w:p>
    <w:p w:rsidR="0043561A" w:rsidRPr="00CA115F" w:rsidRDefault="0043561A" w:rsidP="0043561A">
      <w:pPr>
        <w:pStyle w:val="afff0"/>
        <w:tabs>
          <w:tab w:val="clear" w:pos="1701"/>
          <w:tab w:val="left" w:pos="0"/>
        </w:tabs>
        <w:rPr>
          <w:sz w:val="24"/>
          <w:szCs w:val="24"/>
        </w:rPr>
      </w:pPr>
      <w:bookmarkStart w:id="118" w:name="_Ref350258876"/>
      <w:r>
        <w:rPr>
          <w:sz w:val="24"/>
          <w:szCs w:val="24"/>
        </w:rPr>
        <w:t xml:space="preserve"> </w:t>
      </w:r>
      <w:r w:rsidRPr="00CA115F">
        <w:rPr>
          <w:sz w:val="24"/>
          <w:szCs w:val="24"/>
        </w:rPr>
        <w:t>Аукцион признается несостоявшимся в случаях, если:</w:t>
      </w:r>
      <w:bookmarkEnd w:id="118"/>
    </w:p>
    <w:p w:rsidR="0043561A" w:rsidRPr="00CA115F" w:rsidRDefault="0043561A" w:rsidP="0043561A">
      <w:pPr>
        <w:pStyle w:val="affd"/>
        <w:numPr>
          <w:ilvl w:val="0"/>
          <w:numId w:val="6"/>
        </w:numPr>
        <w:tabs>
          <w:tab w:val="left" w:pos="1276"/>
        </w:tabs>
        <w:spacing w:after="0" w:line="240" w:lineRule="auto"/>
        <w:ind w:left="0" w:firstLine="851"/>
        <w:jc w:val="both"/>
        <w:rPr>
          <w:rFonts w:ascii="Times New Roman" w:hAnsi="Times New Roman"/>
          <w:bCs/>
          <w:sz w:val="24"/>
          <w:szCs w:val="24"/>
        </w:rPr>
      </w:pPr>
      <w:r w:rsidRPr="00CA115F">
        <w:rPr>
          <w:rFonts w:ascii="Times New Roman" w:hAnsi="Times New Roman"/>
          <w:bCs/>
          <w:sz w:val="24"/>
          <w:szCs w:val="24"/>
        </w:rPr>
        <w:t>не подано ни одной заявки на участие в аукционе</w:t>
      </w:r>
      <w:r w:rsidRPr="00CA115F">
        <w:rPr>
          <w:rFonts w:ascii="Times New Roman" w:hAnsi="Times New Roman"/>
          <w:sz w:val="24"/>
          <w:szCs w:val="24"/>
        </w:rPr>
        <w:t xml:space="preserve"> или по результатам рассмотрения заявок к участию в аукционе не был ни один претендент</w:t>
      </w:r>
      <w:r w:rsidRPr="00CA115F">
        <w:rPr>
          <w:rFonts w:ascii="Times New Roman" w:hAnsi="Times New Roman"/>
          <w:bCs/>
          <w:sz w:val="24"/>
          <w:szCs w:val="24"/>
        </w:rPr>
        <w:t>.</w:t>
      </w:r>
    </w:p>
    <w:p w:rsidR="0043561A" w:rsidRPr="00CA115F" w:rsidRDefault="0043561A" w:rsidP="0043561A">
      <w:pPr>
        <w:pStyle w:val="affd"/>
        <w:numPr>
          <w:ilvl w:val="0"/>
          <w:numId w:val="6"/>
        </w:numPr>
        <w:tabs>
          <w:tab w:val="left" w:pos="1276"/>
        </w:tabs>
        <w:spacing w:after="0" w:line="240" w:lineRule="auto"/>
        <w:ind w:left="0" w:firstLine="851"/>
        <w:jc w:val="both"/>
        <w:rPr>
          <w:rFonts w:ascii="Times New Roman" w:hAnsi="Times New Roman"/>
          <w:sz w:val="24"/>
          <w:szCs w:val="24"/>
        </w:rPr>
      </w:pPr>
      <w:r w:rsidRPr="00CA115F">
        <w:rPr>
          <w:rFonts w:ascii="Times New Roman" w:hAnsi="Times New Roman"/>
          <w:sz w:val="24"/>
          <w:szCs w:val="24"/>
        </w:rPr>
        <w:t>была подана только одна заявка на участие в аукционе;</w:t>
      </w:r>
    </w:p>
    <w:p w:rsidR="0043561A" w:rsidRPr="00CA115F" w:rsidRDefault="0043561A" w:rsidP="0043561A">
      <w:pPr>
        <w:pStyle w:val="affd"/>
        <w:numPr>
          <w:ilvl w:val="0"/>
          <w:numId w:val="6"/>
        </w:numPr>
        <w:tabs>
          <w:tab w:val="left" w:pos="1276"/>
        </w:tabs>
        <w:spacing w:after="0" w:line="240" w:lineRule="auto"/>
        <w:ind w:left="0" w:firstLine="851"/>
        <w:jc w:val="both"/>
        <w:rPr>
          <w:rFonts w:ascii="Times New Roman" w:hAnsi="Times New Roman"/>
          <w:sz w:val="24"/>
          <w:szCs w:val="24"/>
        </w:rPr>
      </w:pPr>
      <w:r w:rsidRPr="00CA115F">
        <w:rPr>
          <w:rFonts w:ascii="Times New Roman" w:hAnsi="Times New Roman"/>
          <w:sz w:val="24"/>
          <w:szCs w:val="24"/>
        </w:rPr>
        <w:t>по результатам рассмотрения заявок к участию в аукционе был допущен только один участник, подавший заявку на участие в аукционе;</w:t>
      </w:r>
    </w:p>
    <w:p w:rsidR="0043561A" w:rsidRPr="00CA115F" w:rsidRDefault="0043561A" w:rsidP="0043561A">
      <w:pPr>
        <w:pStyle w:val="affd"/>
        <w:numPr>
          <w:ilvl w:val="0"/>
          <w:numId w:val="6"/>
        </w:numPr>
        <w:tabs>
          <w:tab w:val="left" w:pos="1276"/>
        </w:tabs>
        <w:spacing w:after="0" w:line="240" w:lineRule="auto"/>
        <w:ind w:left="0" w:firstLine="851"/>
        <w:jc w:val="both"/>
        <w:rPr>
          <w:rFonts w:ascii="Times New Roman" w:hAnsi="Times New Roman"/>
          <w:bCs/>
          <w:sz w:val="24"/>
          <w:szCs w:val="24"/>
        </w:rPr>
      </w:pPr>
      <w:r w:rsidRPr="00CA115F">
        <w:rPr>
          <w:rFonts w:ascii="Times New Roman" w:hAnsi="Times New Roman"/>
          <w:bCs/>
          <w:sz w:val="24"/>
          <w:szCs w:val="24"/>
        </w:rPr>
        <w:lastRenderedPageBreak/>
        <w:t xml:space="preserve">победитель аукциона или его полномочный представитель/участник аукциона, сделавший предпоследнее предложение о цене договора или его полномочный представитель </w:t>
      </w:r>
      <w:proofErr w:type="gramStart"/>
      <w:r w:rsidRPr="00CA115F">
        <w:rPr>
          <w:rFonts w:ascii="Times New Roman" w:hAnsi="Times New Roman"/>
          <w:bCs/>
          <w:sz w:val="24"/>
          <w:szCs w:val="24"/>
        </w:rPr>
        <w:t>уклонились</w:t>
      </w:r>
      <w:proofErr w:type="gramEnd"/>
      <w:r w:rsidRPr="00CA115F">
        <w:rPr>
          <w:rFonts w:ascii="Times New Roman" w:hAnsi="Times New Roman"/>
          <w:bCs/>
          <w:sz w:val="24"/>
          <w:szCs w:val="24"/>
        </w:rPr>
        <w:t>/отказались от подписания протокола об итогах аукциона/Договора;</w:t>
      </w:r>
    </w:p>
    <w:p w:rsidR="0043561A" w:rsidRPr="00CA115F" w:rsidRDefault="0043561A" w:rsidP="0043561A">
      <w:pPr>
        <w:pStyle w:val="affd"/>
        <w:numPr>
          <w:ilvl w:val="0"/>
          <w:numId w:val="6"/>
        </w:numPr>
        <w:tabs>
          <w:tab w:val="left" w:pos="1276"/>
        </w:tabs>
        <w:spacing w:after="0" w:line="240" w:lineRule="auto"/>
        <w:ind w:left="0" w:firstLine="851"/>
        <w:jc w:val="both"/>
        <w:rPr>
          <w:rFonts w:ascii="Times New Roman" w:hAnsi="Times New Roman"/>
          <w:bCs/>
          <w:sz w:val="24"/>
          <w:szCs w:val="24"/>
        </w:rPr>
      </w:pPr>
      <w:r w:rsidRPr="00CA115F">
        <w:rPr>
          <w:rFonts w:ascii="Times New Roman" w:hAnsi="Times New Roman"/>
          <w:bCs/>
          <w:sz w:val="24"/>
          <w:szCs w:val="24"/>
        </w:rPr>
        <w:t xml:space="preserve">на аукционе не присутствовал ни один участник аукциона; </w:t>
      </w:r>
    </w:p>
    <w:p w:rsidR="0043561A" w:rsidRPr="00CA115F" w:rsidRDefault="0043561A" w:rsidP="0043561A">
      <w:pPr>
        <w:pStyle w:val="affd"/>
        <w:numPr>
          <w:ilvl w:val="0"/>
          <w:numId w:val="6"/>
        </w:numPr>
        <w:tabs>
          <w:tab w:val="left" w:pos="1276"/>
        </w:tabs>
        <w:spacing w:after="0" w:line="240" w:lineRule="auto"/>
        <w:ind w:left="0" w:firstLine="851"/>
        <w:jc w:val="both"/>
        <w:rPr>
          <w:rFonts w:ascii="Times New Roman" w:hAnsi="Times New Roman"/>
          <w:bCs/>
          <w:sz w:val="24"/>
          <w:szCs w:val="24"/>
        </w:rPr>
      </w:pPr>
      <w:r w:rsidRPr="00CA115F">
        <w:rPr>
          <w:rFonts w:ascii="Times New Roman" w:hAnsi="Times New Roman"/>
          <w:bCs/>
          <w:sz w:val="24"/>
          <w:szCs w:val="24"/>
        </w:rPr>
        <w:t>на аукционе присутствовал один участник аукциона;</w:t>
      </w:r>
    </w:p>
    <w:p w:rsidR="0043561A" w:rsidRPr="00CA115F" w:rsidRDefault="0043561A" w:rsidP="0043561A">
      <w:pPr>
        <w:pStyle w:val="17"/>
        <w:numPr>
          <w:ilvl w:val="0"/>
          <w:numId w:val="6"/>
        </w:numPr>
        <w:tabs>
          <w:tab w:val="left" w:pos="0"/>
          <w:tab w:val="left" w:pos="1276"/>
        </w:tabs>
        <w:spacing w:after="0" w:line="240" w:lineRule="auto"/>
        <w:ind w:left="0" w:firstLine="851"/>
        <w:jc w:val="both"/>
        <w:rPr>
          <w:sz w:val="24"/>
          <w:szCs w:val="24"/>
        </w:rPr>
      </w:pPr>
      <w:r w:rsidRPr="009A4C40">
        <w:rPr>
          <w:rFonts w:ascii="Times New Roman" w:hAnsi="Times New Roman"/>
          <w:sz w:val="24"/>
          <w:szCs w:val="24"/>
        </w:rPr>
        <w:t>после троекратного объявления начальной цены договора ни один из участников аукциона не поднял карточку</w:t>
      </w:r>
      <w:r w:rsidRPr="00CA115F">
        <w:rPr>
          <w:sz w:val="24"/>
          <w:szCs w:val="24"/>
        </w:rPr>
        <w:t>;</w:t>
      </w:r>
    </w:p>
    <w:p w:rsidR="0043561A" w:rsidRPr="00CA115F" w:rsidRDefault="0043561A" w:rsidP="0043561A">
      <w:pPr>
        <w:pStyle w:val="afff0"/>
        <w:tabs>
          <w:tab w:val="clear" w:pos="1701"/>
          <w:tab w:val="left" w:pos="0"/>
        </w:tabs>
        <w:rPr>
          <w:sz w:val="24"/>
          <w:szCs w:val="24"/>
        </w:rPr>
      </w:pPr>
      <w:r>
        <w:rPr>
          <w:sz w:val="24"/>
          <w:szCs w:val="24"/>
        </w:rPr>
        <w:t xml:space="preserve"> </w:t>
      </w:r>
      <w:r w:rsidRPr="00CA115F">
        <w:rPr>
          <w:sz w:val="24"/>
          <w:szCs w:val="24"/>
        </w:rPr>
        <w:t>Победителем аукциона признается участник:</w:t>
      </w:r>
    </w:p>
    <w:p w:rsidR="0043561A" w:rsidRPr="00AB3CCB" w:rsidRDefault="0043561A" w:rsidP="0043561A">
      <w:pPr>
        <w:pStyle w:val="afff0"/>
        <w:numPr>
          <w:ilvl w:val="0"/>
          <w:numId w:val="0"/>
        </w:numPr>
        <w:tabs>
          <w:tab w:val="clear" w:pos="1701"/>
          <w:tab w:val="left" w:pos="0"/>
        </w:tabs>
        <w:ind w:firstLine="851"/>
        <w:rPr>
          <w:sz w:val="24"/>
          <w:szCs w:val="24"/>
        </w:rPr>
      </w:pPr>
      <w:proofErr w:type="gramStart"/>
      <w:r w:rsidRPr="00CA115F">
        <w:rPr>
          <w:sz w:val="24"/>
          <w:szCs w:val="24"/>
        </w:rPr>
        <w:t>предложивший</w:t>
      </w:r>
      <w:proofErr w:type="gramEnd"/>
      <w:r w:rsidRPr="00CA115F">
        <w:rPr>
          <w:sz w:val="24"/>
          <w:szCs w:val="24"/>
        </w:rPr>
        <w:t xml:space="preserve"> наиболее </w:t>
      </w:r>
      <w:r w:rsidRPr="00AB3CCB">
        <w:rPr>
          <w:sz w:val="24"/>
          <w:szCs w:val="24"/>
        </w:rPr>
        <w:t xml:space="preserve">высокую цену (при наличии нескольких участников, подтвердивших начальную цену  </w:t>
      </w:r>
      <w:r w:rsidRPr="00AB3CCB">
        <w:rPr>
          <w:bCs/>
          <w:sz w:val="24"/>
          <w:szCs w:val="24"/>
        </w:rPr>
        <w:t>или цену предложения сложившуюся на соответствующем шаге понижения</w:t>
      </w:r>
      <w:r w:rsidRPr="00AB3CCB">
        <w:rPr>
          <w:sz w:val="24"/>
          <w:szCs w:val="24"/>
        </w:rPr>
        <w:t>);</w:t>
      </w:r>
    </w:p>
    <w:p w:rsidR="0043561A" w:rsidRPr="00AB3CCB" w:rsidRDefault="0043561A" w:rsidP="0043561A">
      <w:pPr>
        <w:pStyle w:val="afff0"/>
        <w:numPr>
          <w:ilvl w:val="0"/>
          <w:numId w:val="0"/>
        </w:numPr>
        <w:tabs>
          <w:tab w:val="clear" w:pos="1701"/>
          <w:tab w:val="left" w:pos="0"/>
        </w:tabs>
        <w:ind w:firstLine="851"/>
        <w:rPr>
          <w:bCs/>
          <w:sz w:val="24"/>
          <w:szCs w:val="24"/>
        </w:rPr>
      </w:pPr>
      <w:r w:rsidRPr="00AB3CCB">
        <w:rPr>
          <w:bCs/>
          <w:sz w:val="24"/>
          <w:szCs w:val="24"/>
        </w:rPr>
        <w:t>первый заявивший начальную цену (при наличии только одного участника, подтвердившего начальную цену);</w:t>
      </w:r>
    </w:p>
    <w:p w:rsidR="0043561A" w:rsidRPr="00CA115F" w:rsidRDefault="0043561A" w:rsidP="0043561A">
      <w:pPr>
        <w:pStyle w:val="afff0"/>
        <w:numPr>
          <w:ilvl w:val="0"/>
          <w:numId w:val="0"/>
        </w:numPr>
        <w:tabs>
          <w:tab w:val="clear" w:pos="1701"/>
          <w:tab w:val="left" w:pos="0"/>
        </w:tabs>
        <w:ind w:firstLine="851"/>
        <w:rPr>
          <w:sz w:val="24"/>
          <w:szCs w:val="24"/>
        </w:rPr>
      </w:pPr>
      <w:proofErr w:type="gramStart"/>
      <w:r w:rsidRPr="00AB3CCB">
        <w:rPr>
          <w:bCs/>
          <w:sz w:val="24"/>
          <w:szCs w:val="24"/>
        </w:rPr>
        <w:t>подтвердивший</w:t>
      </w:r>
      <w:proofErr w:type="gramEnd"/>
      <w:r w:rsidRPr="00AB3CCB">
        <w:rPr>
          <w:bCs/>
          <w:sz w:val="24"/>
          <w:szCs w:val="24"/>
        </w:rPr>
        <w:t xml:space="preserve"> наибольшую цену, сложившуюся на</w:t>
      </w:r>
      <w:r w:rsidRPr="00CA115F">
        <w:rPr>
          <w:bCs/>
          <w:sz w:val="24"/>
          <w:szCs w:val="24"/>
        </w:rPr>
        <w:t xml:space="preserve"> соответствующем шаге понижения</w:t>
      </w:r>
      <w:r w:rsidRPr="00CA115F">
        <w:rPr>
          <w:sz w:val="24"/>
          <w:szCs w:val="24"/>
        </w:rPr>
        <w:t>.</w:t>
      </w:r>
    </w:p>
    <w:p w:rsidR="0043561A" w:rsidRPr="00CA115F" w:rsidRDefault="0043561A" w:rsidP="0043561A">
      <w:pPr>
        <w:pStyle w:val="afff0"/>
        <w:tabs>
          <w:tab w:val="clear" w:pos="1701"/>
          <w:tab w:val="left" w:pos="0"/>
        </w:tabs>
        <w:rPr>
          <w:sz w:val="24"/>
          <w:szCs w:val="24"/>
        </w:rPr>
      </w:pPr>
      <w:bookmarkStart w:id="119" w:name="_Ref349315183"/>
      <w:r>
        <w:rPr>
          <w:sz w:val="24"/>
          <w:szCs w:val="24"/>
        </w:rPr>
        <w:t xml:space="preserve"> </w:t>
      </w:r>
      <w:r w:rsidRPr="00CA115F">
        <w:rPr>
          <w:sz w:val="24"/>
          <w:szCs w:val="24"/>
        </w:rPr>
        <w:t>Результаты аукциона оформляются протоколом об итогах аукциона, который подписывается Комиссией и победителем аукциона в день проведения аукциона. Цена договора, предложенная победителем аукциона, заносится в протокол об итогах аукциона, который составляется в четырех экземплярах, один из которых передается победителю аукциона. В соответствии с п. 5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bookmarkEnd w:id="119"/>
    </w:p>
    <w:p w:rsidR="0043561A" w:rsidRPr="00CA115F" w:rsidRDefault="0043561A" w:rsidP="0043561A">
      <w:pPr>
        <w:pStyle w:val="17"/>
        <w:tabs>
          <w:tab w:val="left" w:pos="1843"/>
        </w:tabs>
        <w:spacing w:after="0" w:line="240" w:lineRule="auto"/>
        <w:ind w:left="851"/>
        <w:jc w:val="both"/>
        <w:rPr>
          <w:rFonts w:ascii="Times New Roman" w:hAnsi="Times New Roman"/>
          <w:sz w:val="24"/>
          <w:szCs w:val="24"/>
        </w:rPr>
      </w:pPr>
      <w:r w:rsidRPr="00CA115F">
        <w:rPr>
          <w:rFonts w:ascii="Times New Roman" w:hAnsi="Times New Roman"/>
          <w:bCs/>
          <w:sz w:val="24"/>
          <w:szCs w:val="24"/>
        </w:rPr>
        <w:t>Протокол об итогах аукциона должен содержать:</w:t>
      </w:r>
    </w:p>
    <w:p w:rsidR="0043561A" w:rsidRPr="00CA115F" w:rsidRDefault="0043561A" w:rsidP="0043561A">
      <w:pPr>
        <w:ind w:firstLine="851"/>
        <w:rPr>
          <w:bCs/>
          <w:sz w:val="24"/>
          <w:szCs w:val="24"/>
        </w:rPr>
      </w:pPr>
      <w:r w:rsidRPr="00CA115F">
        <w:rPr>
          <w:bCs/>
          <w:sz w:val="24"/>
          <w:szCs w:val="24"/>
        </w:rPr>
        <w:t xml:space="preserve">а) сведения об имуществе (наименование, количество и краткая характеристика. </w:t>
      </w:r>
      <w:proofErr w:type="gramStart"/>
      <w:r w:rsidRPr="00CA115F">
        <w:rPr>
          <w:bCs/>
          <w:sz w:val="24"/>
          <w:szCs w:val="24"/>
        </w:rPr>
        <w:t xml:space="preserve">Для объектов недвижимости наименование указывается в соответствии с </w:t>
      </w:r>
      <w:proofErr w:type="spellStart"/>
      <w:r w:rsidRPr="00CA115F">
        <w:rPr>
          <w:bCs/>
          <w:sz w:val="24"/>
          <w:szCs w:val="24"/>
        </w:rPr>
        <w:t>правоудостоверяющими</w:t>
      </w:r>
      <w:proofErr w:type="spellEnd"/>
      <w:r w:rsidRPr="00CA115F">
        <w:rPr>
          <w:bCs/>
          <w:sz w:val="24"/>
          <w:szCs w:val="24"/>
        </w:rPr>
        <w:t xml:space="preserve"> документами);</w:t>
      </w:r>
      <w:proofErr w:type="gramEnd"/>
    </w:p>
    <w:p w:rsidR="0043561A" w:rsidRPr="00CA115F" w:rsidRDefault="0043561A" w:rsidP="0043561A">
      <w:pPr>
        <w:ind w:firstLine="851"/>
        <w:rPr>
          <w:bCs/>
          <w:sz w:val="24"/>
          <w:szCs w:val="24"/>
        </w:rPr>
      </w:pPr>
      <w:r w:rsidRPr="00CA115F">
        <w:rPr>
          <w:bCs/>
          <w:sz w:val="24"/>
          <w:szCs w:val="24"/>
        </w:rPr>
        <w:t>б) сведения о победителе;</w:t>
      </w:r>
    </w:p>
    <w:p w:rsidR="0043561A" w:rsidRPr="00CA115F" w:rsidRDefault="0043561A" w:rsidP="0043561A">
      <w:pPr>
        <w:ind w:firstLine="851"/>
        <w:rPr>
          <w:bCs/>
          <w:sz w:val="24"/>
          <w:szCs w:val="24"/>
        </w:rPr>
      </w:pPr>
      <w:r w:rsidRPr="00CA115F">
        <w:rPr>
          <w:bCs/>
          <w:sz w:val="24"/>
          <w:szCs w:val="24"/>
        </w:rPr>
        <w:t>в) цену договора, предложенную победителем;</w:t>
      </w:r>
    </w:p>
    <w:p w:rsidR="0043561A" w:rsidRPr="00CA115F" w:rsidRDefault="0043561A" w:rsidP="0043561A">
      <w:pPr>
        <w:ind w:firstLine="851"/>
        <w:rPr>
          <w:bCs/>
          <w:sz w:val="24"/>
          <w:szCs w:val="24"/>
        </w:rPr>
      </w:pPr>
      <w:r w:rsidRPr="00CA115F">
        <w:rPr>
          <w:bCs/>
          <w:sz w:val="24"/>
          <w:szCs w:val="24"/>
        </w:rPr>
        <w:t>г) санкции, применяемые к победителю аукциона в случае нарушения им сроков подписания договора купли-продажи (начисление пени за каждый день просрочки подписания договора, отказ от возврата внесенного задатка);</w:t>
      </w:r>
    </w:p>
    <w:p w:rsidR="0043561A" w:rsidRPr="00CA115F" w:rsidRDefault="0043561A" w:rsidP="0043561A">
      <w:pPr>
        <w:ind w:firstLine="851"/>
        <w:rPr>
          <w:sz w:val="24"/>
          <w:szCs w:val="24"/>
        </w:rPr>
      </w:pPr>
      <w:proofErr w:type="spellStart"/>
      <w:r w:rsidRPr="00CA115F">
        <w:rPr>
          <w:bCs/>
          <w:sz w:val="24"/>
          <w:szCs w:val="24"/>
        </w:rPr>
        <w:t>д</w:t>
      </w:r>
      <w:proofErr w:type="spellEnd"/>
      <w:r w:rsidRPr="00CA115F">
        <w:rPr>
          <w:bCs/>
          <w:sz w:val="24"/>
          <w:szCs w:val="24"/>
        </w:rPr>
        <w:t xml:space="preserve">) </w:t>
      </w:r>
      <w:r w:rsidRPr="00CA115F">
        <w:rPr>
          <w:sz w:val="24"/>
          <w:szCs w:val="24"/>
        </w:rPr>
        <w:t>при наличии – цену договора, предложенную участником, чье предложение по цене предшествовало предложению победителя;</w:t>
      </w:r>
    </w:p>
    <w:p w:rsidR="0043561A" w:rsidRPr="00CA115F" w:rsidRDefault="0043561A" w:rsidP="0043561A">
      <w:pPr>
        <w:ind w:firstLine="851"/>
        <w:rPr>
          <w:bCs/>
          <w:sz w:val="24"/>
          <w:szCs w:val="24"/>
        </w:rPr>
      </w:pPr>
      <w:r w:rsidRPr="00CA115F">
        <w:rPr>
          <w:sz w:val="24"/>
          <w:szCs w:val="24"/>
        </w:rPr>
        <w:t xml:space="preserve">е) условие о том, что </w:t>
      </w:r>
      <w:r w:rsidRPr="00AB3CCB">
        <w:rPr>
          <w:bCs/>
          <w:sz w:val="24"/>
          <w:szCs w:val="24"/>
        </w:rPr>
        <w:t>договор купли-продажи заключается</w:t>
      </w:r>
      <w:r w:rsidRPr="00CA115F">
        <w:rPr>
          <w:bCs/>
          <w:sz w:val="24"/>
          <w:szCs w:val="24"/>
        </w:rPr>
        <w:t xml:space="preserve"> с победителем аукциона в течение 20 (двадцати) дней, но не ранее 10 (десяти) дней со дня опубликования протокола об итогах аукциона.</w:t>
      </w:r>
    </w:p>
    <w:p w:rsidR="0043561A" w:rsidRPr="00CA115F" w:rsidRDefault="0043561A" w:rsidP="0043561A">
      <w:pPr>
        <w:pStyle w:val="afff0"/>
        <w:tabs>
          <w:tab w:val="clear" w:pos="1701"/>
          <w:tab w:val="left" w:pos="0"/>
        </w:tabs>
        <w:rPr>
          <w:sz w:val="24"/>
          <w:szCs w:val="24"/>
        </w:rPr>
      </w:pPr>
      <w:r>
        <w:rPr>
          <w:sz w:val="24"/>
          <w:szCs w:val="24"/>
        </w:rPr>
        <w:t xml:space="preserve"> </w:t>
      </w:r>
      <w:r w:rsidRPr="00CA115F">
        <w:rPr>
          <w:sz w:val="24"/>
          <w:szCs w:val="24"/>
        </w:rPr>
        <w:t xml:space="preserve">Признание аукциона </w:t>
      </w:r>
      <w:proofErr w:type="gramStart"/>
      <w:r w:rsidRPr="00CA115F">
        <w:rPr>
          <w:sz w:val="24"/>
          <w:szCs w:val="24"/>
        </w:rPr>
        <w:t>несостоявшимся</w:t>
      </w:r>
      <w:proofErr w:type="gramEnd"/>
      <w:r w:rsidRPr="00CA115F">
        <w:rPr>
          <w:sz w:val="24"/>
          <w:szCs w:val="24"/>
        </w:rPr>
        <w:t xml:space="preserve"> фиксируется Комиссией в протоколе об итогах аукциона.</w:t>
      </w:r>
    </w:p>
    <w:p w:rsidR="0043561A" w:rsidRPr="00CA115F" w:rsidRDefault="0043561A" w:rsidP="0043561A">
      <w:pPr>
        <w:pStyle w:val="afff0"/>
        <w:tabs>
          <w:tab w:val="clear" w:pos="1701"/>
          <w:tab w:val="left" w:pos="0"/>
        </w:tabs>
        <w:rPr>
          <w:sz w:val="24"/>
          <w:szCs w:val="24"/>
        </w:rPr>
      </w:pPr>
      <w:r>
        <w:rPr>
          <w:sz w:val="24"/>
          <w:szCs w:val="24"/>
        </w:rPr>
        <w:t xml:space="preserve"> </w:t>
      </w:r>
      <w:r w:rsidRPr="00CA115F">
        <w:rPr>
          <w:sz w:val="24"/>
          <w:szCs w:val="24"/>
        </w:rPr>
        <w:t>Протоколы, составленные в ходе проведения аукциона, заявки на участие в аукционе, документация об аукционе, изменения, внесенные в аукционную документацию, и разъяснения документации об аукционе хранятся Собственником не менее трех лет.</w:t>
      </w:r>
    </w:p>
    <w:p w:rsidR="0043561A" w:rsidRPr="00CA115F" w:rsidRDefault="0043561A" w:rsidP="0043561A">
      <w:pPr>
        <w:pStyle w:val="afff0"/>
        <w:tabs>
          <w:tab w:val="clear" w:pos="1701"/>
          <w:tab w:val="left" w:pos="0"/>
        </w:tabs>
        <w:rPr>
          <w:sz w:val="24"/>
          <w:szCs w:val="24"/>
        </w:rPr>
      </w:pPr>
      <w:bookmarkStart w:id="120" w:name="_Toc350259883"/>
      <w:bookmarkStart w:id="121" w:name="_Toc350260029"/>
      <w:bookmarkStart w:id="122" w:name="_Toc350260187"/>
      <w:bookmarkStart w:id="123" w:name="_Toc350260330"/>
      <w:bookmarkStart w:id="124" w:name="_Toc350261455"/>
      <w:bookmarkEnd w:id="120"/>
      <w:bookmarkEnd w:id="121"/>
      <w:bookmarkEnd w:id="122"/>
      <w:bookmarkEnd w:id="123"/>
      <w:bookmarkEnd w:id="124"/>
      <w:r w:rsidRPr="00CA115F">
        <w:rPr>
          <w:sz w:val="24"/>
          <w:szCs w:val="24"/>
        </w:rPr>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w:t>
      </w:r>
      <w:r w:rsidRPr="00AB3CCB">
        <w:rPr>
          <w:bCs/>
          <w:sz w:val="24"/>
          <w:szCs w:val="24"/>
        </w:rPr>
        <w:t>купли-продажи</w:t>
      </w:r>
      <w:r w:rsidRPr="00CA115F">
        <w:rPr>
          <w:sz w:val="24"/>
          <w:szCs w:val="24"/>
        </w:rPr>
        <w:t xml:space="preserve"> недвижимого имущества, а задаток ему не возвращается. При этом Собственник имущества имеет право заключить договор с участником аукциона, занявшим второе место.</w:t>
      </w:r>
      <w:bookmarkStart w:id="125" w:name="_Ref349316611"/>
    </w:p>
    <w:p w:rsidR="0043561A" w:rsidRPr="00CA115F" w:rsidRDefault="0043561A" w:rsidP="0043561A">
      <w:pPr>
        <w:pStyle w:val="afff0"/>
        <w:tabs>
          <w:tab w:val="clear" w:pos="1701"/>
          <w:tab w:val="left" w:pos="0"/>
        </w:tabs>
        <w:rPr>
          <w:sz w:val="24"/>
          <w:szCs w:val="24"/>
        </w:rPr>
      </w:pPr>
      <w:bookmarkStart w:id="126" w:name="_Toc350259886"/>
      <w:bookmarkStart w:id="127" w:name="_Toc350260032"/>
      <w:bookmarkStart w:id="128" w:name="_Toc350260190"/>
      <w:bookmarkStart w:id="129" w:name="_Toc350260333"/>
      <w:bookmarkStart w:id="130" w:name="_Toc350261458"/>
      <w:bookmarkStart w:id="131" w:name="_Toc350259887"/>
      <w:bookmarkStart w:id="132" w:name="_Toc350260033"/>
      <w:bookmarkStart w:id="133" w:name="_Toc350260191"/>
      <w:bookmarkStart w:id="134" w:name="_Toc350260334"/>
      <w:bookmarkStart w:id="135" w:name="_Toc350261459"/>
      <w:bookmarkStart w:id="136" w:name="_Toc350259888"/>
      <w:bookmarkStart w:id="137" w:name="_Toc350260034"/>
      <w:bookmarkStart w:id="138" w:name="_Toc350260192"/>
      <w:bookmarkStart w:id="139" w:name="_Toc350260335"/>
      <w:bookmarkStart w:id="140" w:name="_Toc350261460"/>
      <w:bookmarkStart w:id="141" w:name="_Toc350259889"/>
      <w:bookmarkStart w:id="142" w:name="_Toc350260035"/>
      <w:bookmarkStart w:id="143" w:name="_Toc350260193"/>
      <w:bookmarkStart w:id="144" w:name="_Toc350260336"/>
      <w:bookmarkStart w:id="145" w:name="_Toc350261461"/>
      <w:bookmarkStart w:id="146" w:name="_Toc350259890"/>
      <w:bookmarkStart w:id="147" w:name="_Toc350260036"/>
      <w:bookmarkStart w:id="148" w:name="_Toc350260194"/>
      <w:bookmarkStart w:id="149" w:name="_Toc350260337"/>
      <w:bookmarkStart w:id="150" w:name="_Toc350261462"/>
      <w:bookmarkStart w:id="151" w:name="_Toc350259891"/>
      <w:bookmarkStart w:id="152" w:name="_Toc350260037"/>
      <w:bookmarkStart w:id="153" w:name="_Toc350260195"/>
      <w:bookmarkStart w:id="154" w:name="_Toc350260338"/>
      <w:bookmarkStart w:id="155" w:name="_Toc350261463"/>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roofErr w:type="gramStart"/>
      <w:r w:rsidRPr="00CA115F">
        <w:rPr>
          <w:sz w:val="24"/>
          <w:szCs w:val="24"/>
        </w:rPr>
        <w:t>Протокол (извещение) об итогах аукциона размещается на сайте</w:t>
      </w:r>
      <w:r w:rsidRPr="00CA115F">
        <w:rPr>
          <w:rFonts w:eastAsia="Times New Roman"/>
          <w:sz w:val="24"/>
          <w:szCs w:val="24"/>
        </w:rPr>
        <w:t xml:space="preserve">, на котором было опубликовано извещение о его проведении, </w:t>
      </w:r>
      <w:r w:rsidRPr="00CA115F">
        <w:rPr>
          <w:sz w:val="24"/>
          <w:szCs w:val="24"/>
        </w:rPr>
        <w:t>в течение 3 (трех) дней после подписания протокола об итогах аукциона и должно содержать (в зависимости от результатов аукциона) сведения о наименовании, основные характеристики и местонахождение проданного имущества, начальной цене и цене продажи имущества, либо информацию о том, что аукцион признан несостоявшимся.</w:t>
      </w:r>
      <w:proofErr w:type="gramEnd"/>
    </w:p>
    <w:p w:rsidR="0043561A" w:rsidRPr="00CA115F" w:rsidRDefault="0043561A" w:rsidP="0043561A">
      <w:pPr>
        <w:pStyle w:val="afff0"/>
        <w:tabs>
          <w:tab w:val="clear" w:pos="1701"/>
          <w:tab w:val="left" w:pos="0"/>
        </w:tabs>
        <w:rPr>
          <w:sz w:val="24"/>
          <w:szCs w:val="24"/>
        </w:rPr>
      </w:pPr>
      <w:r w:rsidRPr="00CA115F">
        <w:rPr>
          <w:sz w:val="24"/>
          <w:szCs w:val="24"/>
        </w:rPr>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343BDA" w:rsidRPr="00A44D39" w:rsidRDefault="00343BDA" w:rsidP="00C93C21">
      <w:pPr>
        <w:pStyle w:val="1"/>
        <w:numPr>
          <w:ilvl w:val="0"/>
          <w:numId w:val="10"/>
        </w:numPr>
        <w:rPr>
          <w:caps/>
          <w:sz w:val="24"/>
          <w:szCs w:val="24"/>
        </w:rPr>
      </w:pPr>
      <w:r w:rsidRPr="00A44D39">
        <w:rPr>
          <w:b w:val="0"/>
          <w:caps/>
          <w:sz w:val="24"/>
          <w:szCs w:val="24"/>
        </w:rPr>
        <w:lastRenderedPageBreak/>
        <w:t>Заключение договора по итогам аукциона.</w:t>
      </w:r>
      <w:bookmarkEnd w:id="117"/>
    </w:p>
    <w:p w:rsidR="00343BDA" w:rsidRPr="00A44D39" w:rsidRDefault="005D6DA6" w:rsidP="00343BDA">
      <w:pPr>
        <w:pStyle w:val="2"/>
        <w:rPr>
          <w:sz w:val="24"/>
          <w:szCs w:val="24"/>
        </w:rPr>
      </w:pPr>
      <w:bookmarkStart w:id="156" w:name="_Toc351114769"/>
      <w:r w:rsidRPr="00A44D39">
        <w:rPr>
          <w:sz w:val="24"/>
          <w:szCs w:val="24"/>
        </w:rPr>
        <w:t>Условия заключения договора</w:t>
      </w:r>
      <w:bookmarkEnd w:id="156"/>
    </w:p>
    <w:p w:rsidR="00343BDA" w:rsidRPr="00A44D39" w:rsidRDefault="008635AC">
      <w:pPr>
        <w:pStyle w:val="afff0"/>
        <w:rPr>
          <w:sz w:val="24"/>
          <w:szCs w:val="24"/>
        </w:rPr>
      </w:pPr>
      <w:r w:rsidRPr="00A44D39">
        <w:rPr>
          <w:sz w:val="24"/>
          <w:szCs w:val="24"/>
        </w:rPr>
        <w:t xml:space="preserve">Договор, заключаемый по итогам проведения аукциона, составляется путем включения в проект договора, входящего в состав настоящей Документации, данных, указанных в заявке </w:t>
      </w:r>
      <w:r w:rsidR="00C8693D" w:rsidRPr="00A44D39">
        <w:rPr>
          <w:sz w:val="24"/>
          <w:szCs w:val="24"/>
        </w:rPr>
        <w:t xml:space="preserve">участника </w:t>
      </w:r>
      <w:r w:rsidRPr="00A44D39">
        <w:rPr>
          <w:sz w:val="24"/>
          <w:szCs w:val="24"/>
        </w:rPr>
        <w:t xml:space="preserve">аукциона, с которым заключается договор по цене, заявленной этим </w:t>
      </w:r>
      <w:r w:rsidR="00C8693D" w:rsidRPr="00A44D39">
        <w:rPr>
          <w:sz w:val="24"/>
          <w:szCs w:val="24"/>
        </w:rPr>
        <w:t xml:space="preserve">участником </w:t>
      </w:r>
      <w:r w:rsidRPr="00A44D39">
        <w:rPr>
          <w:sz w:val="24"/>
          <w:szCs w:val="24"/>
        </w:rPr>
        <w:t>и названной аукционистом последней.</w:t>
      </w:r>
    </w:p>
    <w:p w:rsidR="00343BDA" w:rsidRPr="00A44D39" w:rsidRDefault="00954315">
      <w:pPr>
        <w:pStyle w:val="afff0"/>
        <w:rPr>
          <w:sz w:val="24"/>
          <w:szCs w:val="24"/>
        </w:rPr>
      </w:pPr>
      <w:bookmarkStart w:id="157" w:name="_Toc350259895"/>
      <w:bookmarkStart w:id="158" w:name="_Toc350260041"/>
      <w:bookmarkStart w:id="159" w:name="_Toc350260199"/>
      <w:bookmarkStart w:id="160" w:name="_Toc350260342"/>
      <w:bookmarkStart w:id="161" w:name="_Toc350261467"/>
      <w:bookmarkEnd w:id="157"/>
      <w:bookmarkEnd w:id="158"/>
      <w:bookmarkEnd w:id="159"/>
      <w:bookmarkEnd w:id="160"/>
      <w:bookmarkEnd w:id="161"/>
      <w:r w:rsidRPr="00A44D39">
        <w:rPr>
          <w:sz w:val="24"/>
          <w:szCs w:val="24"/>
        </w:rPr>
        <w:t>При заключении Договора с победителем аукциона внесение изменений в проект Договора, входящего в состав настоящей Документации, не допускается</w:t>
      </w:r>
      <w:r w:rsidR="008635AC" w:rsidRPr="00A44D39">
        <w:rPr>
          <w:sz w:val="24"/>
          <w:szCs w:val="24"/>
        </w:rPr>
        <w:t>.</w:t>
      </w:r>
    </w:p>
    <w:p w:rsidR="00343BDA" w:rsidRPr="00A44D39" w:rsidRDefault="00B00D26">
      <w:pPr>
        <w:pStyle w:val="afff0"/>
        <w:rPr>
          <w:sz w:val="24"/>
          <w:szCs w:val="24"/>
        </w:rPr>
      </w:pPr>
      <w:r w:rsidRPr="00A44D39">
        <w:rPr>
          <w:sz w:val="24"/>
          <w:szCs w:val="24"/>
        </w:rPr>
        <w:t xml:space="preserve">В случае </w:t>
      </w:r>
      <w:r w:rsidR="00954315" w:rsidRPr="00A44D39">
        <w:rPr>
          <w:sz w:val="24"/>
          <w:szCs w:val="24"/>
        </w:rPr>
        <w:t xml:space="preserve">уклонения одной из сторон от заключения договора другая сторона вправе обратиться в суд с требованием о понуждении заключить договора,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занявшим второе место. При этом </w:t>
      </w:r>
      <w:r w:rsidR="000C14C8" w:rsidRPr="00A44D39">
        <w:rPr>
          <w:sz w:val="24"/>
          <w:szCs w:val="24"/>
        </w:rPr>
        <w:t>задаток победителю не аукциона не возвращается</w:t>
      </w:r>
      <w:r w:rsidR="004E3001" w:rsidRPr="00A44D39">
        <w:rPr>
          <w:sz w:val="24"/>
          <w:szCs w:val="24"/>
        </w:rPr>
        <w:t>,</w:t>
      </w:r>
      <w:r w:rsidR="000C14C8" w:rsidRPr="00A44D39">
        <w:rPr>
          <w:sz w:val="24"/>
          <w:szCs w:val="24"/>
        </w:rPr>
        <w:t xml:space="preserve"> и он утрачивает право на заключение указанного договора.</w:t>
      </w:r>
    </w:p>
    <w:p w:rsidR="002927CC" w:rsidRPr="00A44D39" w:rsidRDefault="00343BDA" w:rsidP="000575D3">
      <w:pPr>
        <w:tabs>
          <w:tab w:val="left" w:pos="851"/>
        </w:tabs>
        <w:ind w:firstLine="851"/>
        <w:rPr>
          <w:sz w:val="24"/>
          <w:szCs w:val="24"/>
        </w:rPr>
      </w:pPr>
      <w:r w:rsidRPr="00A44D39">
        <w:rPr>
          <w:sz w:val="24"/>
          <w:szCs w:val="24"/>
        </w:rPr>
        <w:t xml:space="preserve">Собственник недвижимого имущества </w:t>
      </w:r>
      <w:r w:rsidR="000C14C8" w:rsidRPr="00A44D39">
        <w:rPr>
          <w:sz w:val="24"/>
          <w:szCs w:val="24"/>
        </w:rPr>
        <w:t>вправе</w:t>
      </w:r>
      <w:r w:rsidR="00696FB7" w:rsidRPr="00A44D39">
        <w:rPr>
          <w:sz w:val="24"/>
          <w:szCs w:val="24"/>
        </w:rPr>
        <w:t xml:space="preserve"> </w:t>
      </w:r>
      <w:r w:rsidRPr="00A44D39">
        <w:rPr>
          <w:sz w:val="24"/>
          <w:szCs w:val="24"/>
        </w:rPr>
        <w:t xml:space="preserve">заключить договор с участником </w:t>
      </w:r>
      <w:r w:rsidRPr="00A44D39">
        <w:rPr>
          <w:bCs/>
          <w:sz w:val="24"/>
          <w:szCs w:val="24"/>
        </w:rPr>
        <w:t>аукциона</w:t>
      </w:r>
      <w:r w:rsidRPr="00A44D39">
        <w:rPr>
          <w:sz w:val="24"/>
          <w:szCs w:val="24"/>
        </w:rPr>
        <w:t>, сделавшим предпоследнее предложение о цене договора, при отказе от заключения договора с победителем аукциона</w:t>
      </w:r>
      <w:r w:rsidR="00696FB7" w:rsidRPr="00A44D39">
        <w:rPr>
          <w:sz w:val="24"/>
          <w:szCs w:val="24"/>
        </w:rPr>
        <w:t xml:space="preserve"> </w:t>
      </w:r>
      <w:r w:rsidRPr="00A44D39">
        <w:rPr>
          <w:sz w:val="24"/>
          <w:szCs w:val="24"/>
        </w:rPr>
        <w:t xml:space="preserve">в случаях, предусмотренных пунктом </w:t>
      </w:r>
      <w:fldSimple w:instr=" REF _Ref349316611 \r \h  \* MERGEFORMAT ">
        <w:r w:rsidR="00F61489" w:rsidRPr="00F61489">
          <w:rPr>
            <w:sz w:val="24"/>
            <w:szCs w:val="24"/>
          </w:rPr>
          <w:t>3.2.10</w:t>
        </w:r>
      </w:fldSimple>
      <w:r w:rsidR="00696FB7" w:rsidRPr="00A44D39">
        <w:rPr>
          <w:sz w:val="24"/>
          <w:szCs w:val="24"/>
        </w:rPr>
        <w:t xml:space="preserve"> </w:t>
      </w:r>
      <w:r w:rsidRPr="00A44D39">
        <w:rPr>
          <w:sz w:val="24"/>
          <w:szCs w:val="24"/>
        </w:rPr>
        <w:t xml:space="preserve">настоящей Документации. Собственник недвижимого имущества в течение трех рабочих дней </w:t>
      </w:r>
      <w:proofErr w:type="gramStart"/>
      <w:r w:rsidRPr="00A44D39">
        <w:rPr>
          <w:sz w:val="24"/>
          <w:szCs w:val="24"/>
        </w:rPr>
        <w:t>с даты подписания</w:t>
      </w:r>
      <w:proofErr w:type="gramEnd"/>
      <w:r w:rsidRPr="00A44D39">
        <w:rPr>
          <w:sz w:val="24"/>
          <w:szCs w:val="24"/>
        </w:rPr>
        <w:t xml:space="preserve">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Указанный проект договора подписывается </w:t>
      </w:r>
      <w:r w:rsidR="000147F9" w:rsidRPr="00A44D39">
        <w:rPr>
          <w:sz w:val="24"/>
          <w:szCs w:val="24"/>
        </w:rPr>
        <w:t xml:space="preserve">в сроки, установленные п. </w:t>
      </w:r>
      <w:fldSimple w:instr=" REF _Ref350360094 \r \h  \* MERGEFORMAT ">
        <w:r w:rsidR="00F61489" w:rsidRPr="00F61489">
          <w:rPr>
            <w:sz w:val="24"/>
            <w:szCs w:val="24"/>
          </w:rPr>
          <w:t>4.1.6</w:t>
        </w:r>
      </w:fldSimple>
      <w:r w:rsidR="000147F9" w:rsidRPr="00A44D39">
        <w:rPr>
          <w:sz w:val="24"/>
          <w:szCs w:val="24"/>
        </w:rPr>
        <w:t xml:space="preserve"> настоящей Документации</w:t>
      </w:r>
      <w:r w:rsidRPr="00A44D39">
        <w:rPr>
          <w:sz w:val="24"/>
          <w:szCs w:val="24"/>
        </w:rPr>
        <w:t>.</w:t>
      </w:r>
    </w:p>
    <w:p w:rsidR="002927CC" w:rsidRPr="00A44D39" w:rsidRDefault="00343BDA" w:rsidP="000575D3">
      <w:pPr>
        <w:tabs>
          <w:tab w:val="left" w:pos="851"/>
        </w:tabs>
        <w:ind w:firstLine="851"/>
        <w:rPr>
          <w:sz w:val="24"/>
          <w:szCs w:val="24"/>
        </w:rPr>
      </w:pPr>
      <w:r w:rsidRPr="00A44D39">
        <w:rPr>
          <w:sz w:val="24"/>
          <w:szCs w:val="24"/>
        </w:rPr>
        <w:t>При этом заключение договора для участника аукциона, сделавшим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недвижимого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343BDA" w:rsidRPr="00A44D39" w:rsidRDefault="00F7022F">
      <w:pPr>
        <w:pStyle w:val="afff0"/>
        <w:rPr>
          <w:sz w:val="24"/>
          <w:szCs w:val="24"/>
        </w:rPr>
      </w:pPr>
      <w:r w:rsidRPr="00A44D39">
        <w:rPr>
          <w:sz w:val="24"/>
          <w:szCs w:val="24"/>
        </w:rPr>
        <w:t xml:space="preserve">В срок, предусмотренный для заключения договора, Собственник </w:t>
      </w:r>
      <w:r w:rsidR="00CB5F08" w:rsidRPr="00A44D39">
        <w:rPr>
          <w:sz w:val="24"/>
          <w:szCs w:val="24"/>
        </w:rPr>
        <w:t xml:space="preserve">недвижимого имущества </w:t>
      </w:r>
      <w:r w:rsidRPr="00A44D39">
        <w:rPr>
          <w:sz w:val="24"/>
          <w:szCs w:val="24"/>
        </w:rPr>
        <w:t>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F7022F" w:rsidRPr="00A44D39" w:rsidRDefault="00F7022F" w:rsidP="00C93C21">
      <w:pPr>
        <w:pStyle w:val="17"/>
        <w:numPr>
          <w:ilvl w:val="0"/>
          <w:numId w:val="3"/>
        </w:numPr>
        <w:tabs>
          <w:tab w:val="left" w:pos="1276"/>
        </w:tabs>
        <w:spacing w:after="0" w:line="240" w:lineRule="auto"/>
        <w:ind w:left="0" w:firstLine="851"/>
        <w:jc w:val="both"/>
        <w:rPr>
          <w:rFonts w:ascii="Times New Roman" w:hAnsi="Times New Roman"/>
          <w:sz w:val="24"/>
          <w:szCs w:val="24"/>
        </w:rPr>
      </w:pPr>
      <w:r w:rsidRPr="00A44D39">
        <w:rPr>
          <w:rFonts w:ascii="Times New Roman" w:hAnsi="Times New Roman"/>
          <w:sz w:val="24"/>
          <w:szCs w:val="24"/>
        </w:rPr>
        <w:t xml:space="preserve">проведения </w:t>
      </w:r>
      <w:r w:rsidR="00425E38" w:rsidRPr="00A44D39">
        <w:rPr>
          <w:rFonts w:ascii="Times New Roman" w:hAnsi="Times New Roman"/>
          <w:sz w:val="24"/>
          <w:szCs w:val="24"/>
        </w:rPr>
        <w:t xml:space="preserve">мероприятий по </w:t>
      </w:r>
      <w:r w:rsidRPr="00A44D39">
        <w:rPr>
          <w:rFonts w:ascii="Times New Roman" w:hAnsi="Times New Roman"/>
          <w:sz w:val="24"/>
          <w:szCs w:val="24"/>
        </w:rPr>
        <w:t>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7022F" w:rsidRPr="00A44D39" w:rsidRDefault="00F7022F" w:rsidP="00C93C21">
      <w:pPr>
        <w:pStyle w:val="17"/>
        <w:numPr>
          <w:ilvl w:val="0"/>
          <w:numId w:val="3"/>
        </w:numPr>
        <w:tabs>
          <w:tab w:val="left" w:pos="1276"/>
        </w:tabs>
        <w:spacing w:after="0" w:line="240" w:lineRule="auto"/>
        <w:ind w:left="0" w:firstLine="851"/>
        <w:jc w:val="both"/>
        <w:rPr>
          <w:rFonts w:ascii="Times New Roman" w:hAnsi="Times New Roman"/>
          <w:sz w:val="24"/>
          <w:szCs w:val="24"/>
        </w:rPr>
      </w:pPr>
      <w:r w:rsidRPr="00A44D39">
        <w:rPr>
          <w:rFonts w:ascii="Times New Roman" w:hAnsi="Times New Roman"/>
          <w:sz w:val="24"/>
          <w:szCs w:val="24"/>
        </w:rPr>
        <w:t xml:space="preserve">приостановления деятельности такого лица в порядке, предусмотренном </w:t>
      </w:r>
      <w:hyperlink r:id="rId35" w:history="1">
        <w:r w:rsidRPr="00A44D39">
          <w:rPr>
            <w:rFonts w:ascii="Times New Roman" w:hAnsi="Times New Roman"/>
            <w:sz w:val="24"/>
            <w:szCs w:val="24"/>
          </w:rPr>
          <w:t>Кодексом</w:t>
        </w:r>
      </w:hyperlink>
      <w:r w:rsidRPr="00A44D39">
        <w:rPr>
          <w:rFonts w:ascii="Times New Roman" w:hAnsi="Times New Roman"/>
          <w:sz w:val="24"/>
          <w:szCs w:val="24"/>
        </w:rPr>
        <w:t xml:space="preserve"> Российской Федерации об административных правонарушениях</w:t>
      </w:r>
      <w:r w:rsidR="000147F9" w:rsidRPr="00A44D39">
        <w:rPr>
          <w:rFonts w:ascii="Times New Roman" w:hAnsi="Times New Roman"/>
          <w:sz w:val="24"/>
          <w:szCs w:val="24"/>
        </w:rPr>
        <w:t>.</w:t>
      </w:r>
    </w:p>
    <w:p w:rsidR="00343BDA" w:rsidRPr="00A44D39" w:rsidRDefault="00871D70">
      <w:pPr>
        <w:pStyle w:val="afff0"/>
        <w:rPr>
          <w:sz w:val="24"/>
          <w:szCs w:val="24"/>
        </w:rPr>
      </w:pPr>
      <w:r w:rsidRPr="00A44D39">
        <w:rPr>
          <w:sz w:val="24"/>
          <w:szCs w:val="24"/>
        </w:rPr>
        <w:t xml:space="preserve">Условия заключения договора, установленные Собственником недвижимого имущества: переход права собственности на </w:t>
      </w:r>
      <w:r w:rsidR="00AD07A9">
        <w:rPr>
          <w:sz w:val="24"/>
          <w:szCs w:val="24"/>
        </w:rPr>
        <w:t xml:space="preserve">объект недвижимого имущества </w:t>
      </w:r>
      <w:r w:rsidRPr="00A44D39">
        <w:rPr>
          <w:sz w:val="24"/>
          <w:szCs w:val="24"/>
        </w:rPr>
        <w:t>происходит после проведения полной оплаты по договору</w:t>
      </w:r>
      <w:r w:rsidR="00AD07A9">
        <w:rPr>
          <w:sz w:val="24"/>
          <w:szCs w:val="24"/>
        </w:rPr>
        <w:t xml:space="preserve">, </w:t>
      </w:r>
      <w:r w:rsidRPr="00A44D39">
        <w:rPr>
          <w:sz w:val="24"/>
          <w:szCs w:val="24"/>
        </w:rPr>
        <w:t xml:space="preserve">передача </w:t>
      </w:r>
      <w:r w:rsidR="00AD07A9">
        <w:rPr>
          <w:sz w:val="24"/>
          <w:szCs w:val="24"/>
        </w:rPr>
        <w:t xml:space="preserve">недвижимого имущества </w:t>
      </w:r>
      <w:r w:rsidRPr="00A44D39">
        <w:rPr>
          <w:sz w:val="24"/>
          <w:szCs w:val="24"/>
        </w:rPr>
        <w:t xml:space="preserve"> во временное пользование/владение осуществляется после подписания </w:t>
      </w:r>
      <w:r w:rsidRPr="00A442DE">
        <w:rPr>
          <w:sz w:val="24"/>
          <w:szCs w:val="24"/>
        </w:rPr>
        <w:t>договора купли-продажи.</w:t>
      </w:r>
    </w:p>
    <w:p w:rsidR="00343BDA" w:rsidRPr="00A44D39" w:rsidRDefault="00871D70">
      <w:pPr>
        <w:pStyle w:val="afff0"/>
        <w:rPr>
          <w:sz w:val="24"/>
          <w:szCs w:val="24"/>
        </w:rPr>
      </w:pPr>
      <w:bookmarkStart w:id="162" w:name="_Ref350360094"/>
      <w:r w:rsidRPr="00A44D39">
        <w:rPr>
          <w:sz w:val="24"/>
          <w:szCs w:val="24"/>
        </w:rPr>
        <w:t xml:space="preserve">Договор </w:t>
      </w:r>
      <w:r w:rsidR="00343BDA" w:rsidRPr="00A442DE">
        <w:rPr>
          <w:sz w:val="24"/>
          <w:szCs w:val="24"/>
        </w:rPr>
        <w:t>купли-продажи</w:t>
      </w:r>
      <w:r w:rsidRPr="00A44D39">
        <w:rPr>
          <w:sz w:val="24"/>
          <w:szCs w:val="24"/>
        </w:rPr>
        <w:t xml:space="preserve"> подписывается в течение 20 дней, но не ранее 10 дней</w:t>
      </w:r>
      <w:r w:rsidR="00696FB7" w:rsidRPr="00A44D39">
        <w:rPr>
          <w:sz w:val="24"/>
          <w:szCs w:val="24"/>
        </w:rPr>
        <w:t xml:space="preserve"> </w:t>
      </w:r>
      <w:r w:rsidR="00CF1A53" w:rsidRPr="00A44D39">
        <w:rPr>
          <w:sz w:val="24"/>
          <w:szCs w:val="24"/>
        </w:rPr>
        <w:t>со дня опубликования протокола о результатах аукциона</w:t>
      </w:r>
      <w:r w:rsidRPr="00A44D39">
        <w:rPr>
          <w:sz w:val="24"/>
          <w:szCs w:val="24"/>
        </w:rPr>
        <w:t>.</w:t>
      </w:r>
      <w:bookmarkEnd w:id="162"/>
    </w:p>
    <w:p w:rsidR="00343BDA" w:rsidRPr="00A44D39" w:rsidRDefault="003E1D94">
      <w:pPr>
        <w:pStyle w:val="afff0"/>
        <w:rPr>
          <w:sz w:val="24"/>
          <w:szCs w:val="24"/>
        </w:rPr>
      </w:pPr>
      <w:r w:rsidRPr="00A44D39">
        <w:rPr>
          <w:sz w:val="24"/>
          <w:szCs w:val="24"/>
        </w:rPr>
        <w:t xml:space="preserve">В случаях, установленных законодательством Российской Федерации, лицо, с которым по </w:t>
      </w:r>
      <w:r w:rsidR="008D5393" w:rsidRPr="00A44D39">
        <w:rPr>
          <w:sz w:val="24"/>
          <w:szCs w:val="24"/>
        </w:rPr>
        <w:t>результатам</w:t>
      </w:r>
      <w:r w:rsidRPr="00A44D39">
        <w:rPr>
          <w:sz w:val="24"/>
          <w:szCs w:val="24"/>
        </w:rPr>
        <w:t xml:space="preserve"> аукциона заключается договор купли-продажи недвижимого имущества</w:t>
      </w:r>
      <w:r w:rsidR="008D5393" w:rsidRPr="00A44D39">
        <w:rPr>
          <w:sz w:val="24"/>
          <w:szCs w:val="24"/>
        </w:rPr>
        <w:t xml:space="preserve"> должно представить в срок не позднее даты заключения договора купли-продажи согласие федерального (территориального)</w:t>
      </w:r>
      <w:r w:rsidR="004E3001" w:rsidRPr="00A44D39">
        <w:rPr>
          <w:sz w:val="24"/>
          <w:szCs w:val="24"/>
        </w:rPr>
        <w:t xml:space="preserve"> </w:t>
      </w:r>
      <w:r w:rsidR="008D5393" w:rsidRPr="00A44D39">
        <w:rPr>
          <w:sz w:val="24"/>
          <w:szCs w:val="24"/>
        </w:rPr>
        <w:t>антимонопольного органа на приобретение имущества или документ, подтверждающий уведомление антимонопольного органа о намерении Участника аукциона приобрести недвижимое имущество.</w:t>
      </w:r>
    </w:p>
    <w:p w:rsidR="00343BDA" w:rsidRPr="00A44D39" w:rsidRDefault="00343BDA">
      <w:pPr>
        <w:pStyle w:val="afff0"/>
        <w:rPr>
          <w:sz w:val="24"/>
          <w:szCs w:val="24"/>
        </w:rPr>
      </w:pPr>
      <w:bookmarkStart w:id="163" w:name="_Toc350259902"/>
      <w:bookmarkStart w:id="164" w:name="_Toc350260048"/>
      <w:bookmarkStart w:id="165" w:name="_Toc350260206"/>
      <w:bookmarkStart w:id="166" w:name="_Toc350260349"/>
      <w:bookmarkStart w:id="167" w:name="_Toc350261474"/>
      <w:bookmarkStart w:id="168" w:name="_Toc350259903"/>
      <w:bookmarkStart w:id="169" w:name="_Toc350260049"/>
      <w:bookmarkStart w:id="170" w:name="_Toc350260207"/>
      <w:bookmarkStart w:id="171" w:name="_Toc350260350"/>
      <w:bookmarkStart w:id="172" w:name="_Toc350261475"/>
      <w:bookmarkStart w:id="173" w:name="_Toc350259904"/>
      <w:bookmarkStart w:id="174" w:name="_Toc350260050"/>
      <w:bookmarkStart w:id="175" w:name="_Toc350260208"/>
      <w:bookmarkStart w:id="176" w:name="_Toc350260351"/>
      <w:bookmarkStart w:id="177" w:name="_Toc350261476"/>
      <w:bookmarkStart w:id="178" w:name="_Toc350259905"/>
      <w:bookmarkStart w:id="179" w:name="_Toc350260051"/>
      <w:bookmarkStart w:id="180" w:name="_Toc350260209"/>
      <w:bookmarkStart w:id="181" w:name="_Toc350260352"/>
      <w:bookmarkStart w:id="182" w:name="_Toc350261477"/>
      <w:bookmarkStart w:id="183" w:name="_Toc350259906"/>
      <w:bookmarkStart w:id="184" w:name="_Toc350260052"/>
      <w:bookmarkStart w:id="185" w:name="_Toc350260210"/>
      <w:bookmarkStart w:id="186" w:name="_Toc350260353"/>
      <w:bookmarkStart w:id="187" w:name="_Toc350261478"/>
      <w:bookmarkStart w:id="188" w:name="_Toc350259907"/>
      <w:bookmarkStart w:id="189" w:name="_Toc350260053"/>
      <w:bookmarkStart w:id="190" w:name="_Toc350260211"/>
      <w:bookmarkStart w:id="191" w:name="_Toc350260354"/>
      <w:bookmarkStart w:id="192" w:name="_Toc350261479"/>
      <w:bookmarkStart w:id="193" w:name="_Toc350259908"/>
      <w:bookmarkStart w:id="194" w:name="_Toc350260054"/>
      <w:bookmarkStart w:id="195" w:name="_Toc350260212"/>
      <w:bookmarkStart w:id="196" w:name="_Toc350260355"/>
      <w:bookmarkStart w:id="197" w:name="_Toc350261480"/>
      <w:bookmarkStart w:id="198" w:name="_Toc350259909"/>
      <w:bookmarkStart w:id="199" w:name="_Toc350260055"/>
      <w:bookmarkStart w:id="200" w:name="_Toc350260213"/>
      <w:bookmarkStart w:id="201" w:name="_Toc350260356"/>
      <w:bookmarkStart w:id="202" w:name="_Toc350261481"/>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roofErr w:type="gramStart"/>
      <w:r w:rsidRPr="00A44D39">
        <w:rPr>
          <w:sz w:val="24"/>
          <w:szCs w:val="24"/>
        </w:rPr>
        <w:t>В случае если аукцион признан несостоявшимся по причине, указанной в подпункт</w:t>
      </w:r>
      <w:r w:rsidR="003E1D94" w:rsidRPr="00A44D39">
        <w:rPr>
          <w:sz w:val="24"/>
          <w:szCs w:val="24"/>
        </w:rPr>
        <w:t>ах 2,</w:t>
      </w:r>
      <w:r w:rsidR="00854E02" w:rsidRPr="00A44D39">
        <w:rPr>
          <w:sz w:val="24"/>
          <w:szCs w:val="24"/>
        </w:rPr>
        <w:t xml:space="preserve"> </w:t>
      </w:r>
      <w:r w:rsidRPr="00A44D39">
        <w:rPr>
          <w:sz w:val="24"/>
          <w:szCs w:val="24"/>
        </w:rPr>
        <w:t xml:space="preserve">3 или </w:t>
      </w:r>
      <w:r w:rsidR="003E1D94" w:rsidRPr="00A44D39">
        <w:rPr>
          <w:sz w:val="24"/>
          <w:szCs w:val="24"/>
        </w:rPr>
        <w:t>5</w:t>
      </w:r>
      <w:r w:rsidR="00696FB7" w:rsidRPr="00A44D39">
        <w:rPr>
          <w:sz w:val="24"/>
          <w:szCs w:val="24"/>
        </w:rPr>
        <w:t xml:space="preserve"> </w:t>
      </w:r>
      <w:r w:rsidRPr="00A44D39">
        <w:rPr>
          <w:sz w:val="24"/>
          <w:szCs w:val="24"/>
        </w:rPr>
        <w:t xml:space="preserve">пункта </w:t>
      </w:r>
      <w:fldSimple w:instr=" REF _Ref350258876 \r \h  \* MERGEFORMAT ">
        <w:r w:rsidR="00F61489" w:rsidRPr="00F61489">
          <w:rPr>
            <w:sz w:val="24"/>
            <w:szCs w:val="24"/>
          </w:rPr>
          <w:t>3.2.5</w:t>
        </w:r>
      </w:fldSimple>
      <w:r w:rsidR="00696FB7" w:rsidRPr="00A44D39">
        <w:rPr>
          <w:sz w:val="24"/>
          <w:szCs w:val="24"/>
        </w:rPr>
        <w:t xml:space="preserve"> </w:t>
      </w:r>
      <w:r w:rsidR="008635AC" w:rsidRPr="00A44D39">
        <w:rPr>
          <w:sz w:val="24"/>
          <w:szCs w:val="24"/>
        </w:rPr>
        <w:t>настояще</w:t>
      </w:r>
      <w:r w:rsidR="001E5F55" w:rsidRPr="00A44D39">
        <w:rPr>
          <w:sz w:val="24"/>
          <w:szCs w:val="24"/>
        </w:rPr>
        <w:t>й</w:t>
      </w:r>
      <w:r w:rsidR="00696FB7" w:rsidRPr="00A44D39">
        <w:rPr>
          <w:sz w:val="24"/>
          <w:szCs w:val="24"/>
        </w:rPr>
        <w:t xml:space="preserve"> </w:t>
      </w:r>
      <w:r w:rsidR="001E5F55" w:rsidRPr="00A44D39">
        <w:rPr>
          <w:sz w:val="24"/>
          <w:szCs w:val="24"/>
        </w:rPr>
        <w:t>Документации</w:t>
      </w:r>
      <w:r w:rsidR="008635AC" w:rsidRPr="00A44D39">
        <w:rPr>
          <w:sz w:val="24"/>
          <w:szCs w:val="24"/>
        </w:rPr>
        <w:t xml:space="preserve">, собственник имущества вправе принять решение о заключении договора с единственным, допущенным к участию в аукционе, </w:t>
      </w:r>
      <w:r w:rsidR="00C8693D" w:rsidRPr="00A44D39">
        <w:rPr>
          <w:sz w:val="24"/>
          <w:szCs w:val="24"/>
        </w:rPr>
        <w:t>участником</w:t>
      </w:r>
      <w:r w:rsidR="008635AC" w:rsidRPr="00A44D39">
        <w:rPr>
          <w:sz w:val="24"/>
          <w:szCs w:val="24"/>
        </w:rPr>
        <w:t xml:space="preserve">, подавшим заявку на участие в аукционе или, соответственно, с единственным </w:t>
      </w:r>
      <w:r w:rsidR="008635AC" w:rsidRPr="00A44D39">
        <w:rPr>
          <w:sz w:val="24"/>
          <w:szCs w:val="24"/>
        </w:rPr>
        <w:lastRenderedPageBreak/>
        <w:t xml:space="preserve">прибывшим </w:t>
      </w:r>
      <w:r w:rsidR="0033791C" w:rsidRPr="00A44D39">
        <w:rPr>
          <w:sz w:val="24"/>
          <w:szCs w:val="24"/>
        </w:rPr>
        <w:t xml:space="preserve">участником </w:t>
      </w:r>
      <w:r w:rsidR="008635AC" w:rsidRPr="00A44D39">
        <w:rPr>
          <w:sz w:val="24"/>
          <w:szCs w:val="24"/>
        </w:rPr>
        <w:t>аукциона на аукцион</w:t>
      </w:r>
      <w:r w:rsidR="001478AD" w:rsidRPr="00A44D39">
        <w:rPr>
          <w:sz w:val="24"/>
          <w:szCs w:val="24"/>
        </w:rPr>
        <w:t xml:space="preserve"> по цене не ниже </w:t>
      </w:r>
      <w:r w:rsidR="001E5F55" w:rsidRPr="00A44D39">
        <w:rPr>
          <w:sz w:val="24"/>
          <w:szCs w:val="24"/>
        </w:rPr>
        <w:t>начальной цены, указанной в извещении</w:t>
      </w:r>
      <w:r w:rsidR="008635AC" w:rsidRPr="00A44D39">
        <w:rPr>
          <w:sz w:val="24"/>
          <w:szCs w:val="24"/>
        </w:rPr>
        <w:t>.</w:t>
      </w:r>
      <w:proofErr w:type="gramEnd"/>
    </w:p>
    <w:p w:rsidR="005D6DA6" w:rsidRPr="00A44D39" w:rsidRDefault="00A30697" w:rsidP="00C93C21">
      <w:pPr>
        <w:pStyle w:val="1"/>
        <w:numPr>
          <w:ilvl w:val="0"/>
          <w:numId w:val="10"/>
        </w:numPr>
        <w:rPr>
          <w:b w:val="0"/>
          <w:caps/>
          <w:sz w:val="24"/>
          <w:szCs w:val="24"/>
        </w:rPr>
      </w:pPr>
      <w:bookmarkStart w:id="203" w:name="_Toc350259911"/>
      <w:bookmarkStart w:id="204" w:name="_Toc350260057"/>
      <w:bookmarkStart w:id="205" w:name="_Toc350260215"/>
      <w:bookmarkStart w:id="206" w:name="_Toc350260358"/>
      <w:bookmarkStart w:id="207" w:name="_Toc350261483"/>
      <w:bookmarkStart w:id="208" w:name="_Toc350261534"/>
      <w:bookmarkStart w:id="209" w:name="_Toc350261564"/>
      <w:bookmarkStart w:id="210" w:name="_Toc350261592"/>
      <w:bookmarkStart w:id="211" w:name="_Toc350261633"/>
      <w:bookmarkStart w:id="212" w:name="_Toc350261693"/>
      <w:bookmarkStart w:id="213" w:name="_Toc350261761"/>
      <w:bookmarkStart w:id="214" w:name="_Toc350261830"/>
      <w:bookmarkStart w:id="215" w:name="_Toc350261859"/>
      <w:bookmarkStart w:id="216" w:name="_Toc350261933"/>
      <w:bookmarkStart w:id="217" w:name="_Toc350262504"/>
      <w:bookmarkStart w:id="218" w:name="_Toc350259912"/>
      <w:bookmarkStart w:id="219" w:name="_Toc350260058"/>
      <w:bookmarkStart w:id="220" w:name="_Toc350260216"/>
      <w:bookmarkStart w:id="221" w:name="_Toc350260359"/>
      <w:bookmarkStart w:id="222" w:name="_Toc350261484"/>
      <w:bookmarkStart w:id="223" w:name="_Toc350261535"/>
      <w:bookmarkStart w:id="224" w:name="_Toc350261565"/>
      <w:bookmarkStart w:id="225" w:name="_Toc350261593"/>
      <w:bookmarkStart w:id="226" w:name="_Toc350261634"/>
      <w:bookmarkStart w:id="227" w:name="_Toc350261694"/>
      <w:bookmarkStart w:id="228" w:name="_Toc350261762"/>
      <w:bookmarkStart w:id="229" w:name="_Toc350261831"/>
      <w:bookmarkStart w:id="230" w:name="_Toc350261860"/>
      <w:bookmarkStart w:id="231" w:name="_Toc350261934"/>
      <w:bookmarkStart w:id="232" w:name="_Toc350262505"/>
      <w:bookmarkStart w:id="233" w:name="_Toc350259921"/>
      <w:bookmarkStart w:id="234" w:name="_Toc350260067"/>
      <w:bookmarkStart w:id="235" w:name="_Toc350260225"/>
      <w:bookmarkStart w:id="236" w:name="_Toc350260368"/>
      <w:bookmarkStart w:id="237" w:name="_Toc350261493"/>
      <w:bookmarkStart w:id="238" w:name="_Toc350261537"/>
      <w:bookmarkStart w:id="239" w:name="_Toc350261567"/>
      <w:bookmarkStart w:id="240" w:name="_Toc350261595"/>
      <w:bookmarkStart w:id="241" w:name="_Toc351114770"/>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A44D39">
        <w:rPr>
          <w:b w:val="0"/>
          <w:caps/>
          <w:sz w:val="24"/>
          <w:szCs w:val="24"/>
        </w:rPr>
        <w:t>Обжалование действий (бездействий) организатора аукциона, продавца, комиссии</w:t>
      </w:r>
      <w:r w:rsidR="005D6DA6" w:rsidRPr="00A44D39">
        <w:rPr>
          <w:b w:val="0"/>
          <w:caps/>
          <w:sz w:val="24"/>
          <w:szCs w:val="24"/>
        </w:rPr>
        <w:t>.</w:t>
      </w:r>
      <w:bookmarkEnd w:id="241"/>
    </w:p>
    <w:p w:rsidR="00343BDA" w:rsidRPr="00A44D39" w:rsidRDefault="00A30697" w:rsidP="00343BDA">
      <w:pPr>
        <w:pStyle w:val="2"/>
        <w:rPr>
          <w:sz w:val="24"/>
          <w:szCs w:val="24"/>
        </w:rPr>
      </w:pPr>
      <w:bookmarkStart w:id="242" w:name="_Toc351114771"/>
      <w:r w:rsidRPr="00A44D39">
        <w:rPr>
          <w:sz w:val="24"/>
          <w:szCs w:val="24"/>
        </w:rPr>
        <w:t>Порядок обжалования</w:t>
      </w:r>
      <w:bookmarkEnd w:id="242"/>
    </w:p>
    <w:p w:rsidR="00343BDA" w:rsidRPr="00A44D39" w:rsidRDefault="00A30697">
      <w:pPr>
        <w:pStyle w:val="afff0"/>
        <w:rPr>
          <w:sz w:val="24"/>
          <w:szCs w:val="24"/>
        </w:rPr>
      </w:pPr>
      <w:r w:rsidRPr="00A44D39">
        <w:rPr>
          <w:sz w:val="24"/>
          <w:szCs w:val="24"/>
        </w:rPr>
        <w:t xml:space="preserve">Любой </w:t>
      </w:r>
      <w:r w:rsidR="00A76C3F" w:rsidRPr="00A44D39">
        <w:rPr>
          <w:sz w:val="24"/>
          <w:szCs w:val="24"/>
        </w:rPr>
        <w:t>Претендент</w:t>
      </w:r>
      <w:r w:rsidRPr="00A44D39">
        <w:rPr>
          <w:sz w:val="24"/>
          <w:szCs w:val="24"/>
        </w:rPr>
        <w:t>, участник аукциона имеет право обжаловать действия (бездействие) организатора аукциона,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343BDA" w:rsidRPr="00A44D39" w:rsidRDefault="00102E98">
      <w:pPr>
        <w:pStyle w:val="afff0"/>
        <w:rPr>
          <w:sz w:val="24"/>
          <w:szCs w:val="24"/>
        </w:rPr>
      </w:pPr>
      <w:r w:rsidRPr="00A44D39">
        <w:rPr>
          <w:sz w:val="24"/>
          <w:szCs w:val="24"/>
        </w:rPr>
        <w:t xml:space="preserve">Обжалование таких действий (бездействий) осуществляется в порядке, предусмотренном Едиными отраслевыми методическими указаниями по определению и проведению процедур продажи непрофильных имущественных комплексов, недвижимого имущества и акционерного капитала, утвержденными приказом Госкорпорации «Росатом» от 30.11.2012 № 1/1120-П (далее – Методические указания) и </w:t>
      </w:r>
      <w:r w:rsidR="00784398" w:rsidRPr="00A44D39">
        <w:rPr>
          <w:sz w:val="24"/>
          <w:szCs w:val="24"/>
        </w:rPr>
        <w:t>Единым отраслевым порядком рассмотрения жалоб и обращений при проведении конкурентных процедур, утвержденных приказом Госкорпорации «Росатом» от 12.03.2013 № 1/244-П</w:t>
      </w:r>
      <w:r w:rsidR="00343BDA" w:rsidRPr="00A44D39">
        <w:rPr>
          <w:sz w:val="24"/>
          <w:szCs w:val="24"/>
        </w:rPr>
        <w:t>.</w:t>
      </w:r>
    </w:p>
    <w:p w:rsidR="00343BDA" w:rsidRPr="00A44D39" w:rsidRDefault="00343BDA">
      <w:pPr>
        <w:pStyle w:val="afff0"/>
        <w:rPr>
          <w:sz w:val="24"/>
          <w:szCs w:val="24"/>
        </w:rPr>
      </w:pPr>
      <w:r w:rsidRPr="00A44D39">
        <w:rPr>
          <w:sz w:val="24"/>
          <w:szCs w:val="24"/>
        </w:rPr>
        <w:t>Жалоба направляется в Центральный арбитражный комитет Госкорпорации «Росатом» по адресу электронной почты: arbitration@rosatom.ru или почтовому адресу: 119017, г. Москва, ул. Б. Ордынка, д. 24.</w:t>
      </w:r>
    </w:p>
    <w:p w:rsidR="00343BDA" w:rsidRPr="00A44D39" w:rsidRDefault="00A30697" w:rsidP="00343BDA">
      <w:pPr>
        <w:pStyle w:val="2"/>
        <w:rPr>
          <w:sz w:val="24"/>
          <w:szCs w:val="24"/>
        </w:rPr>
      </w:pPr>
      <w:bookmarkStart w:id="243" w:name="_Toc351114772"/>
      <w:r w:rsidRPr="00A44D39">
        <w:rPr>
          <w:sz w:val="24"/>
          <w:szCs w:val="24"/>
        </w:rPr>
        <w:t>Срок обжалования</w:t>
      </w:r>
      <w:bookmarkEnd w:id="243"/>
    </w:p>
    <w:p w:rsidR="00343BDA" w:rsidRPr="00A44D39" w:rsidRDefault="00F71151">
      <w:pPr>
        <w:pStyle w:val="afff0"/>
        <w:rPr>
          <w:sz w:val="24"/>
          <w:szCs w:val="24"/>
        </w:rPr>
      </w:pPr>
      <w:r w:rsidRPr="00A44D39">
        <w:rPr>
          <w:sz w:val="24"/>
          <w:szCs w:val="24"/>
        </w:rPr>
        <w:t>Обжалование допускается в любое время с момента размещения извещения о проведении аукциона в порядке, установленном п. 3.2.2. Методических указаний, и не позднее чем через 10 дней со дня размещения протокола подведения итогов аукциона, протокола о признании аукциона несостоявшимися или принятия Организатором аукциона решения об отказе от проведения аукциона.</w:t>
      </w:r>
      <w:r w:rsidR="005E5B93" w:rsidRPr="00A44D39">
        <w:rPr>
          <w:sz w:val="24"/>
          <w:szCs w:val="24"/>
        </w:rPr>
        <w:t xml:space="preserve"> </w:t>
      </w:r>
      <w:r w:rsidRPr="00A44D39">
        <w:rPr>
          <w:sz w:val="24"/>
          <w:szCs w:val="24"/>
        </w:rPr>
        <w:t>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71118C" w:rsidRPr="00A44D39" w:rsidRDefault="0071118C">
      <w:pPr>
        <w:jc w:val="left"/>
        <w:rPr>
          <w:b/>
          <w:bCs/>
          <w:sz w:val="24"/>
          <w:szCs w:val="24"/>
        </w:rPr>
      </w:pPr>
      <w:r w:rsidRPr="00A44D39">
        <w:rPr>
          <w:sz w:val="24"/>
          <w:szCs w:val="24"/>
        </w:rPr>
        <w:br w:type="page"/>
      </w:r>
    </w:p>
    <w:p w:rsidR="00343BDA" w:rsidRPr="00A44D39" w:rsidRDefault="000913A2" w:rsidP="00343BDA">
      <w:pPr>
        <w:pStyle w:val="1"/>
        <w:numPr>
          <w:ilvl w:val="0"/>
          <w:numId w:val="0"/>
        </w:numPr>
        <w:ind w:left="1134"/>
        <w:jc w:val="right"/>
        <w:rPr>
          <w:b w:val="0"/>
          <w:sz w:val="24"/>
          <w:szCs w:val="24"/>
        </w:rPr>
      </w:pPr>
      <w:bookmarkStart w:id="244" w:name="_Ref347922250"/>
      <w:bookmarkStart w:id="245" w:name="_Toc351114773"/>
      <w:r w:rsidRPr="00A44D39">
        <w:rPr>
          <w:b w:val="0"/>
          <w:sz w:val="24"/>
          <w:szCs w:val="24"/>
        </w:rPr>
        <w:lastRenderedPageBreak/>
        <w:t>Форма №1</w:t>
      </w:r>
      <w:bookmarkEnd w:id="244"/>
      <w:bookmarkEnd w:id="245"/>
    </w:p>
    <w:p w:rsidR="000913A2" w:rsidRPr="00A44D39" w:rsidRDefault="000913A2" w:rsidP="000575D3">
      <w:pPr>
        <w:ind w:firstLine="709"/>
        <w:jc w:val="right"/>
        <w:rPr>
          <w:b/>
          <w:sz w:val="24"/>
          <w:szCs w:val="24"/>
        </w:rPr>
      </w:pPr>
    </w:p>
    <w:tbl>
      <w:tblPr>
        <w:tblW w:w="0" w:type="auto"/>
        <w:tblInd w:w="108" w:type="dxa"/>
        <w:tblLook w:val="00A0"/>
      </w:tblPr>
      <w:tblGrid>
        <w:gridCol w:w="3752"/>
        <w:gridCol w:w="2909"/>
        <w:gridCol w:w="3368"/>
      </w:tblGrid>
      <w:tr w:rsidR="000913A2" w:rsidRPr="00A44D39" w:rsidTr="00584C0F">
        <w:tc>
          <w:tcPr>
            <w:tcW w:w="3794" w:type="dxa"/>
          </w:tcPr>
          <w:p w:rsidR="000913A2" w:rsidRPr="00A44D39" w:rsidRDefault="000913A2" w:rsidP="000575D3">
            <w:pPr>
              <w:rPr>
                <w:i/>
                <w:sz w:val="24"/>
                <w:szCs w:val="24"/>
              </w:rPr>
            </w:pPr>
            <w:r w:rsidRPr="00A44D39">
              <w:rPr>
                <w:i/>
                <w:sz w:val="24"/>
                <w:szCs w:val="24"/>
              </w:rPr>
              <w:t xml:space="preserve">На фирменном бланке Претендента, </w:t>
            </w:r>
            <w:proofErr w:type="spellStart"/>
            <w:r w:rsidRPr="00A44D39">
              <w:rPr>
                <w:i/>
                <w:sz w:val="24"/>
                <w:szCs w:val="24"/>
              </w:rPr>
              <w:t>исх.№</w:t>
            </w:r>
            <w:proofErr w:type="spellEnd"/>
            <w:r w:rsidRPr="00A44D39">
              <w:rPr>
                <w:i/>
                <w:sz w:val="24"/>
                <w:szCs w:val="24"/>
              </w:rPr>
              <w:t>, дата</w:t>
            </w:r>
          </w:p>
        </w:tc>
        <w:tc>
          <w:tcPr>
            <w:tcW w:w="2964" w:type="dxa"/>
          </w:tcPr>
          <w:p w:rsidR="000913A2" w:rsidRPr="00A44D39" w:rsidRDefault="000913A2" w:rsidP="000575D3">
            <w:pPr>
              <w:rPr>
                <w:i/>
                <w:sz w:val="24"/>
                <w:szCs w:val="24"/>
              </w:rPr>
            </w:pPr>
          </w:p>
        </w:tc>
        <w:tc>
          <w:tcPr>
            <w:tcW w:w="3379" w:type="dxa"/>
          </w:tcPr>
          <w:p w:rsidR="000913A2" w:rsidRPr="00A44D39" w:rsidRDefault="000913A2" w:rsidP="000575D3">
            <w:pPr>
              <w:ind w:firstLine="58"/>
              <w:rPr>
                <w:sz w:val="24"/>
                <w:szCs w:val="24"/>
              </w:rPr>
            </w:pPr>
            <w:r w:rsidRPr="00A44D39">
              <w:rPr>
                <w:sz w:val="24"/>
                <w:szCs w:val="24"/>
              </w:rPr>
              <w:t>Аукционной комиссии</w:t>
            </w:r>
          </w:p>
          <w:p w:rsidR="000913A2" w:rsidRPr="00A44D39" w:rsidRDefault="000913A2" w:rsidP="000575D3">
            <w:pPr>
              <w:ind w:firstLine="58"/>
              <w:rPr>
                <w:i/>
                <w:sz w:val="24"/>
                <w:szCs w:val="24"/>
              </w:rPr>
            </w:pPr>
            <w:r w:rsidRPr="00A44D39">
              <w:rPr>
                <w:sz w:val="24"/>
                <w:szCs w:val="24"/>
              </w:rPr>
              <w:t>______________________</w:t>
            </w:r>
          </w:p>
        </w:tc>
      </w:tr>
    </w:tbl>
    <w:p w:rsidR="000913A2" w:rsidRPr="00A44D39" w:rsidRDefault="000913A2" w:rsidP="000575D3">
      <w:pPr>
        <w:rPr>
          <w:i/>
          <w:sz w:val="24"/>
          <w:szCs w:val="24"/>
        </w:rPr>
      </w:pPr>
    </w:p>
    <w:p w:rsidR="000913A2" w:rsidRPr="00A44D39" w:rsidRDefault="000913A2" w:rsidP="000575D3">
      <w:pPr>
        <w:jc w:val="center"/>
        <w:rPr>
          <w:b/>
          <w:sz w:val="24"/>
          <w:szCs w:val="24"/>
        </w:rPr>
      </w:pPr>
      <w:r w:rsidRPr="00A44D39">
        <w:rPr>
          <w:b/>
          <w:sz w:val="24"/>
          <w:szCs w:val="24"/>
        </w:rPr>
        <w:t>ЗАЯВКА</w:t>
      </w:r>
    </w:p>
    <w:p w:rsidR="000913A2" w:rsidRPr="00A44D39" w:rsidRDefault="000913A2" w:rsidP="000575D3">
      <w:pPr>
        <w:jc w:val="center"/>
        <w:rPr>
          <w:b/>
          <w:sz w:val="24"/>
          <w:szCs w:val="24"/>
        </w:rPr>
      </w:pPr>
      <w:r w:rsidRPr="00A44D39">
        <w:rPr>
          <w:b/>
          <w:sz w:val="24"/>
          <w:szCs w:val="24"/>
        </w:rPr>
        <w:t>на участие в аукционе на право заключения договора</w:t>
      </w:r>
    </w:p>
    <w:p w:rsidR="000913A2" w:rsidRPr="00A44D39" w:rsidRDefault="000913A2" w:rsidP="000575D3">
      <w:pPr>
        <w:jc w:val="center"/>
        <w:rPr>
          <w:sz w:val="24"/>
          <w:szCs w:val="24"/>
        </w:rPr>
      </w:pPr>
      <w:r w:rsidRPr="00A629AF">
        <w:rPr>
          <w:b/>
          <w:sz w:val="24"/>
          <w:szCs w:val="24"/>
        </w:rPr>
        <w:t>купли-продажи</w:t>
      </w:r>
      <w:r w:rsidRPr="00A44D39">
        <w:rPr>
          <w:b/>
          <w:sz w:val="24"/>
          <w:szCs w:val="24"/>
        </w:rPr>
        <w:t xml:space="preserve"> недвижимого имущества </w:t>
      </w:r>
      <w:r w:rsidRPr="00A44D39">
        <w:rPr>
          <w:sz w:val="24"/>
          <w:szCs w:val="24"/>
        </w:rPr>
        <w:t>_________________________________________________</w:t>
      </w:r>
    </w:p>
    <w:p w:rsidR="000913A2" w:rsidRPr="00A44D39" w:rsidRDefault="00343BDA" w:rsidP="000575D3">
      <w:pPr>
        <w:jc w:val="center"/>
        <w:rPr>
          <w:i/>
          <w:sz w:val="24"/>
          <w:szCs w:val="24"/>
        </w:rPr>
      </w:pPr>
      <w:r w:rsidRPr="00A44D39">
        <w:rPr>
          <w:i/>
          <w:sz w:val="24"/>
          <w:szCs w:val="24"/>
        </w:rPr>
        <w:t>(наименование имущества)</w:t>
      </w:r>
    </w:p>
    <w:p w:rsidR="000913A2" w:rsidRPr="00A44D39" w:rsidRDefault="000913A2" w:rsidP="000575D3">
      <w:pPr>
        <w:ind w:firstLine="709"/>
        <w:rPr>
          <w:b/>
          <w:sz w:val="24"/>
          <w:szCs w:val="24"/>
        </w:rPr>
      </w:pPr>
    </w:p>
    <w:p w:rsidR="000913A2" w:rsidRPr="00A44D39" w:rsidRDefault="000913A2" w:rsidP="000575D3">
      <w:pPr>
        <w:ind w:firstLine="709"/>
        <w:jc w:val="right"/>
        <w:rPr>
          <w:sz w:val="24"/>
          <w:szCs w:val="24"/>
        </w:rPr>
      </w:pPr>
      <w:r w:rsidRPr="00A44D39">
        <w:rPr>
          <w:sz w:val="24"/>
          <w:szCs w:val="24"/>
        </w:rPr>
        <w:t xml:space="preserve">«___» _____________ _____ </w:t>
      </w:r>
      <w:proofErr w:type="gramStart"/>
      <w:r w:rsidRPr="00A44D39">
        <w:rPr>
          <w:sz w:val="24"/>
          <w:szCs w:val="24"/>
        </w:rPr>
        <w:t>г</w:t>
      </w:r>
      <w:proofErr w:type="gramEnd"/>
      <w:r w:rsidRPr="00A44D39">
        <w:rPr>
          <w:sz w:val="24"/>
          <w:szCs w:val="24"/>
        </w:rPr>
        <w:t>.</w:t>
      </w:r>
    </w:p>
    <w:p w:rsidR="000913A2" w:rsidRPr="00A44D39" w:rsidRDefault="000913A2" w:rsidP="000575D3">
      <w:pPr>
        <w:ind w:firstLine="709"/>
        <w:rPr>
          <w:sz w:val="24"/>
          <w:szCs w:val="24"/>
        </w:rPr>
      </w:pPr>
      <w:r w:rsidRPr="00A44D39">
        <w:rPr>
          <w:sz w:val="24"/>
          <w:szCs w:val="24"/>
        </w:rPr>
        <w:t>_________________________________________________________________</w:t>
      </w:r>
    </w:p>
    <w:p w:rsidR="000913A2" w:rsidRPr="00A44D39" w:rsidRDefault="000913A2" w:rsidP="000575D3">
      <w:pPr>
        <w:rPr>
          <w:sz w:val="24"/>
          <w:szCs w:val="24"/>
        </w:rPr>
      </w:pPr>
      <w:r w:rsidRPr="00A44D39">
        <w:rPr>
          <w:i/>
          <w:sz w:val="24"/>
          <w:szCs w:val="24"/>
        </w:rPr>
        <w:t>(полное наименование юридического лица или фамилия, имя, отчество</w:t>
      </w:r>
      <w:r w:rsidRPr="00A44D39">
        <w:rPr>
          <w:sz w:val="24"/>
          <w:szCs w:val="24"/>
        </w:rPr>
        <w:t xml:space="preserve">, </w:t>
      </w:r>
      <w:r w:rsidRPr="00A44D39">
        <w:rPr>
          <w:i/>
          <w:sz w:val="24"/>
          <w:szCs w:val="24"/>
        </w:rPr>
        <w:t xml:space="preserve">и паспортные данные физического лица, подающего заявку) </w:t>
      </w:r>
      <w:r w:rsidRPr="00A44D39">
        <w:rPr>
          <w:i/>
          <w:sz w:val="24"/>
          <w:szCs w:val="24"/>
        </w:rPr>
        <w:br/>
      </w:r>
      <w:r w:rsidRPr="00A44D39">
        <w:rPr>
          <w:sz w:val="24"/>
          <w:szCs w:val="24"/>
        </w:rPr>
        <w:t>далее именуемый «Претендент», в лице _______________________________,</w:t>
      </w:r>
    </w:p>
    <w:p w:rsidR="000913A2" w:rsidRPr="00A44D39" w:rsidRDefault="000913A2" w:rsidP="000575D3">
      <w:pPr>
        <w:ind w:firstLine="709"/>
        <w:rPr>
          <w:i/>
          <w:sz w:val="24"/>
          <w:szCs w:val="24"/>
        </w:rPr>
      </w:pPr>
      <w:r w:rsidRPr="00A44D39">
        <w:rPr>
          <w:i/>
          <w:sz w:val="24"/>
          <w:szCs w:val="24"/>
        </w:rPr>
        <w:tab/>
      </w:r>
      <w:r w:rsidRPr="00A44D39">
        <w:rPr>
          <w:i/>
          <w:sz w:val="24"/>
          <w:szCs w:val="24"/>
        </w:rPr>
        <w:tab/>
      </w:r>
      <w:r w:rsidRPr="00A44D39">
        <w:rPr>
          <w:i/>
          <w:sz w:val="24"/>
          <w:szCs w:val="24"/>
        </w:rPr>
        <w:tab/>
      </w:r>
      <w:r w:rsidRPr="00A44D39">
        <w:rPr>
          <w:i/>
          <w:sz w:val="24"/>
          <w:szCs w:val="24"/>
        </w:rPr>
        <w:tab/>
      </w:r>
      <w:r w:rsidRPr="00A44D39">
        <w:rPr>
          <w:i/>
          <w:sz w:val="24"/>
          <w:szCs w:val="24"/>
        </w:rPr>
        <w:tab/>
        <w:t xml:space="preserve">        (фамилия, имя, отчество, должность)</w:t>
      </w:r>
    </w:p>
    <w:p w:rsidR="000913A2" w:rsidRPr="00A44D39" w:rsidRDefault="000913A2" w:rsidP="000575D3">
      <w:pPr>
        <w:rPr>
          <w:sz w:val="24"/>
          <w:szCs w:val="24"/>
        </w:rPr>
      </w:pPr>
      <w:r w:rsidRPr="00A44D39">
        <w:rPr>
          <w:sz w:val="24"/>
          <w:szCs w:val="24"/>
        </w:rPr>
        <w:t xml:space="preserve">действующего на основании ________________________, принимая решение об участии в аукционе на право заключения договора </w:t>
      </w:r>
      <w:r w:rsidRPr="00A629AF">
        <w:rPr>
          <w:sz w:val="24"/>
          <w:szCs w:val="24"/>
        </w:rPr>
        <w:t>купли-продажи</w:t>
      </w:r>
      <w:r w:rsidRPr="00A44D39">
        <w:rPr>
          <w:i/>
          <w:sz w:val="24"/>
          <w:szCs w:val="24"/>
        </w:rPr>
        <w:t xml:space="preserve"> </w:t>
      </w:r>
      <w:r w:rsidRPr="00A44D39">
        <w:rPr>
          <w:sz w:val="24"/>
          <w:szCs w:val="24"/>
        </w:rPr>
        <w:t xml:space="preserve"> недвижимого имущества _______________________________________, обязуется:</w:t>
      </w:r>
    </w:p>
    <w:p w:rsidR="000913A2" w:rsidRPr="00A44D39" w:rsidRDefault="000913A2" w:rsidP="000575D3">
      <w:pPr>
        <w:ind w:firstLine="1134"/>
        <w:jc w:val="center"/>
        <w:rPr>
          <w:i/>
          <w:sz w:val="24"/>
          <w:szCs w:val="24"/>
        </w:rPr>
      </w:pPr>
      <w:r w:rsidRPr="00A44D39">
        <w:rPr>
          <w:i/>
          <w:sz w:val="24"/>
          <w:szCs w:val="24"/>
        </w:rPr>
        <w:t>(наименование объекта)</w:t>
      </w:r>
    </w:p>
    <w:p w:rsidR="000913A2" w:rsidRPr="00A44D39" w:rsidRDefault="000913A2" w:rsidP="00C93C21">
      <w:pPr>
        <w:pStyle w:val="affd"/>
        <w:numPr>
          <w:ilvl w:val="0"/>
          <w:numId w:val="4"/>
        </w:numPr>
        <w:tabs>
          <w:tab w:val="left" w:pos="1134"/>
        </w:tabs>
        <w:spacing w:line="240" w:lineRule="auto"/>
        <w:ind w:left="0" w:firstLine="709"/>
        <w:jc w:val="both"/>
        <w:rPr>
          <w:rFonts w:ascii="Times New Roman" w:hAnsi="Times New Roman"/>
          <w:sz w:val="24"/>
          <w:szCs w:val="24"/>
        </w:rPr>
      </w:pPr>
      <w:r w:rsidRPr="00A44D39">
        <w:rPr>
          <w:rFonts w:ascii="Times New Roman" w:hAnsi="Times New Roman"/>
          <w:sz w:val="24"/>
          <w:szCs w:val="24"/>
        </w:rPr>
        <w:t>соблюдать условия проведения аукциона, содержащиеся в Извещении о проведен</w:t>
      </w:r>
      <w:proofErr w:type="gramStart"/>
      <w:r w:rsidRPr="00A44D39">
        <w:rPr>
          <w:rFonts w:ascii="Times New Roman" w:hAnsi="Times New Roman"/>
          <w:sz w:val="24"/>
          <w:szCs w:val="24"/>
        </w:rPr>
        <w:t>ии ау</w:t>
      </w:r>
      <w:proofErr w:type="gramEnd"/>
      <w:r w:rsidRPr="00A44D39">
        <w:rPr>
          <w:rFonts w:ascii="Times New Roman" w:hAnsi="Times New Roman"/>
          <w:sz w:val="24"/>
          <w:szCs w:val="24"/>
        </w:rPr>
        <w:t>кциона и аукционной документации, а также порядок проведения аукциона, установленный Гражданским кодексом Российской Федерации.</w:t>
      </w:r>
    </w:p>
    <w:p w:rsidR="000913A2" w:rsidRPr="00A44D39" w:rsidRDefault="000913A2" w:rsidP="00C93C21">
      <w:pPr>
        <w:pStyle w:val="affd"/>
        <w:numPr>
          <w:ilvl w:val="0"/>
          <w:numId w:val="4"/>
        </w:numPr>
        <w:tabs>
          <w:tab w:val="left" w:pos="1134"/>
        </w:tabs>
        <w:spacing w:line="240" w:lineRule="auto"/>
        <w:ind w:left="0" w:firstLine="709"/>
        <w:jc w:val="both"/>
        <w:rPr>
          <w:rFonts w:ascii="Times New Roman" w:hAnsi="Times New Roman"/>
          <w:sz w:val="24"/>
          <w:szCs w:val="24"/>
        </w:rPr>
      </w:pPr>
      <w:r w:rsidRPr="00A44D39">
        <w:rPr>
          <w:rFonts w:ascii="Times New Roman" w:hAnsi="Times New Roman"/>
          <w:sz w:val="24"/>
          <w:szCs w:val="24"/>
        </w:rPr>
        <w:t xml:space="preserve">в случае признания победителем аукциона, подписать протокол об итогах аукциона и  заключить договор </w:t>
      </w:r>
      <w:r w:rsidRPr="00A629AF">
        <w:rPr>
          <w:rFonts w:ascii="Times New Roman" w:hAnsi="Times New Roman"/>
          <w:sz w:val="24"/>
          <w:szCs w:val="24"/>
        </w:rPr>
        <w:t>купли-продажи</w:t>
      </w:r>
      <w:r w:rsidRPr="00A44D39">
        <w:rPr>
          <w:rFonts w:ascii="Times New Roman" w:hAnsi="Times New Roman"/>
          <w:i/>
          <w:sz w:val="24"/>
          <w:szCs w:val="24"/>
        </w:rPr>
        <w:t xml:space="preserve"> (наименование </w:t>
      </w:r>
      <w:r w:rsidR="00B47538" w:rsidRPr="00A44D39">
        <w:rPr>
          <w:rFonts w:ascii="Times New Roman" w:hAnsi="Times New Roman"/>
          <w:i/>
          <w:sz w:val="24"/>
          <w:szCs w:val="24"/>
        </w:rPr>
        <w:t>имущества</w:t>
      </w:r>
      <w:r w:rsidRPr="00A44D39">
        <w:rPr>
          <w:rFonts w:ascii="Times New Roman" w:hAnsi="Times New Roman"/>
          <w:i/>
          <w:sz w:val="24"/>
          <w:szCs w:val="24"/>
        </w:rPr>
        <w:t>)</w:t>
      </w:r>
      <w:r w:rsidRPr="00A44D39">
        <w:rPr>
          <w:rFonts w:ascii="Times New Roman" w:hAnsi="Times New Roman"/>
          <w:sz w:val="24"/>
          <w:szCs w:val="24"/>
        </w:rPr>
        <w:t>______________, в сроки, установленные в Документац</w:t>
      </w:r>
      <w:proofErr w:type="gramStart"/>
      <w:r w:rsidRPr="00A44D39">
        <w:rPr>
          <w:rFonts w:ascii="Times New Roman" w:hAnsi="Times New Roman"/>
          <w:sz w:val="24"/>
          <w:szCs w:val="24"/>
        </w:rPr>
        <w:t>ии ау</w:t>
      </w:r>
      <w:proofErr w:type="gramEnd"/>
      <w:r w:rsidRPr="00A44D39">
        <w:rPr>
          <w:rFonts w:ascii="Times New Roman" w:hAnsi="Times New Roman"/>
          <w:sz w:val="24"/>
          <w:szCs w:val="24"/>
        </w:rPr>
        <w:t xml:space="preserve">кциона по форме проекта договора, представленного в составе аукционной документации и по цене, определенной по итогам аукциона. </w:t>
      </w:r>
    </w:p>
    <w:p w:rsidR="000913A2" w:rsidRPr="00A44D39" w:rsidRDefault="000913A2" w:rsidP="00C93C21">
      <w:pPr>
        <w:pStyle w:val="affd"/>
        <w:numPr>
          <w:ilvl w:val="0"/>
          <w:numId w:val="4"/>
        </w:numPr>
        <w:tabs>
          <w:tab w:val="left" w:pos="1134"/>
        </w:tabs>
        <w:spacing w:line="240" w:lineRule="auto"/>
        <w:ind w:left="0" w:firstLine="709"/>
        <w:jc w:val="both"/>
        <w:rPr>
          <w:rFonts w:ascii="Times New Roman" w:hAnsi="Times New Roman"/>
          <w:sz w:val="24"/>
          <w:szCs w:val="24"/>
        </w:rPr>
      </w:pPr>
      <w:r w:rsidRPr="00A44D39">
        <w:rPr>
          <w:rFonts w:ascii="Times New Roman" w:hAnsi="Times New Roman"/>
          <w:sz w:val="24"/>
          <w:szCs w:val="24"/>
        </w:rPr>
        <w:t xml:space="preserve">заключить договор </w:t>
      </w:r>
      <w:r w:rsidRPr="00A629AF">
        <w:rPr>
          <w:rFonts w:ascii="Times New Roman" w:hAnsi="Times New Roman"/>
          <w:sz w:val="24"/>
          <w:szCs w:val="24"/>
        </w:rPr>
        <w:t>купли-продажи</w:t>
      </w:r>
      <w:r w:rsidRPr="00A44D39">
        <w:rPr>
          <w:rFonts w:ascii="Times New Roman" w:hAnsi="Times New Roman"/>
          <w:i/>
          <w:sz w:val="24"/>
          <w:szCs w:val="24"/>
        </w:rPr>
        <w:t xml:space="preserve"> </w:t>
      </w:r>
      <w:r w:rsidR="00A629AF">
        <w:rPr>
          <w:rFonts w:ascii="Times New Roman" w:hAnsi="Times New Roman"/>
          <w:i/>
          <w:sz w:val="24"/>
          <w:szCs w:val="24"/>
        </w:rPr>
        <w:t>(</w:t>
      </w:r>
      <w:r w:rsidR="00343BDA" w:rsidRPr="00A44D39">
        <w:rPr>
          <w:rFonts w:ascii="Times New Roman" w:hAnsi="Times New Roman"/>
          <w:i/>
          <w:sz w:val="24"/>
          <w:szCs w:val="24"/>
        </w:rPr>
        <w:t>наименование имущества)</w:t>
      </w:r>
      <w:r w:rsidRPr="00A44D39">
        <w:rPr>
          <w:rFonts w:ascii="Times New Roman" w:hAnsi="Times New Roman"/>
          <w:sz w:val="24"/>
          <w:szCs w:val="24"/>
        </w:rPr>
        <w:t>_________:</w:t>
      </w:r>
    </w:p>
    <w:p w:rsidR="000913A2" w:rsidRPr="00A44D39" w:rsidRDefault="000913A2" w:rsidP="000575D3">
      <w:pPr>
        <w:pStyle w:val="affd"/>
        <w:tabs>
          <w:tab w:val="left" w:pos="1134"/>
        </w:tabs>
        <w:spacing w:line="240" w:lineRule="auto"/>
        <w:ind w:left="0" w:firstLine="709"/>
        <w:jc w:val="both"/>
        <w:rPr>
          <w:rFonts w:ascii="Times New Roman" w:hAnsi="Times New Roman"/>
          <w:sz w:val="24"/>
          <w:szCs w:val="24"/>
        </w:rPr>
      </w:pPr>
      <w:proofErr w:type="gramStart"/>
      <w:r w:rsidRPr="00A44D39">
        <w:rPr>
          <w:rFonts w:ascii="Times New Roman" w:hAnsi="Times New Roman"/>
          <w:sz w:val="24"/>
          <w:szCs w:val="24"/>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w:t>
      </w:r>
      <w:r w:rsidRPr="00A44D39">
        <w:rPr>
          <w:rFonts w:ascii="Times New Roman" w:hAnsi="Times New Roman"/>
          <w:bCs/>
          <w:spacing w:val="-1"/>
          <w:sz w:val="24"/>
          <w:szCs w:val="24"/>
        </w:rPr>
        <w:t>Собственником недвижимого имущества</w:t>
      </w:r>
      <w:r w:rsidRPr="00A44D39">
        <w:rPr>
          <w:rFonts w:ascii="Times New Roman" w:hAnsi="Times New Roman"/>
          <w:sz w:val="24"/>
          <w:szCs w:val="24"/>
        </w:rPr>
        <w:t xml:space="preserve"> будет принято решение о заключении с нами (со мной) договора </w:t>
      </w:r>
      <w:r w:rsidRPr="00A629AF">
        <w:rPr>
          <w:rFonts w:ascii="Times New Roman" w:hAnsi="Times New Roman"/>
          <w:sz w:val="24"/>
          <w:szCs w:val="24"/>
        </w:rPr>
        <w:t>купли-продажи</w:t>
      </w:r>
      <w:r w:rsidR="00A629AF">
        <w:rPr>
          <w:rFonts w:ascii="Times New Roman" w:hAnsi="Times New Roman"/>
          <w:i/>
          <w:sz w:val="24"/>
          <w:szCs w:val="24"/>
        </w:rPr>
        <w:t xml:space="preserve"> </w:t>
      </w:r>
      <w:r w:rsidRPr="00A44D39">
        <w:rPr>
          <w:rFonts w:ascii="Times New Roman" w:hAnsi="Times New Roman"/>
          <w:i/>
          <w:sz w:val="24"/>
          <w:szCs w:val="24"/>
        </w:rPr>
        <w:t xml:space="preserve">(наименование </w:t>
      </w:r>
      <w:r w:rsidR="00B47538" w:rsidRPr="00A44D39">
        <w:rPr>
          <w:rFonts w:ascii="Times New Roman" w:hAnsi="Times New Roman"/>
          <w:i/>
          <w:sz w:val="24"/>
          <w:szCs w:val="24"/>
        </w:rPr>
        <w:t>имущества</w:t>
      </w:r>
      <w:r w:rsidRPr="00A44D39">
        <w:rPr>
          <w:rFonts w:ascii="Times New Roman" w:hAnsi="Times New Roman"/>
          <w:i/>
          <w:sz w:val="24"/>
          <w:szCs w:val="24"/>
        </w:rPr>
        <w:t>)</w:t>
      </w:r>
      <w:r w:rsidRPr="00A44D39">
        <w:rPr>
          <w:rFonts w:ascii="Times New Roman" w:hAnsi="Times New Roman"/>
          <w:sz w:val="24"/>
          <w:szCs w:val="24"/>
        </w:rPr>
        <w:t>_________ по форме проекта договора, представленного в составе аукционной документации и по цене</w:t>
      </w:r>
      <w:proofErr w:type="gramEnd"/>
      <w:r w:rsidRPr="00A44D39">
        <w:rPr>
          <w:rFonts w:ascii="Times New Roman" w:hAnsi="Times New Roman"/>
          <w:sz w:val="24"/>
          <w:szCs w:val="24"/>
        </w:rPr>
        <w:t xml:space="preserve"> договора, </w:t>
      </w:r>
      <w:proofErr w:type="gramStart"/>
      <w:r w:rsidRPr="00A44D39">
        <w:rPr>
          <w:rFonts w:ascii="Times New Roman" w:hAnsi="Times New Roman"/>
          <w:sz w:val="24"/>
          <w:szCs w:val="24"/>
        </w:rPr>
        <w:t>указанной</w:t>
      </w:r>
      <w:proofErr w:type="gramEnd"/>
      <w:r w:rsidRPr="00A44D39">
        <w:rPr>
          <w:rFonts w:ascii="Times New Roman" w:hAnsi="Times New Roman"/>
          <w:sz w:val="24"/>
          <w:szCs w:val="24"/>
        </w:rPr>
        <w:t xml:space="preserve"> в нашем (моем) предложении;</w:t>
      </w:r>
    </w:p>
    <w:p w:rsidR="000913A2" w:rsidRPr="00A44D39" w:rsidRDefault="000913A2" w:rsidP="000575D3">
      <w:pPr>
        <w:pStyle w:val="affd"/>
        <w:tabs>
          <w:tab w:val="left" w:pos="1134"/>
        </w:tabs>
        <w:spacing w:line="240" w:lineRule="auto"/>
        <w:ind w:left="0" w:firstLine="709"/>
        <w:jc w:val="both"/>
        <w:rPr>
          <w:rFonts w:ascii="Times New Roman" w:hAnsi="Times New Roman"/>
          <w:sz w:val="24"/>
          <w:szCs w:val="24"/>
        </w:rPr>
      </w:pPr>
      <w:proofErr w:type="gramStart"/>
      <w:r w:rsidRPr="00A44D39">
        <w:rPr>
          <w:rFonts w:ascii="Times New Roman" w:hAnsi="Times New Roman"/>
          <w:sz w:val="24"/>
          <w:szCs w:val="24"/>
        </w:rPr>
        <w:t xml:space="preserve">либо 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w:t>
      </w:r>
      <w:r w:rsidRPr="00A44D39">
        <w:rPr>
          <w:rFonts w:ascii="Times New Roman" w:hAnsi="Times New Roman"/>
          <w:bCs/>
          <w:spacing w:val="-1"/>
          <w:sz w:val="24"/>
          <w:szCs w:val="24"/>
        </w:rPr>
        <w:t>Собственником недвижимого имущества</w:t>
      </w:r>
      <w:r w:rsidRPr="00A44D39">
        <w:rPr>
          <w:rFonts w:ascii="Times New Roman" w:hAnsi="Times New Roman"/>
          <w:sz w:val="24"/>
          <w:szCs w:val="24"/>
        </w:rPr>
        <w:t xml:space="preserve"> будет принято решение о заключении с нами (со мной) договора </w:t>
      </w:r>
      <w:r w:rsidRPr="00A629AF">
        <w:rPr>
          <w:rFonts w:ascii="Times New Roman" w:hAnsi="Times New Roman"/>
          <w:sz w:val="24"/>
          <w:szCs w:val="24"/>
        </w:rPr>
        <w:t>купли-продажи</w:t>
      </w:r>
      <w:r w:rsidRPr="00A44D39">
        <w:rPr>
          <w:rFonts w:ascii="Times New Roman" w:hAnsi="Times New Roman"/>
          <w:i/>
          <w:sz w:val="24"/>
          <w:szCs w:val="24"/>
        </w:rPr>
        <w:t xml:space="preserve"> (наименование </w:t>
      </w:r>
      <w:r w:rsidR="00B47538" w:rsidRPr="00A44D39">
        <w:rPr>
          <w:rFonts w:ascii="Times New Roman" w:hAnsi="Times New Roman"/>
          <w:i/>
          <w:sz w:val="24"/>
          <w:szCs w:val="24"/>
        </w:rPr>
        <w:t>имущества</w:t>
      </w:r>
      <w:r w:rsidRPr="00A44D39">
        <w:rPr>
          <w:rFonts w:ascii="Times New Roman" w:hAnsi="Times New Roman"/>
          <w:i/>
          <w:sz w:val="24"/>
          <w:szCs w:val="24"/>
        </w:rPr>
        <w:t>)</w:t>
      </w:r>
      <w:r w:rsidRPr="00A44D39">
        <w:rPr>
          <w:rFonts w:ascii="Times New Roman" w:hAnsi="Times New Roman"/>
          <w:sz w:val="24"/>
          <w:szCs w:val="24"/>
        </w:rPr>
        <w:t>_________ по форме проекта договора, представленного в составе аукционной документации и по начальной цене договора, указанной в извещении и аукционной</w:t>
      </w:r>
      <w:proofErr w:type="gramEnd"/>
      <w:r w:rsidRPr="00A44D39">
        <w:rPr>
          <w:rFonts w:ascii="Times New Roman" w:hAnsi="Times New Roman"/>
          <w:sz w:val="24"/>
          <w:szCs w:val="24"/>
        </w:rPr>
        <w:t xml:space="preserve"> документации.</w:t>
      </w:r>
    </w:p>
    <w:p w:rsidR="000913A2" w:rsidRPr="00A44D39" w:rsidRDefault="000913A2" w:rsidP="000575D3">
      <w:pPr>
        <w:ind w:firstLine="709"/>
        <w:rPr>
          <w:sz w:val="24"/>
          <w:szCs w:val="24"/>
        </w:rPr>
      </w:pPr>
      <w:r w:rsidRPr="00A44D39">
        <w:rPr>
          <w:sz w:val="24"/>
          <w:szCs w:val="24"/>
        </w:rPr>
        <w:t xml:space="preserve">________________ </w:t>
      </w:r>
      <w:r w:rsidRPr="00A44D39">
        <w:rPr>
          <w:i/>
          <w:sz w:val="24"/>
          <w:szCs w:val="24"/>
        </w:rPr>
        <w:t xml:space="preserve">(наименование </w:t>
      </w:r>
      <w:r w:rsidR="00B47538" w:rsidRPr="00A44D39">
        <w:rPr>
          <w:i/>
          <w:sz w:val="24"/>
          <w:szCs w:val="24"/>
        </w:rPr>
        <w:t xml:space="preserve">Претендента - </w:t>
      </w:r>
      <w:r w:rsidRPr="00A44D39">
        <w:rPr>
          <w:i/>
          <w:sz w:val="24"/>
          <w:szCs w:val="24"/>
        </w:rPr>
        <w:t xml:space="preserve">юридического лица/ФИО </w:t>
      </w:r>
      <w:r w:rsidR="00B47538" w:rsidRPr="00A44D39">
        <w:rPr>
          <w:i/>
          <w:sz w:val="24"/>
          <w:szCs w:val="24"/>
        </w:rPr>
        <w:t xml:space="preserve">Претендента - </w:t>
      </w:r>
      <w:r w:rsidRPr="00A44D39">
        <w:rPr>
          <w:i/>
          <w:sz w:val="24"/>
          <w:szCs w:val="24"/>
        </w:rPr>
        <w:t xml:space="preserve">физического лица) </w:t>
      </w:r>
      <w:r w:rsidRPr="00A44D39">
        <w:rPr>
          <w:sz w:val="24"/>
          <w:szCs w:val="24"/>
        </w:rPr>
        <w:t>подтверждает, что соответствует требованиям, предъявляемым законодательством РФ к лицам, способным заключить догово</w:t>
      </w:r>
      <w:proofErr w:type="gramStart"/>
      <w:r w:rsidRPr="00A44D39">
        <w:rPr>
          <w:sz w:val="24"/>
          <w:szCs w:val="24"/>
        </w:rPr>
        <w:t>р(</w:t>
      </w:r>
      <w:proofErr w:type="spellStart"/>
      <w:proofErr w:type="gramEnd"/>
      <w:r w:rsidRPr="00A44D39">
        <w:rPr>
          <w:sz w:val="24"/>
          <w:szCs w:val="24"/>
        </w:rPr>
        <w:t>ы</w:t>
      </w:r>
      <w:proofErr w:type="spellEnd"/>
      <w:r w:rsidRPr="00A44D39">
        <w:rPr>
          <w:sz w:val="24"/>
          <w:szCs w:val="24"/>
        </w:rPr>
        <w:t>) по результатам проведения аукциона.</w:t>
      </w:r>
    </w:p>
    <w:p w:rsidR="003209EC" w:rsidRPr="00A44D39" w:rsidRDefault="003209EC" w:rsidP="003209EC">
      <w:pPr>
        <w:ind w:firstLine="709"/>
        <w:rPr>
          <w:sz w:val="24"/>
          <w:szCs w:val="24"/>
        </w:rPr>
      </w:pPr>
      <w:r w:rsidRPr="00A44D39">
        <w:rPr>
          <w:i/>
          <w:sz w:val="24"/>
          <w:szCs w:val="24"/>
        </w:rPr>
        <w:t>(Для юридических лиц)</w:t>
      </w:r>
      <w:r w:rsidRPr="00A44D39">
        <w:rPr>
          <w:sz w:val="24"/>
          <w:szCs w:val="24"/>
        </w:rPr>
        <w:t xml:space="preserve"> Настоящим подтверждаем, что </w:t>
      </w:r>
      <w:proofErr w:type="gramStart"/>
      <w:r w:rsidRPr="00A44D39">
        <w:rPr>
          <w:sz w:val="24"/>
          <w:szCs w:val="24"/>
        </w:rPr>
        <w:t>против</w:t>
      </w:r>
      <w:proofErr w:type="gramEnd"/>
      <w:r w:rsidRPr="00A44D39">
        <w:rPr>
          <w:sz w:val="24"/>
          <w:szCs w:val="24"/>
        </w:rPr>
        <w:t xml:space="preserve"> ____</w:t>
      </w:r>
      <w:r w:rsidRPr="00A44D39">
        <w:rPr>
          <w:i/>
          <w:sz w:val="24"/>
          <w:szCs w:val="24"/>
        </w:rPr>
        <w:t>(</w:t>
      </w:r>
      <w:proofErr w:type="gramStart"/>
      <w:r w:rsidRPr="00A44D39">
        <w:rPr>
          <w:i/>
          <w:sz w:val="24"/>
          <w:szCs w:val="24"/>
        </w:rPr>
        <w:t>наименование</w:t>
      </w:r>
      <w:proofErr w:type="gramEnd"/>
      <w:r w:rsidRPr="00A44D39">
        <w:rPr>
          <w:i/>
          <w:sz w:val="24"/>
          <w:szCs w:val="24"/>
        </w:rPr>
        <w:t xml:space="preserve"> Претендента)______</w:t>
      </w:r>
      <w:r w:rsidRPr="00A44D39">
        <w:rPr>
          <w:sz w:val="24"/>
          <w:szCs w:val="24"/>
        </w:rPr>
        <w:t xml:space="preserve"> не проводится процедура ликвидации, не принято арбитражным судом решения о признании ___</w:t>
      </w:r>
      <w:r w:rsidRPr="00A44D39">
        <w:rPr>
          <w:i/>
          <w:sz w:val="24"/>
          <w:szCs w:val="24"/>
        </w:rPr>
        <w:t>(наименование Претендента)____</w:t>
      </w:r>
      <w:r w:rsidRPr="00A44D39">
        <w:rPr>
          <w:sz w:val="24"/>
          <w:szCs w:val="24"/>
        </w:rPr>
        <w:t xml:space="preserve"> банкротом, деятельность ______</w:t>
      </w:r>
      <w:r w:rsidRPr="00A44D39">
        <w:rPr>
          <w:i/>
          <w:sz w:val="24"/>
          <w:szCs w:val="24"/>
        </w:rPr>
        <w:t>(наименование Претендента)</w:t>
      </w:r>
      <w:r w:rsidRPr="00A44D39">
        <w:rPr>
          <w:sz w:val="24"/>
          <w:szCs w:val="24"/>
        </w:rPr>
        <w:t>____ не приостановлена, на имущество не наложен арест по решению суда, административного органа.</w:t>
      </w:r>
    </w:p>
    <w:p w:rsidR="003209EC" w:rsidRPr="00A44D39" w:rsidRDefault="003209EC" w:rsidP="003209EC">
      <w:pPr>
        <w:ind w:firstLine="709"/>
        <w:rPr>
          <w:sz w:val="24"/>
          <w:szCs w:val="24"/>
        </w:rPr>
      </w:pPr>
      <w:proofErr w:type="gramStart"/>
      <w:r w:rsidRPr="00A44D39">
        <w:rPr>
          <w:sz w:val="24"/>
          <w:szCs w:val="24"/>
        </w:rPr>
        <w:t xml:space="preserve">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3 Документации аукциона, </w:t>
      </w:r>
      <w:r w:rsidRPr="00A44D39">
        <w:rPr>
          <w:sz w:val="24"/>
          <w:szCs w:val="24"/>
        </w:rPr>
        <w:lastRenderedPageBreak/>
        <w:t>заинтересованных или причастных к данным сведениям лиц на обработку предоставленных сведений Организатором аукциона, а также на раскрытие Организатором аукциона</w:t>
      </w:r>
      <w:proofErr w:type="gramEnd"/>
      <w:r w:rsidRPr="00A44D39">
        <w:rPr>
          <w:sz w:val="24"/>
          <w:szCs w:val="24"/>
        </w:rPr>
        <w:t xml:space="preserve">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w:t>
      </w:r>
      <w:proofErr w:type="spellStart"/>
      <w:r w:rsidRPr="00A44D39">
        <w:rPr>
          <w:sz w:val="24"/>
          <w:szCs w:val="24"/>
        </w:rPr>
        <w:t>Росфинмониторингу</w:t>
      </w:r>
      <w:proofErr w:type="spellEnd"/>
      <w:r w:rsidRPr="00A44D39">
        <w:rPr>
          <w:sz w:val="24"/>
          <w:szCs w:val="24"/>
        </w:rPr>
        <w:t>, Правительству Российской Федерации) и последующую обработку данных сведений такими органами.</w:t>
      </w:r>
    </w:p>
    <w:p w:rsidR="003209EC" w:rsidRPr="00A44D39" w:rsidRDefault="003209EC" w:rsidP="003209EC">
      <w:pPr>
        <w:ind w:firstLine="709"/>
        <w:rPr>
          <w:sz w:val="24"/>
          <w:szCs w:val="24"/>
        </w:rPr>
      </w:pPr>
      <w:r w:rsidRPr="00A44D39">
        <w:rPr>
          <w:i/>
          <w:sz w:val="24"/>
          <w:szCs w:val="24"/>
        </w:rPr>
        <w:t>(Для физических лиц)</w:t>
      </w:r>
      <w:r w:rsidRPr="00A44D39">
        <w:rPr>
          <w:sz w:val="24"/>
          <w:szCs w:val="24"/>
        </w:rPr>
        <w:t xml:space="preserve"> Настоящим даем свое согласие на обработку Организатором аукциона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3209EC" w:rsidRPr="00A44D39" w:rsidRDefault="003209EC" w:rsidP="00854E02">
      <w:pPr>
        <w:spacing w:before="120"/>
        <w:ind w:firstLine="709"/>
        <w:rPr>
          <w:sz w:val="24"/>
          <w:szCs w:val="24"/>
        </w:rPr>
      </w:pPr>
      <w:proofErr w:type="gramStart"/>
      <w:r w:rsidRPr="00A44D39">
        <w:rPr>
          <w:sz w:val="24"/>
          <w:szCs w:val="24"/>
        </w:rPr>
        <w:t>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аукциона и условиями нашей заявки на участие в аукционе, а также представить обновленные сведения о цепочке собственников, включая бенефициаров (в том числе конечных) в случае, если в такие сведения были внесены изменения с момента подачи нами заявки на</w:t>
      </w:r>
      <w:proofErr w:type="gramEnd"/>
      <w:r w:rsidRPr="00A44D39">
        <w:rPr>
          <w:sz w:val="24"/>
          <w:szCs w:val="24"/>
        </w:rPr>
        <w:t xml:space="preserve"> участие в запросе предложений и до подписания договора. В случае отсутствия изменений мы берем на себя обязательства представить справку об отсутствии изменений. Справка, подтверждающая актуальность информации будет подписана и предоставлена нами не ранее 5 (пяти) дней до заключения договора (с двух сторон).</w:t>
      </w:r>
    </w:p>
    <w:p w:rsidR="00827950" w:rsidRPr="00A44D39" w:rsidRDefault="003209EC" w:rsidP="003209EC">
      <w:pPr>
        <w:ind w:firstLine="709"/>
        <w:rPr>
          <w:sz w:val="24"/>
          <w:szCs w:val="24"/>
        </w:rPr>
      </w:pPr>
      <w:r w:rsidRPr="00A44D39">
        <w:rPr>
          <w:sz w:val="24"/>
          <w:szCs w:val="24"/>
        </w:rPr>
        <w:t>Мы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A44D39" w:rsidRDefault="000913A2" w:rsidP="000575D3">
      <w:pPr>
        <w:ind w:firstLine="709"/>
        <w:rPr>
          <w:sz w:val="24"/>
          <w:szCs w:val="24"/>
        </w:rPr>
      </w:pPr>
      <w:r w:rsidRPr="00A44D39">
        <w:rPr>
          <w:sz w:val="24"/>
          <w:szCs w:val="24"/>
        </w:rPr>
        <w:t>Со сведениями, изложенными в извещении о проведен</w:t>
      </w:r>
      <w:proofErr w:type="gramStart"/>
      <w:r w:rsidRPr="00A44D39">
        <w:rPr>
          <w:sz w:val="24"/>
          <w:szCs w:val="24"/>
        </w:rPr>
        <w:t>ии ау</w:t>
      </w:r>
      <w:proofErr w:type="gramEnd"/>
      <w:r w:rsidRPr="00A44D39">
        <w:rPr>
          <w:sz w:val="24"/>
          <w:szCs w:val="24"/>
        </w:rPr>
        <w:t>кциона и аукционной документации, проектом договора Претендент ознакомлен и согласен.</w:t>
      </w:r>
    </w:p>
    <w:p w:rsidR="000913A2" w:rsidRPr="00A44D39" w:rsidRDefault="000913A2" w:rsidP="000575D3">
      <w:pPr>
        <w:ind w:firstLine="709"/>
        <w:rPr>
          <w:sz w:val="24"/>
          <w:szCs w:val="24"/>
        </w:rPr>
      </w:pPr>
      <w:r w:rsidRPr="00A44D39">
        <w:rPr>
          <w:sz w:val="24"/>
          <w:szCs w:val="24"/>
        </w:rPr>
        <w:t>К настоящей заявке прилагаются по описи следующие документы:</w:t>
      </w:r>
    </w:p>
    <w:p w:rsidR="000913A2" w:rsidRPr="00A44D39" w:rsidRDefault="000913A2" w:rsidP="000575D3">
      <w:pPr>
        <w:ind w:firstLine="709"/>
        <w:rPr>
          <w:sz w:val="24"/>
          <w:szCs w:val="24"/>
        </w:rPr>
      </w:pPr>
      <w:r w:rsidRPr="00A44D39">
        <w:rPr>
          <w:sz w:val="24"/>
          <w:szCs w:val="24"/>
        </w:rPr>
        <w:t>1. ___________________</w:t>
      </w:r>
    </w:p>
    <w:p w:rsidR="000913A2" w:rsidRPr="00A44D39" w:rsidRDefault="000913A2" w:rsidP="000575D3">
      <w:pPr>
        <w:ind w:firstLine="709"/>
        <w:rPr>
          <w:sz w:val="24"/>
          <w:szCs w:val="24"/>
        </w:rPr>
      </w:pPr>
      <w:r w:rsidRPr="00A44D39">
        <w:rPr>
          <w:sz w:val="24"/>
          <w:szCs w:val="24"/>
        </w:rPr>
        <w:t>2. ___________________</w:t>
      </w:r>
    </w:p>
    <w:p w:rsidR="000913A2" w:rsidRPr="00A44D39" w:rsidRDefault="000913A2" w:rsidP="000575D3">
      <w:pPr>
        <w:ind w:firstLine="709"/>
        <w:rPr>
          <w:sz w:val="24"/>
          <w:szCs w:val="24"/>
        </w:rPr>
      </w:pPr>
    </w:p>
    <w:p w:rsidR="000913A2" w:rsidRPr="00A44D39" w:rsidRDefault="000913A2" w:rsidP="000575D3">
      <w:pPr>
        <w:ind w:firstLine="709"/>
        <w:rPr>
          <w:sz w:val="24"/>
          <w:szCs w:val="24"/>
        </w:rPr>
      </w:pPr>
      <w:r w:rsidRPr="00A44D39">
        <w:rPr>
          <w:sz w:val="24"/>
          <w:szCs w:val="24"/>
        </w:rPr>
        <w:t>Адрес Претендента:</w:t>
      </w:r>
    </w:p>
    <w:p w:rsidR="000913A2" w:rsidRPr="00A44D39" w:rsidRDefault="000913A2" w:rsidP="000575D3">
      <w:pPr>
        <w:ind w:firstLine="709"/>
        <w:rPr>
          <w:sz w:val="24"/>
          <w:szCs w:val="24"/>
        </w:rPr>
      </w:pPr>
      <w:r w:rsidRPr="00A44D39">
        <w:rPr>
          <w:sz w:val="24"/>
          <w:szCs w:val="24"/>
        </w:rPr>
        <w:t>_____________________________________</w:t>
      </w:r>
    </w:p>
    <w:p w:rsidR="000913A2" w:rsidRPr="00A44D39" w:rsidRDefault="000913A2" w:rsidP="000575D3">
      <w:pPr>
        <w:ind w:firstLine="709"/>
        <w:rPr>
          <w:sz w:val="24"/>
          <w:szCs w:val="24"/>
        </w:rPr>
      </w:pPr>
      <w:r w:rsidRPr="00A44D39">
        <w:rPr>
          <w:sz w:val="24"/>
          <w:szCs w:val="24"/>
        </w:rPr>
        <w:t>_____________________________________</w:t>
      </w:r>
    </w:p>
    <w:p w:rsidR="000913A2" w:rsidRPr="00A44D39" w:rsidRDefault="000913A2" w:rsidP="000575D3">
      <w:pPr>
        <w:ind w:firstLine="709"/>
        <w:rPr>
          <w:sz w:val="24"/>
          <w:szCs w:val="24"/>
        </w:rPr>
      </w:pPr>
      <w:r w:rsidRPr="00A44D39">
        <w:rPr>
          <w:sz w:val="24"/>
          <w:szCs w:val="24"/>
        </w:rPr>
        <w:t>______________/________________</w:t>
      </w:r>
    </w:p>
    <w:p w:rsidR="000913A2" w:rsidRPr="00A44D39" w:rsidRDefault="000913A2" w:rsidP="000575D3">
      <w:pPr>
        <w:ind w:firstLine="709"/>
        <w:jc w:val="left"/>
        <w:rPr>
          <w:i/>
          <w:sz w:val="24"/>
          <w:szCs w:val="24"/>
        </w:rPr>
      </w:pPr>
      <w:r w:rsidRPr="00A44D39">
        <w:rPr>
          <w:i/>
          <w:sz w:val="24"/>
          <w:szCs w:val="24"/>
        </w:rPr>
        <w:t>Должность руководителя участника</w:t>
      </w:r>
    </w:p>
    <w:p w:rsidR="000913A2" w:rsidRPr="00A44D39" w:rsidRDefault="000913A2" w:rsidP="000575D3">
      <w:pPr>
        <w:ind w:firstLine="709"/>
        <w:jc w:val="left"/>
        <w:rPr>
          <w:i/>
          <w:sz w:val="24"/>
          <w:szCs w:val="24"/>
        </w:rPr>
      </w:pPr>
      <w:r w:rsidRPr="00A44D39">
        <w:rPr>
          <w:i/>
          <w:sz w:val="24"/>
          <w:szCs w:val="24"/>
        </w:rPr>
        <w:t>Подпись / расшифровка подписи</w:t>
      </w:r>
    </w:p>
    <w:p w:rsidR="000913A2" w:rsidRPr="00A44D39" w:rsidRDefault="000913A2" w:rsidP="000575D3">
      <w:pPr>
        <w:ind w:firstLine="709"/>
        <w:jc w:val="left"/>
        <w:rPr>
          <w:i/>
          <w:sz w:val="24"/>
          <w:szCs w:val="24"/>
        </w:rPr>
      </w:pPr>
      <w:r w:rsidRPr="00A44D39">
        <w:rPr>
          <w:i/>
          <w:sz w:val="24"/>
          <w:szCs w:val="24"/>
        </w:rPr>
        <w:t>(его уполномоченного представителя)</w:t>
      </w:r>
    </w:p>
    <w:p w:rsidR="000913A2" w:rsidRPr="00A44D39" w:rsidRDefault="00261100" w:rsidP="000575D3">
      <w:pPr>
        <w:ind w:firstLine="709"/>
        <w:jc w:val="left"/>
        <w:rPr>
          <w:sz w:val="24"/>
          <w:szCs w:val="24"/>
        </w:rPr>
      </w:pPr>
      <w:r w:rsidRPr="00A44D39">
        <w:rPr>
          <w:sz w:val="24"/>
          <w:szCs w:val="24"/>
        </w:rPr>
        <w:t>М</w:t>
      </w:r>
      <w:r w:rsidR="000913A2" w:rsidRPr="00A44D39">
        <w:rPr>
          <w:sz w:val="24"/>
          <w:szCs w:val="24"/>
        </w:rPr>
        <w:t>.</w:t>
      </w:r>
      <w:r w:rsidRPr="00A44D39">
        <w:rPr>
          <w:sz w:val="24"/>
          <w:szCs w:val="24"/>
        </w:rPr>
        <w:t>П</w:t>
      </w:r>
      <w:r w:rsidR="000913A2" w:rsidRPr="00A44D39">
        <w:rPr>
          <w:sz w:val="24"/>
          <w:szCs w:val="24"/>
        </w:rPr>
        <w:t>.</w:t>
      </w:r>
    </w:p>
    <w:p w:rsidR="000913A2" w:rsidRPr="00A44D39" w:rsidRDefault="000913A2" w:rsidP="000575D3">
      <w:pPr>
        <w:ind w:firstLine="709"/>
        <w:rPr>
          <w:sz w:val="24"/>
          <w:szCs w:val="24"/>
        </w:rPr>
      </w:pPr>
    </w:p>
    <w:p w:rsidR="008635AC" w:rsidRPr="00A44D39" w:rsidRDefault="00343BDA" w:rsidP="000575D3">
      <w:pPr>
        <w:ind w:firstLine="709"/>
        <w:jc w:val="right"/>
        <w:rPr>
          <w:sz w:val="24"/>
          <w:szCs w:val="24"/>
        </w:rPr>
      </w:pPr>
      <w:r w:rsidRPr="00A44D39">
        <w:rPr>
          <w:sz w:val="24"/>
          <w:szCs w:val="24"/>
        </w:rPr>
        <w:br w:type="page"/>
      </w:r>
    </w:p>
    <w:p w:rsidR="00343BDA" w:rsidRPr="00A44D39" w:rsidRDefault="00BC5D84" w:rsidP="00343BDA">
      <w:pPr>
        <w:pStyle w:val="1"/>
        <w:numPr>
          <w:ilvl w:val="0"/>
          <w:numId w:val="0"/>
        </w:numPr>
        <w:ind w:left="1134"/>
        <w:jc w:val="right"/>
        <w:rPr>
          <w:b w:val="0"/>
          <w:sz w:val="24"/>
          <w:szCs w:val="24"/>
        </w:rPr>
      </w:pPr>
      <w:bookmarkStart w:id="246" w:name="_Ref347922619"/>
      <w:bookmarkStart w:id="247" w:name="_Toc351114774"/>
      <w:r w:rsidRPr="00A44D39">
        <w:rPr>
          <w:b w:val="0"/>
          <w:sz w:val="24"/>
          <w:szCs w:val="24"/>
        </w:rPr>
        <w:lastRenderedPageBreak/>
        <w:t>Форма №2</w:t>
      </w:r>
      <w:bookmarkEnd w:id="246"/>
      <w:bookmarkEnd w:id="247"/>
    </w:p>
    <w:p w:rsidR="008635AC" w:rsidRPr="00A44D39" w:rsidRDefault="008635AC" w:rsidP="000575D3">
      <w:pPr>
        <w:jc w:val="center"/>
        <w:rPr>
          <w:b/>
          <w:sz w:val="24"/>
          <w:szCs w:val="24"/>
        </w:rPr>
      </w:pPr>
    </w:p>
    <w:p w:rsidR="008635AC" w:rsidRPr="00A44D39" w:rsidRDefault="00343BDA" w:rsidP="000575D3">
      <w:pPr>
        <w:jc w:val="center"/>
        <w:rPr>
          <w:sz w:val="24"/>
          <w:szCs w:val="24"/>
        </w:rPr>
      </w:pPr>
      <w:r w:rsidRPr="00A44D39">
        <w:rPr>
          <w:sz w:val="24"/>
          <w:szCs w:val="24"/>
        </w:rPr>
        <w:t xml:space="preserve">ФОРМА ОПИСИ ДОКУМЕНТОВ, ПРЕДСТАВЛЯЕМЫХ ДЛЯ </w:t>
      </w:r>
      <w:r w:rsidRPr="00A44D39">
        <w:rPr>
          <w:sz w:val="24"/>
          <w:szCs w:val="24"/>
        </w:rPr>
        <w:br/>
        <w:t>УЧАСТИЯ В АУКЦИОНЕ</w:t>
      </w:r>
    </w:p>
    <w:p w:rsidR="008635AC" w:rsidRPr="00A44D39" w:rsidRDefault="008635AC" w:rsidP="000575D3">
      <w:pPr>
        <w:ind w:firstLine="709"/>
        <w:rPr>
          <w:b/>
          <w:sz w:val="24"/>
          <w:szCs w:val="24"/>
        </w:rPr>
      </w:pPr>
    </w:p>
    <w:p w:rsidR="008635AC" w:rsidRPr="00A44D39" w:rsidRDefault="008635AC" w:rsidP="000575D3">
      <w:pPr>
        <w:jc w:val="center"/>
        <w:rPr>
          <w:b/>
          <w:sz w:val="24"/>
          <w:szCs w:val="24"/>
        </w:rPr>
      </w:pPr>
      <w:r w:rsidRPr="00A44D39">
        <w:rPr>
          <w:b/>
          <w:sz w:val="24"/>
          <w:szCs w:val="24"/>
        </w:rPr>
        <w:t>ОПИСЬ ДОКУМЕНТОВ,</w:t>
      </w:r>
    </w:p>
    <w:p w:rsidR="008635AC" w:rsidRPr="00A44D39" w:rsidRDefault="008635AC" w:rsidP="000575D3">
      <w:pPr>
        <w:jc w:val="center"/>
        <w:rPr>
          <w:b/>
          <w:sz w:val="24"/>
          <w:szCs w:val="24"/>
        </w:rPr>
      </w:pPr>
      <w:proofErr w:type="gramStart"/>
      <w:r w:rsidRPr="00A44D39">
        <w:rPr>
          <w:b/>
          <w:sz w:val="24"/>
          <w:szCs w:val="24"/>
        </w:rPr>
        <w:t>представляемых</w:t>
      </w:r>
      <w:proofErr w:type="gramEnd"/>
      <w:r w:rsidRPr="00A44D39">
        <w:rPr>
          <w:b/>
          <w:sz w:val="24"/>
          <w:szCs w:val="24"/>
        </w:rPr>
        <w:t xml:space="preserve"> для участия в аукционе</w:t>
      </w:r>
    </w:p>
    <w:p w:rsidR="008635AC" w:rsidRPr="00A44D39" w:rsidRDefault="008635AC" w:rsidP="000575D3">
      <w:pPr>
        <w:jc w:val="center"/>
        <w:rPr>
          <w:sz w:val="24"/>
          <w:szCs w:val="24"/>
        </w:rPr>
      </w:pPr>
      <w:r w:rsidRPr="00A44D39">
        <w:rPr>
          <w:b/>
          <w:sz w:val="24"/>
          <w:szCs w:val="24"/>
        </w:rPr>
        <w:t xml:space="preserve">на право заключения договора </w:t>
      </w:r>
      <w:r w:rsidRPr="00A629AF">
        <w:rPr>
          <w:b/>
          <w:sz w:val="24"/>
          <w:szCs w:val="24"/>
        </w:rPr>
        <w:t>купли-продажи</w:t>
      </w:r>
      <w:r w:rsidR="00261100" w:rsidRPr="00A44D39">
        <w:rPr>
          <w:b/>
          <w:sz w:val="24"/>
          <w:szCs w:val="24"/>
        </w:rPr>
        <w:br/>
      </w:r>
      <w:r w:rsidRPr="00A44D39">
        <w:rPr>
          <w:sz w:val="24"/>
          <w:szCs w:val="24"/>
        </w:rPr>
        <w:t>_________________________________________________</w:t>
      </w:r>
    </w:p>
    <w:p w:rsidR="008635AC" w:rsidRPr="00A44D39" w:rsidRDefault="008635AC" w:rsidP="000575D3">
      <w:pPr>
        <w:jc w:val="center"/>
        <w:rPr>
          <w:b/>
          <w:i/>
          <w:sz w:val="24"/>
          <w:szCs w:val="24"/>
        </w:rPr>
      </w:pPr>
      <w:r w:rsidRPr="00A44D39">
        <w:rPr>
          <w:i/>
          <w:sz w:val="24"/>
          <w:szCs w:val="24"/>
        </w:rPr>
        <w:t xml:space="preserve">(наименование </w:t>
      </w:r>
      <w:r w:rsidR="00B47538" w:rsidRPr="00A44D39">
        <w:rPr>
          <w:i/>
          <w:sz w:val="24"/>
          <w:szCs w:val="24"/>
        </w:rPr>
        <w:t>недвижимого имущества</w:t>
      </w:r>
      <w:r w:rsidRPr="00A44D39">
        <w:rPr>
          <w:i/>
          <w:sz w:val="24"/>
          <w:szCs w:val="24"/>
        </w:rPr>
        <w:t>)</w:t>
      </w:r>
    </w:p>
    <w:p w:rsidR="008635AC" w:rsidRPr="00A44D39" w:rsidRDefault="008635AC" w:rsidP="000575D3">
      <w:pPr>
        <w:ind w:firstLine="709"/>
        <w:rPr>
          <w:b/>
          <w:sz w:val="24"/>
          <w:szCs w:val="24"/>
        </w:rPr>
      </w:pPr>
    </w:p>
    <w:p w:rsidR="008635AC" w:rsidRPr="00A44D39" w:rsidRDefault="008635AC" w:rsidP="000575D3">
      <w:pPr>
        <w:ind w:firstLine="709"/>
        <w:rPr>
          <w:sz w:val="24"/>
          <w:szCs w:val="24"/>
        </w:rPr>
      </w:pPr>
      <w:r w:rsidRPr="00A44D39">
        <w:rPr>
          <w:sz w:val="24"/>
          <w:szCs w:val="24"/>
        </w:rPr>
        <w:t xml:space="preserve">Настоящим ___ </w:t>
      </w:r>
      <w:r w:rsidRPr="00A44D39">
        <w:rPr>
          <w:i/>
          <w:sz w:val="24"/>
          <w:szCs w:val="24"/>
        </w:rPr>
        <w:t>(наименование/ФИО Претендента)</w:t>
      </w:r>
      <w:r w:rsidRPr="00A44D39">
        <w:rPr>
          <w:sz w:val="24"/>
          <w:szCs w:val="24"/>
        </w:rPr>
        <w:t>_____ 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835"/>
        <w:gridCol w:w="8130"/>
        <w:gridCol w:w="1172"/>
      </w:tblGrid>
      <w:tr w:rsidR="008635AC" w:rsidRPr="00A44D3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44D39" w:rsidRDefault="008635AC" w:rsidP="000575D3">
            <w:pPr>
              <w:jc w:val="center"/>
              <w:rPr>
                <w:b/>
                <w:sz w:val="24"/>
                <w:szCs w:val="24"/>
              </w:rPr>
            </w:pPr>
            <w:r w:rsidRPr="00A44D39">
              <w:rPr>
                <w:b/>
                <w:sz w:val="24"/>
                <w:szCs w:val="24"/>
              </w:rPr>
              <w:t xml:space="preserve">№ </w:t>
            </w:r>
            <w:proofErr w:type="spellStart"/>
            <w:r w:rsidRPr="00A44D39">
              <w:rPr>
                <w:b/>
                <w:sz w:val="24"/>
                <w:szCs w:val="24"/>
              </w:rPr>
              <w:t>п\</w:t>
            </w:r>
            <w:proofErr w:type="gramStart"/>
            <w:r w:rsidRPr="00A44D39">
              <w:rPr>
                <w:b/>
                <w:sz w:val="24"/>
                <w:szCs w:val="24"/>
              </w:rPr>
              <w:t>п</w:t>
            </w:r>
            <w:proofErr w:type="spellEnd"/>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44D39" w:rsidRDefault="008635AC" w:rsidP="000575D3">
            <w:pPr>
              <w:ind w:firstLine="709"/>
              <w:jc w:val="center"/>
              <w:rPr>
                <w:b/>
                <w:sz w:val="24"/>
                <w:szCs w:val="24"/>
              </w:rPr>
            </w:pPr>
            <w:r w:rsidRPr="00A44D39">
              <w:rPr>
                <w:b/>
                <w:sz w:val="24"/>
                <w:szCs w:val="24"/>
              </w:rPr>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44D39" w:rsidRDefault="008635AC" w:rsidP="000575D3">
            <w:pPr>
              <w:jc w:val="center"/>
              <w:rPr>
                <w:b/>
                <w:sz w:val="24"/>
                <w:szCs w:val="24"/>
              </w:rPr>
            </w:pPr>
            <w:r w:rsidRPr="00A44D39">
              <w:rPr>
                <w:b/>
                <w:sz w:val="24"/>
                <w:szCs w:val="24"/>
              </w:rPr>
              <w:t>Кол-во</w:t>
            </w:r>
          </w:p>
          <w:p w:rsidR="008635AC" w:rsidRPr="00A44D39" w:rsidRDefault="008635AC" w:rsidP="000575D3">
            <w:pPr>
              <w:jc w:val="center"/>
              <w:rPr>
                <w:b/>
                <w:sz w:val="24"/>
                <w:szCs w:val="24"/>
              </w:rPr>
            </w:pPr>
            <w:r w:rsidRPr="00A44D39">
              <w:rPr>
                <w:b/>
                <w:sz w:val="24"/>
                <w:szCs w:val="24"/>
              </w:rPr>
              <w:t>листов</w:t>
            </w:r>
          </w:p>
        </w:tc>
      </w:tr>
      <w:tr w:rsidR="008635AC" w:rsidRPr="00A44D39">
        <w:tc>
          <w:tcPr>
            <w:tcW w:w="412"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b/>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r>
      <w:tr w:rsidR="008635AC" w:rsidRPr="00A44D39">
        <w:tc>
          <w:tcPr>
            <w:tcW w:w="412"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r>
      <w:tr w:rsidR="008635AC" w:rsidRPr="00A44D39">
        <w:tc>
          <w:tcPr>
            <w:tcW w:w="412"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r>
      <w:tr w:rsidR="008635AC" w:rsidRPr="00A44D39">
        <w:tc>
          <w:tcPr>
            <w:tcW w:w="412"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r>
      <w:tr w:rsidR="008635AC" w:rsidRPr="00A44D39">
        <w:tc>
          <w:tcPr>
            <w:tcW w:w="412"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r>
      <w:tr w:rsidR="008635AC" w:rsidRPr="00A44D39">
        <w:tc>
          <w:tcPr>
            <w:tcW w:w="412"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r>
      <w:tr w:rsidR="008635AC" w:rsidRPr="00A44D39">
        <w:tc>
          <w:tcPr>
            <w:tcW w:w="412"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r>
      <w:tr w:rsidR="008635AC" w:rsidRPr="00A44D39">
        <w:tc>
          <w:tcPr>
            <w:tcW w:w="412"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r>
      <w:tr w:rsidR="008635AC" w:rsidRPr="00A44D3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578"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r>
      <w:tr w:rsidR="008635AC" w:rsidRPr="00A44D39">
        <w:tc>
          <w:tcPr>
            <w:tcW w:w="412"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c>
          <w:tcPr>
            <w:tcW w:w="4010"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rPr>
                <w:b/>
                <w:i/>
                <w:sz w:val="24"/>
                <w:szCs w:val="24"/>
              </w:rPr>
            </w:pPr>
            <w:r w:rsidRPr="00A44D39">
              <w:rPr>
                <w:b/>
                <w:i/>
                <w:sz w:val="24"/>
                <w:szCs w:val="24"/>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A44D39" w:rsidRDefault="008635AC" w:rsidP="000575D3">
            <w:pPr>
              <w:ind w:firstLine="709"/>
              <w:rPr>
                <w:sz w:val="24"/>
                <w:szCs w:val="24"/>
              </w:rPr>
            </w:pPr>
          </w:p>
        </w:tc>
      </w:tr>
    </w:tbl>
    <w:p w:rsidR="008635AC" w:rsidRPr="00A44D39" w:rsidRDefault="008635AC" w:rsidP="000575D3">
      <w:pPr>
        <w:ind w:firstLine="709"/>
        <w:rPr>
          <w:sz w:val="24"/>
          <w:szCs w:val="24"/>
        </w:rPr>
      </w:pPr>
    </w:p>
    <w:p w:rsidR="008635AC" w:rsidRPr="00A44D39" w:rsidRDefault="008635AC" w:rsidP="000575D3">
      <w:pPr>
        <w:ind w:firstLine="709"/>
        <w:rPr>
          <w:sz w:val="24"/>
          <w:szCs w:val="24"/>
        </w:rPr>
      </w:pPr>
      <w:r w:rsidRPr="00A44D39">
        <w:rPr>
          <w:sz w:val="24"/>
          <w:szCs w:val="24"/>
        </w:rPr>
        <w:t>Подпись Претендента (его уполномоченного представителя)  _____________/________/</w:t>
      </w:r>
    </w:p>
    <w:p w:rsidR="008635AC" w:rsidRPr="00A44D39" w:rsidRDefault="008635AC" w:rsidP="000575D3">
      <w:pPr>
        <w:ind w:firstLine="709"/>
        <w:rPr>
          <w:sz w:val="24"/>
          <w:szCs w:val="24"/>
        </w:rPr>
      </w:pPr>
      <w:r w:rsidRPr="00A44D39">
        <w:rPr>
          <w:sz w:val="24"/>
          <w:szCs w:val="24"/>
        </w:rPr>
        <w:tab/>
      </w:r>
      <w:r w:rsidRPr="00A44D39">
        <w:rPr>
          <w:sz w:val="24"/>
          <w:szCs w:val="24"/>
        </w:rPr>
        <w:tab/>
      </w:r>
      <w:r w:rsidRPr="00A44D39">
        <w:rPr>
          <w:sz w:val="24"/>
          <w:szCs w:val="24"/>
        </w:rPr>
        <w:tab/>
      </w:r>
      <w:r w:rsidRPr="00A44D39">
        <w:rPr>
          <w:sz w:val="24"/>
          <w:szCs w:val="24"/>
        </w:rPr>
        <w:tab/>
      </w:r>
      <w:r w:rsidRPr="00A44D39">
        <w:rPr>
          <w:sz w:val="24"/>
          <w:szCs w:val="24"/>
        </w:rPr>
        <w:tab/>
      </w:r>
      <w:r w:rsidRPr="00A44D39">
        <w:rPr>
          <w:sz w:val="24"/>
          <w:szCs w:val="24"/>
        </w:rPr>
        <w:tab/>
      </w:r>
      <w:r w:rsidRPr="00A44D39">
        <w:rPr>
          <w:sz w:val="24"/>
          <w:szCs w:val="24"/>
        </w:rPr>
        <w:tab/>
      </w:r>
      <w:r w:rsidRPr="00A44D39">
        <w:rPr>
          <w:sz w:val="24"/>
          <w:szCs w:val="24"/>
        </w:rPr>
        <w:tab/>
      </w:r>
      <w:r w:rsidRPr="00A44D39">
        <w:rPr>
          <w:sz w:val="24"/>
          <w:szCs w:val="24"/>
        </w:rPr>
        <w:tab/>
        <w:t xml:space="preserve">                     М.П.</w:t>
      </w:r>
    </w:p>
    <w:p w:rsidR="002632D2" w:rsidRPr="00A44D39" w:rsidRDefault="002632D2" w:rsidP="002632D2">
      <w:pPr>
        <w:pStyle w:val="1"/>
        <w:numPr>
          <w:ilvl w:val="0"/>
          <w:numId w:val="0"/>
        </w:numPr>
        <w:ind w:left="1134"/>
        <w:jc w:val="right"/>
        <w:rPr>
          <w:sz w:val="24"/>
          <w:szCs w:val="24"/>
        </w:rPr>
        <w:sectPr w:rsidR="002632D2" w:rsidRPr="00A44D39" w:rsidSect="0064343E">
          <w:headerReference w:type="default" r:id="rId36"/>
          <w:headerReference w:type="first" r:id="rId37"/>
          <w:pgSz w:w="11906" w:h="16838"/>
          <w:pgMar w:top="352" w:right="567" w:bottom="851" w:left="1418" w:header="284" w:footer="709" w:gutter="0"/>
          <w:pgNumType w:start="1"/>
          <w:cols w:space="708"/>
          <w:titlePg/>
          <w:docGrid w:linePitch="381"/>
        </w:sectPr>
      </w:pPr>
      <w:bookmarkStart w:id="248" w:name="_Ref350254224"/>
    </w:p>
    <w:p w:rsidR="00343BDA" w:rsidRPr="00A44D39" w:rsidRDefault="00343BDA" w:rsidP="00343BDA">
      <w:pPr>
        <w:pStyle w:val="1"/>
        <w:numPr>
          <w:ilvl w:val="0"/>
          <w:numId w:val="0"/>
        </w:numPr>
        <w:spacing w:before="0"/>
        <w:ind w:left="1134"/>
        <w:jc w:val="right"/>
        <w:rPr>
          <w:b w:val="0"/>
          <w:sz w:val="24"/>
          <w:szCs w:val="24"/>
        </w:rPr>
      </w:pPr>
      <w:bookmarkStart w:id="249" w:name="_Ref351113772"/>
      <w:bookmarkStart w:id="250" w:name="_Toc351114775"/>
      <w:r w:rsidRPr="00A44D39">
        <w:rPr>
          <w:b w:val="0"/>
          <w:sz w:val="24"/>
          <w:szCs w:val="24"/>
        </w:rPr>
        <w:lastRenderedPageBreak/>
        <w:t>Форма №3</w:t>
      </w:r>
      <w:bookmarkEnd w:id="248"/>
      <w:bookmarkEnd w:id="249"/>
      <w:bookmarkEnd w:id="250"/>
    </w:p>
    <w:p w:rsidR="00343BDA" w:rsidRPr="00A44D39" w:rsidRDefault="00343BDA" w:rsidP="00343BDA">
      <w:pPr>
        <w:spacing w:before="60"/>
        <w:jc w:val="center"/>
        <w:rPr>
          <w:caps/>
          <w:sz w:val="24"/>
          <w:szCs w:val="24"/>
        </w:rPr>
      </w:pPr>
      <w:r w:rsidRPr="00A44D39">
        <w:rPr>
          <w:caps/>
          <w:sz w:val="24"/>
          <w:szCs w:val="24"/>
        </w:rPr>
        <w:t xml:space="preserve">Сведения о цепочке собственников, </w:t>
      </w:r>
      <w:r w:rsidRPr="00A44D39">
        <w:rPr>
          <w:caps/>
          <w:sz w:val="24"/>
          <w:szCs w:val="24"/>
        </w:rPr>
        <w:br/>
        <w:t>включая бенефициаров (в том числе конечных)</w:t>
      </w:r>
    </w:p>
    <w:p w:rsidR="00343BDA" w:rsidRPr="00A44D39" w:rsidRDefault="00163E8E" w:rsidP="00343BDA">
      <w:pPr>
        <w:pStyle w:val="Times12"/>
        <w:spacing w:before="120"/>
        <w:ind w:firstLine="0"/>
        <w:rPr>
          <w:szCs w:val="24"/>
        </w:rPr>
      </w:pPr>
      <w:r w:rsidRPr="00A44D39">
        <w:rPr>
          <w:szCs w:val="24"/>
        </w:rPr>
        <w:t xml:space="preserve">Участник аукциона: ________________________________________________________ </w:t>
      </w:r>
    </w:p>
    <w:p w:rsidR="00343BDA" w:rsidRPr="00A44D39" w:rsidRDefault="00163E8E" w:rsidP="00343BDA">
      <w:pPr>
        <w:spacing w:after="120"/>
        <w:rPr>
          <w:sz w:val="24"/>
          <w:szCs w:val="24"/>
        </w:rPr>
      </w:pPr>
      <w:r w:rsidRPr="00A44D39">
        <w:rPr>
          <w:sz w:val="24"/>
          <w:szCs w:val="24"/>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
        <w:gridCol w:w="493"/>
        <w:gridCol w:w="626"/>
        <w:gridCol w:w="1249"/>
        <w:gridCol w:w="680"/>
        <w:gridCol w:w="1174"/>
        <w:gridCol w:w="1529"/>
        <w:gridCol w:w="361"/>
        <w:gridCol w:w="630"/>
        <w:gridCol w:w="630"/>
        <w:gridCol w:w="1249"/>
        <w:gridCol w:w="1174"/>
        <w:gridCol w:w="1529"/>
        <w:gridCol w:w="1399"/>
        <w:gridCol w:w="1573"/>
      </w:tblGrid>
      <w:tr w:rsidR="00163E8E" w:rsidRPr="00A629AF" w:rsidTr="00A757B6">
        <w:trPr>
          <w:trHeight w:val="510"/>
        </w:trPr>
        <w:tc>
          <w:tcPr>
            <w:tcW w:w="166" w:type="pct"/>
            <w:vMerge w:val="restart"/>
            <w:shd w:val="clear" w:color="auto" w:fill="auto"/>
            <w:vAlign w:val="center"/>
            <w:hideMark/>
          </w:tcPr>
          <w:p w:rsidR="00163E8E" w:rsidRPr="00A629AF" w:rsidRDefault="00163E8E" w:rsidP="00B37D02">
            <w:pPr>
              <w:jc w:val="center"/>
              <w:rPr>
                <w:sz w:val="20"/>
                <w:szCs w:val="20"/>
              </w:rPr>
            </w:pPr>
            <w:r w:rsidRPr="00A629AF">
              <w:rPr>
                <w:sz w:val="20"/>
                <w:szCs w:val="20"/>
              </w:rPr>
              <w:t xml:space="preserve">№ </w:t>
            </w:r>
            <w:proofErr w:type="spellStart"/>
            <w:proofErr w:type="gramStart"/>
            <w:r w:rsidRPr="00A629AF">
              <w:rPr>
                <w:sz w:val="20"/>
                <w:szCs w:val="20"/>
              </w:rPr>
              <w:t>п</w:t>
            </w:r>
            <w:proofErr w:type="spellEnd"/>
            <w:proofErr w:type="gramEnd"/>
            <w:r w:rsidRPr="00A629AF">
              <w:rPr>
                <w:sz w:val="20"/>
                <w:szCs w:val="20"/>
              </w:rPr>
              <w:t>/</w:t>
            </w:r>
            <w:proofErr w:type="spellStart"/>
            <w:r w:rsidRPr="00A629AF">
              <w:rPr>
                <w:sz w:val="20"/>
                <w:szCs w:val="20"/>
              </w:rPr>
              <w:t>п</w:t>
            </w:r>
            <w:proofErr w:type="spellEnd"/>
          </w:p>
        </w:tc>
        <w:tc>
          <w:tcPr>
            <w:tcW w:w="1945" w:type="pct"/>
            <w:gridSpan w:val="6"/>
            <w:shd w:val="clear" w:color="auto" w:fill="auto"/>
            <w:vAlign w:val="center"/>
            <w:hideMark/>
          </w:tcPr>
          <w:p w:rsidR="00163E8E" w:rsidRPr="00A629AF" w:rsidRDefault="00163E8E" w:rsidP="00B37D02">
            <w:pPr>
              <w:jc w:val="center"/>
              <w:rPr>
                <w:sz w:val="20"/>
                <w:szCs w:val="20"/>
              </w:rPr>
            </w:pPr>
            <w:r w:rsidRPr="00A629AF">
              <w:rPr>
                <w:sz w:val="20"/>
                <w:szCs w:val="20"/>
              </w:rPr>
              <w:t>Информация об участнике конкурентных переговоров</w:t>
            </w:r>
          </w:p>
        </w:tc>
        <w:tc>
          <w:tcPr>
            <w:tcW w:w="2357" w:type="pct"/>
            <w:gridSpan w:val="7"/>
            <w:shd w:val="clear" w:color="auto" w:fill="auto"/>
            <w:vAlign w:val="bottom"/>
            <w:hideMark/>
          </w:tcPr>
          <w:p w:rsidR="00163E8E" w:rsidRPr="00A629AF" w:rsidRDefault="00163E8E" w:rsidP="00B37D02">
            <w:pPr>
              <w:jc w:val="center"/>
              <w:rPr>
                <w:sz w:val="20"/>
                <w:szCs w:val="20"/>
              </w:rPr>
            </w:pPr>
            <w:r w:rsidRPr="00A629AF">
              <w:rPr>
                <w:sz w:val="20"/>
                <w:szCs w:val="20"/>
              </w:rPr>
              <w:t>Информация о цепочке собственников контрагента, включая бенефициаров (в том числе, конечных)</w:t>
            </w:r>
          </w:p>
        </w:tc>
        <w:tc>
          <w:tcPr>
            <w:tcW w:w="533" w:type="pct"/>
            <w:vMerge w:val="restart"/>
            <w:shd w:val="clear" w:color="auto" w:fill="auto"/>
            <w:vAlign w:val="center"/>
            <w:hideMark/>
          </w:tcPr>
          <w:p w:rsidR="00163E8E" w:rsidRPr="00A629AF" w:rsidRDefault="00163E8E" w:rsidP="00B37D02">
            <w:pPr>
              <w:ind w:left="-108" w:right="-108"/>
              <w:jc w:val="center"/>
              <w:rPr>
                <w:sz w:val="20"/>
                <w:szCs w:val="20"/>
              </w:rPr>
            </w:pPr>
            <w:r w:rsidRPr="00A629AF">
              <w:rPr>
                <w:sz w:val="20"/>
                <w:szCs w:val="20"/>
              </w:rPr>
              <w:t>Информация о подтверждающих документах (наименование, реквизиты и т.д.)</w:t>
            </w:r>
          </w:p>
        </w:tc>
      </w:tr>
      <w:tr w:rsidR="002632D2" w:rsidRPr="00A629AF" w:rsidTr="00A757B6">
        <w:trPr>
          <w:trHeight w:val="1590"/>
        </w:trPr>
        <w:tc>
          <w:tcPr>
            <w:tcW w:w="166" w:type="pct"/>
            <w:vMerge/>
            <w:vAlign w:val="center"/>
            <w:hideMark/>
          </w:tcPr>
          <w:p w:rsidR="00163E8E" w:rsidRPr="00A629AF" w:rsidRDefault="00163E8E" w:rsidP="00B37D02">
            <w:pPr>
              <w:rPr>
                <w:sz w:val="20"/>
                <w:szCs w:val="20"/>
              </w:rPr>
            </w:pPr>
          </w:p>
        </w:tc>
        <w:tc>
          <w:tcPr>
            <w:tcW w:w="167" w:type="pct"/>
            <w:vAlign w:val="center"/>
            <w:hideMark/>
          </w:tcPr>
          <w:p w:rsidR="00163E8E" w:rsidRPr="00A629AF" w:rsidRDefault="00163E8E" w:rsidP="00B37D02">
            <w:pPr>
              <w:ind w:left="-108" w:right="-108"/>
              <w:jc w:val="center"/>
              <w:rPr>
                <w:sz w:val="20"/>
                <w:szCs w:val="20"/>
              </w:rPr>
            </w:pPr>
            <w:r w:rsidRPr="00A629AF">
              <w:rPr>
                <w:sz w:val="20"/>
                <w:szCs w:val="20"/>
              </w:rPr>
              <w:t>ИНН</w:t>
            </w:r>
          </w:p>
        </w:tc>
        <w:tc>
          <w:tcPr>
            <w:tcW w:w="212" w:type="pct"/>
            <w:vAlign w:val="center"/>
            <w:hideMark/>
          </w:tcPr>
          <w:p w:rsidR="00163E8E" w:rsidRPr="00A629AF" w:rsidRDefault="00163E8E" w:rsidP="00B37D02">
            <w:pPr>
              <w:ind w:left="-108" w:right="-108"/>
              <w:jc w:val="center"/>
              <w:rPr>
                <w:sz w:val="20"/>
                <w:szCs w:val="20"/>
              </w:rPr>
            </w:pPr>
            <w:r w:rsidRPr="00A629AF">
              <w:rPr>
                <w:sz w:val="20"/>
                <w:szCs w:val="20"/>
              </w:rPr>
              <w:t>ОГРН</w:t>
            </w:r>
          </w:p>
        </w:tc>
        <w:tc>
          <w:tcPr>
            <w:tcW w:w="422" w:type="pct"/>
            <w:vAlign w:val="center"/>
            <w:hideMark/>
          </w:tcPr>
          <w:p w:rsidR="00163E8E" w:rsidRPr="00A629AF" w:rsidRDefault="00163E8E" w:rsidP="00B37D02">
            <w:pPr>
              <w:ind w:left="-108" w:right="-108"/>
              <w:jc w:val="center"/>
              <w:rPr>
                <w:sz w:val="20"/>
                <w:szCs w:val="20"/>
              </w:rPr>
            </w:pPr>
            <w:r w:rsidRPr="00A629AF">
              <w:rPr>
                <w:sz w:val="20"/>
                <w:szCs w:val="20"/>
              </w:rPr>
              <w:t>Наименование краткое</w:t>
            </w:r>
          </w:p>
        </w:tc>
        <w:tc>
          <w:tcPr>
            <w:tcW w:w="230" w:type="pct"/>
            <w:vAlign w:val="center"/>
            <w:hideMark/>
          </w:tcPr>
          <w:p w:rsidR="00163E8E" w:rsidRPr="00A629AF" w:rsidRDefault="00163E8E" w:rsidP="00B37D02">
            <w:pPr>
              <w:ind w:left="-108" w:right="-108"/>
              <w:jc w:val="center"/>
              <w:rPr>
                <w:sz w:val="20"/>
                <w:szCs w:val="20"/>
              </w:rPr>
            </w:pPr>
            <w:r w:rsidRPr="00A629AF">
              <w:rPr>
                <w:sz w:val="20"/>
                <w:szCs w:val="20"/>
              </w:rPr>
              <w:t>Код ОКВЭД</w:t>
            </w:r>
          </w:p>
        </w:tc>
        <w:tc>
          <w:tcPr>
            <w:tcW w:w="397" w:type="pct"/>
            <w:vAlign w:val="center"/>
            <w:hideMark/>
          </w:tcPr>
          <w:p w:rsidR="00163E8E" w:rsidRPr="00A629AF" w:rsidRDefault="00163E8E" w:rsidP="00B37D02">
            <w:pPr>
              <w:ind w:left="-108" w:right="-108"/>
              <w:jc w:val="center"/>
              <w:rPr>
                <w:sz w:val="20"/>
                <w:szCs w:val="20"/>
              </w:rPr>
            </w:pPr>
            <w:r w:rsidRPr="00A629AF">
              <w:rPr>
                <w:sz w:val="20"/>
                <w:szCs w:val="20"/>
              </w:rPr>
              <w:t>Фамилия, Имя, Отчество руководителя</w:t>
            </w:r>
          </w:p>
        </w:tc>
        <w:tc>
          <w:tcPr>
            <w:tcW w:w="517" w:type="pct"/>
            <w:shd w:val="clear" w:color="auto" w:fill="auto"/>
            <w:vAlign w:val="center"/>
            <w:hideMark/>
          </w:tcPr>
          <w:p w:rsidR="00163E8E" w:rsidRPr="00A629AF" w:rsidRDefault="00163E8E" w:rsidP="00B37D02">
            <w:pPr>
              <w:ind w:left="-108" w:right="-108"/>
              <w:jc w:val="center"/>
              <w:rPr>
                <w:sz w:val="20"/>
                <w:szCs w:val="20"/>
              </w:rPr>
            </w:pPr>
            <w:r w:rsidRPr="00A629AF">
              <w:rPr>
                <w:sz w:val="20"/>
                <w:szCs w:val="20"/>
              </w:rPr>
              <w:t>Серия и номер документа, удостоверяющего личность руководителя</w:t>
            </w:r>
          </w:p>
        </w:tc>
        <w:tc>
          <w:tcPr>
            <w:tcW w:w="122" w:type="pct"/>
            <w:vAlign w:val="center"/>
            <w:hideMark/>
          </w:tcPr>
          <w:p w:rsidR="00163E8E" w:rsidRPr="00A629AF" w:rsidRDefault="00163E8E" w:rsidP="00B37D02">
            <w:pPr>
              <w:ind w:left="-108" w:right="-108"/>
              <w:jc w:val="center"/>
              <w:rPr>
                <w:sz w:val="20"/>
                <w:szCs w:val="20"/>
              </w:rPr>
            </w:pPr>
            <w:r w:rsidRPr="00A629AF">
              <w:rPr>
                <w:sz w:val="20"/>
                <w:szCs w:val="20"/>
              </w:rPr>
              <w:t xml:space="preserve">№ </w:t>
            </w:r>
          </w:p>
        </w:tc>
        <w:tc>
          <w:tcPr>
            <w:tcW w:w="213" w:type="pct"/>
            <w:vAlign w:val="center"/>
            <w:hideMark/>
          </w:tcPr>
          <w:p w:rsidR="00163E8E" w:rsidRPr="00A629AF" w:rsidRDefault="00163E8E" w:rsidP="00B37D02">
            <w:pPr>
              <w:ind w:left="-108" w:right="-108"/>
              <w:jc w:val="center"/>
              <w:rPr>
                <w:sz w:val="20"/>
                <w:szCs w:val="20"/>
              </w:rPr>
            </w:pPr>
            <w:r w:rsidRPr="00A629AF">
              <w:rPr>
                <w:sz w:val="20"/>
                <w:szCs w:val="20"/>
              </w:rPr>
              <w:t xml:space="preserve">ИНН </w:t>
            </w:r>
          </w:p>
        </w:tc>
        <w:tc>
          <w:tcPr>
            <w:tcW w:w="213" w:type="pct"/>
            <w:vAlign w:val="center"/>
            <w:hideMark/>
          </w:tcPr>
          <w:p w:rsidR="00163E8E" w:rsidRPr="00A629AF" w:rsidRDefault="00163E8E" w:rsidP="00B37D02">
            <w:pPr>
              <w:ind w:left="-108" w:right="-108"/>
              <w:jc w:val="center"/>
              <w:rPr>
                <w:sz w:val="20"/>
                <w:szCs w:val="20"/>
              </w:rPr>
            </w:pPr>
            <w:r w:rsidRPr="00A629AF">
              <w:rPr>
                <w:sz w:val="20"/>
                <w:szCs w:val="20"/>
              </w:rPr>
              <w:t>ОГРН</w:t>
            </w:r>
          </w:p>
        </w:tc>
        <w:tc>
          <w:tcPr>
            <w:tcW w:w="422" w:type="pct"/>
            <w:vAlign w:val="center"/>
            <w:hideMark/>
          </w:tcPr>
          <w:p w:rsidR="00163E8E" w:rsidRPr="00A629AF" w:rsidRDefault="00163E8E" w:rsidP="00B37D02">
            <w:pPr>
              <w:ind w:left="-108" w:right="-108"/>
              <w:jc w:val="center"/>
              <w:rPr>
                <w:sz w:val="20"/>
                <w:szCs w:val="20"/>
              </w:rPr>
            </w:pPr>
            <w:r w:rsidRPr="00A629AF">
              <w:rPr>
                <w:sz w:val="20"/>
                <w:szCs w:val="20"/>
              </w:rPr>
              <w:t>Наименование / ФИО</w:t>
            </w:r>
          </w:p>
        </w:tc>
        <w:tc>
          <w:tcPr>
            <w:tcW w:w="397" w:type="pct"/>
            <w:vAlign w:val="center"/>
            <w:hideMark/>
          </w:tcPr>
          <w:p w:rsidR="00163E8E" w:rsidRPr="00A629AF" w:rsidRDefault="00163E8E" w:rsidP="00B37D02">
            <w:pPr>
              <w:ind w:left="-108" w:right="-108"/>
              <w:jc w:val="center"/>
              <w:rPr>
                <w:sz w:val="20"/>
                <w:szCs w:val="20"/>
              </w:rPr>
            </w:pPr>
            <w:r w:rsidRPr="00A629AF">
              <w:rPr>
                <w:sz w:val="20"/>
                <w:szCs w:val="20"/>
              </w:rPr>
              <w:t>Адрес регистрации</w:t>
            </w:r>
          </w:p>
        </w:tc>
        <w:tc>
          <w:tcPr>
            <w:tcW w:w="517" w:type="pct"/>
            <w:shd w:val="clear" w:color="auto" w:fill="auto"/>
            <w:vAlign w:val="center"/>
            <w:hideMark/>
          </w:tcPr>
          <w:p w:rsidR="00163E8E" w:rsidRPr="00A629AF" w:rsidRDefault="00163E8E" w:rsidP="00B37D02">
            <w:pPr>
              <w:ind w:left="-108" w:right="-108"/>
              <w:jc w:val="center"/>
              <w:rPr>
                <w:sz w:val="20"/>
                <w:szCs w:val="20"/>
              </w:rPr>
            </w:pPr>
            <w:r w:rsidRPr="00A629AF">
              <w:rPr>
                <w:sz w:val="20"/>
                <w:szCs w:val="20"/>
              </w:rPr>
              <w:t>Серия и номер документа, удостоверяющего личность (для физического лица)</w:t>
            </w:r>
          </w:p>
        </w:tc>
        <w:tc>
          <w:tcPr>
            <w:tcW w:w="472" w:type="pct"/>
            <w:shd w:val="clear" w:color="auto" w:fill="auto"/>
            <w:vAlign w:val="center"/>
            <w:hideMark/>
          </w:tcPr>
          <w:p w:rsidR="00163E8E" w:rsidRPr="00A629AF" w:rsidRDefault="00163E8E" w:rsidP="00B37D02">
            <w:pPr>
              <w:jc w:val="center"/>
              <w:rPr>
                <w:sz w:val="20"/>
                <w:szCs w:val="20"/>
              </w:rPr>
            </w:pPr>
            <w:r w:rsidRPr="00A629AF">
              <w:rPr>
                <w:sz w:val="20"/>
                <w:szCs w:val="20"/>
              </w:rPr>
              <w:t>Руководитель / участник / акционер / бенефициар</w:t>
            </w:r>
          </w:p>
        </w:tc>
        <w:tc>
          <w:tcPr>
            <w:tcW w:w="533" w:type="pct"/>
            <w:vMerge/>
            <w:vAlign w:val="center"/>
            <w:hideMark/>
          </w:tcPr>
          <w:p w:rsidR="00163E8E" w:rsidRPr="00A629AF" w:rsidRDefault="00163E8E" w:rsidP="00B37D02">
            <w:pPr>
              <w:rPr>
                <w:sz w:val="20"/>
                <w:szCs w:val="20"/>
              </w:rPr>
            </w:pPr>
          </w:p>
        </w:tc>
      </w:tr>
      <w:tr w:rsidR="002632D2" w:rsidRPr="00A629AF" w:rsidTr="00A757B6">
        <w:trPr>
          <w:trHeight w:val="315"/>
        </w:trPr>
        <w:tc>
          <w:tcPr>
            <w:tcW w:w="166" w:type="pct"/>
            <w:noWrap/>
            <w:vAlign w:val="center"/>
            <w:hideMark/>
          </w:tcPr>
          <w:p w:rsidR="00163E8E" w:rsidRPr="00A629AF" w:rsidRDefault="00163E8E" w:rsidP="00B37D02">
            <w:pPr>
              <w:jc w:val="center"/>
              <w:rPr>
                <w:iCs/>
                <w:sz w:val="20"/>
                <w:szCs w:val="20"/>
              </w:rPr>
            </w:pPr>
            <w:r w:rsidRPr="00A629AF">
              <w:rPr>
                <w:iCs/>
                <w:sz w:val="20"/>
                <w:szCs w:val="20"/>
              </w:rPr>
              <w:t>1</w:t>
            </w:r>
          </w:p>
        </w:tc>
        <w:tc>
          <w:tcPr>
            <w:tcW w:w="167" w:type="pct"/>
            <w:noWrap/>
            <w:vAlign w:val="center"/>
            <w:hideMark/>
          </w:tcPr>
          <w:p w:rsidR="00163E8E" w:rsidRPr="00A629AF" w:rsidRDefault="00163E8E" w:rsidP="00B37D02">
            <w:pPr>
              <w:jc w:val="center"/>
              <w:rPr>
                <w:iCs/>
                <w:sz w:val="20"/>
                <w:szCs w:val="20"/>
              </w:rPr>
            </w:pPr>
            <w:r w:rsidRPr="00A629AF">
              <w:rPr>
                <w:iCs/>
                <w:sz w:val="20"/>
                <w:szCs w:val="20"/>
              </w:rPr>
              <w:t>2</w:t>
            </w:r>
          </w:p>
        </w:tc>
        <w:tc>
          <w:tcPr>
            <w:tcW w:w="212" w:type="pct"/>
            <w:noWrap/>
            <w:vAlign w:val="center"/>
            <w:hideMark/>
          </w:tcPr>
          <w:p w:rsidR="00163E8E" w:rsidRPr="00A629AF" w:rsidRDefault="00163E8E" w:rsidP="00B37D02">
            <w:pPr>
              <w:jc w:val="center"/>
              <w:rPr>
                <w:iCs/>
                <w:sz w:val="20"/>
                <w:szCs w:val="20"/>
              </w:rPr>
            </w:pPr>
            <w:r w:rsidRPr="00A629AF">
              <w:rPr>
                <w:iCs/>
                <w:sz w:val="20"/>
                <w:szCs w:val="20"/>
              </w:rPr>
              <w:t>3</w:t>
            </w:r>
          </w:p>
        </w:tc>
        <w:tc>
          <w:tcPr>
            <w:tcW w:w="422" w:type="pct"/>
            <w:noWrap/>
            <w:vAlign w:val="center"/>
            <w:hideMark/>
          </w:tcPr>
          <w:p w:rsidR="00163E8E" w:rsidRPr="00A629AF" w:rsidRDefault="00163E8E" w:rsidP="00B37D02">
            <w:pPr>
              <w:jc w:val="center"/>
              <w:rPr>
                <w:iCs/>
                <w:sz w:val="20"/>
                <w:szCs w:val="20"/>
              </w:rPr>
            </w:pPr>
            <w:r w:rsidRPr="00A629AF">
              <w:rPr>
                <w:iCs/>
                <w:sz w:val="20"/>
                <w:szCs w:val="20"/>
              </w:rPr>
              <w:t>4</w:t>
            </w:r>
          </w:p>
        </w:tc>
        <w:tc>
          <w:tcPr>
            <w:tcW w:w="230" w:type="pct"/>
            <w:noWrap/>
            <w:vAlign w:val="center"/>
            <w:hideMark/>
          </w:tcPr>
          <w:p w:rsidR="00163E8E" w:rsidRPr="00A629AF" w:rsidRDefault="00163E8E" w:rsidP="00B37D02">
            <w:pPr>
              <w:jc w:val="center"/>
              <w:rPr>
                <w:iCs/>
                <w:sz w:val="20"/>
                <w:szCs w:val="20"/>
              </w:rPr>
            </w:pPr>
            <w:r w:rsidRPr="00A629AF">
              <w:rPr>
                <w:iCs/>
                <w:sz w:val="20"/>
                <w:szCs w:val="20"/>
              </w:rPr>
              <w:t>5</w:t>
            </w:r>
          </w:p>
        </w:tc>
        <w:tc>
          <w:tcPr>
            <w:tcW w:w="397" w:type="pct"/>
            <w:noWrap/>
            <w:vAlign w:val="center"/>
            <w:hideMark/>
          </w:tcPr>
          <w:p w:rsidR="00163E8E" w:rsidRPr="00A629AF" w:rsidRDefault="00163E8E" w:rsidP="00B37D02">
            <w:pPr>
              <w:jc w:val="center"/>
              <w:rPr>
                <w:iCs/>
                <w:sz w:val="20"/>
                <w:szCs w:val="20"/>
              </w:rPr>
            </w:pPr>
            <w:r w:rsidRPr="00A629AF">
              <w:rPr>
                <w:iCs/>
                <w:sz w:val="20"/>
                <w:szCs w:val="20"/>
              </w:rPr>
              <w:t>6</w:t>
            </w:r>
          </w:p>
        </w:tc>
        <w:tc>
          <w:tcPr>
            <w:tcW w:w="517" w:type="pct"/>
            <w:shd w:val="clear" w:color="auto" w:fill="auto"/>
            <w:noWrap/>
            <w:vAlign w:val="center"/>
            <w:hideMark/>
          </w:tcPr>
          <w:p w:rsidR="00163E8E" w:rsidRPr="00A629AF" w:rsidRDefault="00163E8E" w:rsidP="00B37D02">
            <w:pPr>
              <w:jc w:val="center"/>
              <w:rPr>
                <w:iCs/>
                <w:sz w:val="20"/>
                <w:szCs w:val="20"/>
              </w:rPr>
            </w:pPr>
            <w:r w:rsidRPr="00A629AF">
              <w:rPr>
                <w:iCs/>
                <w:sz w:val="20"/>
                <w:szCs w:val="20"/>
              </w:rPr>
              <w:t>7</w:t>
            </w:r>
          </w:p>
        </w:tc>
        <w:tc>
          <w:tcPr>
            <w:tcW w:w="122" w:type="pct"/>
            <w:noWrap/>
            <w:vAlign w:val="center"/>
            <w:hideMark/>
          </w:tcPr>
          <w:p w:rsidR="00163E8E" w:rsidRPr="00A629AF" w:rsidRDefault="00163E8E" w:rsidP="00B37D02">
            <w:pPr>
              <w:jc w:val="center"/>
              <w:rPr>
                <w:iCs/>
                <w:sz w:val="20"/>
                <w:szCs w:val="20"/>
              </w:rPr>
            </w:pPr>
            <w:r w:rsidRPr="00A629AF">
              <w:rPr>
                <w:iCs/>
                <w:sz w:val="20"/>
                <w:szCs w:val="20"/>
              </w:rPr>
              <w:t>8</w:t>
            </w:r>
          </w:p>
        </w:tc>
        <w:tc>
          <w:tcPr>
            <w:tcW w:w="213" w:type="pct"/>
            <w:noWrap/>
            <w:vAlign w:val="center"/>
            <w:hideMark/>
          </w:tcPr>
          <w:p w:rsidR="00163E8E" w:rsidRPr="00A629AF" w:rsidRDefault="00163E8E" w:rsidP="00B37D02">
            <w:pPr>
              <w:jc w:val="center"/>
              <w:rPr>
                <w:iCs/>
                <w:sz w:val="20"/>
                <w:szCs w:val="20"/>
              </w:rPr>
            </w:pPr>
            <w:r w:rsidRPr="00A629AF">
              <w:rPr>
                <w:iCs/>
                <w:sz w:val="20"/>
                <w:szCs w:val="20"/>
              </w:rPr>
              <w:t>9</w:t>
            </w:r>
          </w:p>
        </w:tc>
        <w:tc>
          <w:tcPr>
            <w:tcW w:w="213" w:type="pct"/>
            <w:noWrap/>
            <w:vAlign w:val="center"/>
            <w:hideMark/>
          </w:tcPr>
          <w:p w:rsidR="00163E8E" w:rsidRPr="00A629AF" w:rsidRDefault="00163E8E" w:rsidP="00B37D02">
            <w:pPr>
              <w:jc w:val="center"/>
              <w:rPr>
                <w:iCs/>
                <w:sz w:val="20"/>
                <w:szCs w:val="20"/>
              </w:rPr>
            </w:pPr>
            <w:r w:rsidRPr="00A629AF">
              <w:rPr>
                <w:iCs/>
                <w:sz w:val="20"/>
                <w:szCs w:val="20"/>
              </w:rPr>
              <w:t>10</w:t>
            </w:r>
          </w:p>
        </w:tc>
        <w:tc>
          <w:tcPr>
            <w:tcW w:w="422" w:type="pct"/>
            <w:noWrap/>
            <w:vAlign w:val="center"/>
            <w:hideMark/>
          </w:tcPr>
          <w:p w:rsidR="00163E8E" w:rsidRPr="00A629AF" w:rsidRDefault="00163E8E" w:rsidP="00B37D02">
            <w:pPr>
              <w:jc w:val="center"/>
              <w:rPr>
                <w:iCs/>
                <w:sz w:val="20"/>
                <w:szCs w:val="20"/>
              </w:rPr>
            </w:pPr>
            <w:r w:rsidRPr="00A629AF">
              <w:rPr>
                <w:iCs/>
                <w:sz w:val="20"/>
                <w:szCs w:val="20"/>
              </w:rPr>
              <w:t>11</w:t>
            </w:r>
          </w:p>
        </w:tc>
        <w:tc>
          <w:tcPr>
            <w:tcW w:w="397" w:type="pct"/>
            <w:noWrap/>
            <w:vAlign w:val="center"/>
            <w:hideMark/>
          </w:tcPr>
          <w:p w:rsidR="00163E8E" w:rsidRPr="00A629AF" w:rsidRDefault="00163E8E" w:rsidP="00B37D02">
            <w:pPr>
              <w:jc w:val="center"/>
              <w:rPr>
                <w:iCs/>
                <w:sz w:val="20"/>
                <w:szCs w:val="20"/>
              </w:rPr>
            </w:pPr>
            <w:r w:rsidRPr="00A629AF">
              <w:rPr>
                <w:iCs/>
                <w:sz w:val="20"/>
                <w:szCs w:val="20"/>
              </w:rPr>
              <w:t>12</w:t>
            </w:r>
          </w:p>
        </w:tc>
        <w:tc>
          <w:tcPr>
            <w:tcW w:w="517" w:type="pct"/>
            <w:shd w:val="clear" w:color="auto" w:fill="auto"/>
            <w:noWrap/>
            <w:vAlign w:val="center"/>
            <w:hideMark/>
          </w:tcPr>
          <w:p w:rsidR="00163E8E" w:rsidRPr="00A629AF" w:rsidRDefault="00163E8E" w:rsidP="00B37D02">
            <w:pPr>
              <w:jc w:val="center"/>
              <w:rPr>
                <w:iCs/>
                <w:sz w:val="20"/>
                <w:szCs w:val="20"/>
              </w:rPr>
            </w:pPr>
            <w:r w:rsidRPr="00A629AF">
              <w:rPr>
                <w:iCs/>
                <w:sz w:val="20"/>
                <w:szCs w:val="20"/>
              </w:rPr>
              <w:t>13</w:t>
            </w:r>
          </w:p>
        </w:tc>
        <w:tc>
          <w:tcPr>
            <w:tcW w:w="472" w:type="pct"/>
            <w:shd w:val="clear" w:color="auto" w:fill="auto"/>
            <w:noWrap/>
            <w:vAlign w:val="center"/>
            <w:hideMark/>
          </w:tcPr>
          <w:p w:rsidR="00163E8E" w:rsidRPr="00A629AF" w:rsidRDefault="00163E8E" w:rsidP="00B37D02">
            <w:pPr>
              <w:jc w:val="center"/>
              <w:rPr>
                <w:iCs/>
                <w:sz w:val="20"/>
                <w:szCs w:val="20"/>
              </w:rPr>
            </w:pPr>
            <w:r w:rsidRPr="00A629AF">
              <w:rPr>
                <w:iCs/>
                <w:sz w:val="20"/>
                <w:szCs w:val="20"/>
              </w:rPr>
              <w:t>14</w:t>
            </w:r>
          </w:p>
        </w:tc>
        <w:tc>
          <w:tcPr>
            <w:tcW w:w="533" w:type="pct"/>
            <w:shd w:val="clear" w:color="auto" w:fill="auto"/>
            <w:noWrap/>
            <w:vAlign w:val="center"/>
            <w:hideMark/>
          </w:tcPr>
          <w:p w:rsidR="00163E8E" w:rsidRPr="00A629AF" w:rsidRDefault="00163E8E" w:rsidP="00B37D02">
            <w:pPr>
              <w:jc w:val="center"/>
              <w:rPr>
                <w:iCs/>
                <w:sz w:val="20"/>
                <w:szCs w:val="20"/>
              </w:rPr>
            </w:pPr>
            <w:r w:rsidRPr="00A629AF">
              <w:rPr>
                <w:iCs/>
                <w:sz w:val="20"/>
                <w:szCs w:val="20"/>
              </w:rPr>
              <w:t>15</w:t>
            </w:r>
          </w:p>
        </w:tc>
      </w:tr>
      <w:tr w:rsidR="002632D2" w:rsidRPr="00A629AF" w:rsidTr="00A757B6">
        <w:trPr>
          <w:trHeight w:val="630"/>
        </w:trPr>
        <w:tc>
          <w:tcPr>
            <w:tcW w:w="166" w:type="pct"/>
            <w:noWrap/>
            <w:vAlign w:val="bottom"/>
            <w:hideMark/>
          </w:tcPr>
          <w:p w:rsidR="00163E8E" w:rsidRPr="00A629AF" w:rsidRDefault="00163E8E" w:rsidP="00B37D02">
            <w:pPr>
              <w:jc w:val="right"/>
              <w:rPr>
                <w:iCs/>
                <w:sz w:val="20"/>
                <w:szCs w:val="20"/>
              </w:rPr>
            </w:pPr>
          </w:p>
        </w:tc>
        <w:tc>
          <w:tcPr>
            <w:tcW w:w="167" w:type="pct"/>
            <w:noWrap/>
            <w:vAlign w:val="bottom"/>
            <w:hideMark/>
          </w:tcPr>
          <w:p w:rsidR="00163E8E" w:rsidRPr="00A629AF" w:rsidRDefault="00163E8E" w:rsidP="00B37D02">
            <w:pPr>
              <w:jc w:val="right"/>
              <w:rPr>
                <w:iCs/>
                <w:sz w:val="20"/>
                <w:szCs w:val="20"/>
              </w:rPr>
            </w:pPr>
          </w:p>
        </w:tc>
        <w:tc>
          <w:tcPr>
            <w:tcW w:w="212" w:type="pct"/>
            <w:noWrap/>
            <w:vAlign w:val="bottom"/>
            <w:hideMark/>
          </w:tcPr>
          <w:p w:rsidR="00163E8E" w:rsidRPr="00A629AF" w:rsidRDefault="00163E8E" w:rsidP="00B37D02">
            <w:pPr>
              <w:rPr>
                <w:iCs/>
                <w:sz w:val="20"/>
                <w:szCs w:val="20"/>
              </w:rPr>
            </w:pPr>
          </w:p>
        </w:tc>
        <w:tc>
          <w:tcPr>
            <w:tcW w:w="422" w:type="pct"/>
            <w:noWrap/>
            <w:vAlign w:val="bottom"/>
            <w:hideMark/>
          </w:tcPr>
          <w:p w:rsidR="00163E8E" w:rsidRPr="00A629AF" w:rsidRDefault="00163E8E" w:rsidP="00B37D02">
            <w:pPr>
              <w:rPr>
                <w:iCs/>
                <w:sz w:val="20"/>
                <w:szCs w:val="20"/>
              </w:rPr>
            </w:pPr>
          </w:p>
        </w:tc>
        <w:tc>
          <w:tcPr>
            <w:tcW w:w="230" w:type="pct"/>
            <w:noWrap/>
            <w:vAlign w:val="bottom"/>
            <w:hideMark/>
          </w:tcPr>
          <w:p w:rsidR="00163E8E" w:rsidRPr="00A629AF" w:rsidRDefault="00163E8E" w:rsidP="00B37D02">
            <w:pPr>
              <w:rPr>
                <w:iCs/>
                <w:sz w:val="20"/>
                <w:szCs w:val="20"/>
              </w:rPr>
            </w:pPr>
          </w:p>
        </w:tc>
        <w:tc>
          <w:tcPr>
            <w:tcW w:w="397" w:type="pct"/>
            <w:noWrap/>
            <w:vAlign w:val="bottom"/>
            <w:hideMark/>
          </w:tcPr>
          <w:p w:rsidR="00163E8E" w:rsidRPr="00A629AF" w:rsidRDefault="00163E8E" w:rsidP="00B37D02">
            <w:pPr>
              <w:rPr>
                <w:iCs/>
                <w:sz w:val="20"/>
                <w:szCs w:val="20"/>
              </w:rPr>
            </w:pPr>
          </w:p>
        </w:tc>
        <w:tc>
          <w:tcPr>
            <w:tcW w:w="517" w:type="pct"/>
            <w:shd w:val="clear" w:color="auto" w:fill="auto"/>
            <w:noWrap/>
            <w:vAlign w:val="bottom"/>
            <w:hideMark/>
          </w:tcPr>
          <w:p w:rsidR="00163E8E" w:rsidRPr="00A629AF" w:rsidRDefault="00163E8E" w:rsidP="00B37D02">
            <w:pPr>
              <w:rPr>
                <w:iCs/>
                <w:sz w:val="20"/>
                <w:szCs w:val="20"/>
              </w:rPr>
            </w:pPr>
          </w:p>
        </w:tc>
        <w:tc>
          <w:tcPr>
            <w:tcW w:w="122" w:type="pct"/>
            <w:noWrap/>
            <w:vAlign w:val="bottom"/>
            <w:hideMark/>
          </w:tcPr>
          <w:p w:rsidR="00163E8E" w:rsidRPr="00A629AF" w:rsidRDefault="00163E8E" w:rsidP="00B37D02">
            <w:pPr>
              <w:rPr>
                <w:iCs/>
                <w:sz w:val="20"/>
                <w:szCs w:val="20"/>
              </w:rPr>
            </w:pPr>
          </w:p>
        </w:tc>
        <w:tc>
          <w:tcPr>
            <w:tcW w:w="213" w:type="pct"/>
            <w:noWrap/>
            <w:vAlign w:val="bottom"/>
            <w:hideMark/>
          </w:tcPr>
          <w:p w:rsidR="00163E8E" w:rsidRPr="00A629AF" w:rsidRDefault="00163E8E" w:rsidP="00B37D02">
            <w:pPr>
              <w:rPr>
                <w:iCs/>
                <w:sz w:val="20"/>
                <w:szCs w:val="20"/>
              </w:rPr>
            </w:pPr>
          </w:p>
        </w:tc>
        <w:tc>
          <w:tcPr>
            <w:tcW w:w="213" w:type="pct"/>
            <w:noWrap/>
            <w:vAlign w:val="bottom"/>
            <w:hideMark/>
          </w:tcPr>
          <w:p w:rsidR="00163E8E" w:rsidRPr="00A629AF" w:rsidRDefault="00163E8E" w:rsidP="00B37D02">
            <w:pPr>
              <w:rPr>
                <w:iCs/>
                <w:sz w:val="20"/>
                <w:szCs w:val="20"/>
              </w:rPr>
            </w:pPr>
          </w:p>
        </w:tc>
        <w:tc>
          <w:tcPr>
            <w:tcW w:w="422" w:type="pct"/>
            <w:noWrap/>
            <w:vAlign w:val="bottom"/>
            <w:hideMark/>
          </w:tcPr>
          <w:p w:rsidR="00163E8E" w:rsidRPr="00A629AF" w:rsidRDefault="00163E8E" w:rsidP="00B37D02">
            <w:pPr>
              <w:rPr>
                <w:iCs/>
                <w:sz w:val="20"/>
                <w:szCs w:val="20"/>
              </w:rPr>
            </w:pPr>
          </w:p>
        </w:tc>
        <w:tc>
          <w:tcPr>
            <w:tcW w:w="397" w:type="pct"/>
            <w:noWrap/>
            <w:vAlign w:val="bottom"/>
            <w:hideMark/>
          </w:tcPr>
          <w:p w:rsidR="00163E8E" w:rsidRPr="00A629AF" w:rsidRDefault="00163E8E" w:rsidP="00B37D02">
            <w:pPr>
              <w:rPr>
                <w:iCs/>
                <w:sz w:val="20"/>
                <w:szCs w:val="20"/>
              </w:rPr>
            </w:pPr>
          </w:p>
        </w:tc>
        <w:tc>
          <w:tcPr>
            <w:tcW w:w="517" w:type="pct"/>
            <w:shd w:val="clear" w:color="auto" w:fill="auto"/>
            <w:noWrap/>
            <w:vAlign w:val="bottom"/>
            <w:hideMark/>
          </w:tcPr>
          <w:p w:rsidR="00163E8E" w:rsidRPr="00A629AF" w:rsidRDefault="00163E8E" w:rsidP="00B37D02">
            <w:pPr>
              <w:rPr>
                <w:iCs/>
                <w:sz w:val="20"/>
                <w:szCs w:val="20"/>
              </w:rPr>
            </w:pPr>
          </w:p>
        </w:tc>
        <w:tc>
          <w:tcPr>
            <w:tcW w:w="472" w:type="pct"/>
            <w:shd w:val="clear" w:color="auto" w:fill="auto"/>
            <w:noWrap/>
            <w:vAlign w:val="bottom"/>
            <w:hideMark/>
          </w:tcPr>
          <w:p w:rsidR="00163E8E" w:rsidRPr="00A629AF" w:rsidRDefault="00163E8E" w:rsidP="00B37D02">
            <w:pPr>
              <w:rPr>
                <w:iCs/>
                <w:sz w:val="20"/>
                <w:szCs w:val="20"/>
              </w:rPr>
            </w:pPr>
          </w:p>
        </w:tc>
        <w:tc>
          <w:tcPr>
            <w:tcW w:w="533" w:type="pct"/>
            <w:shd w:val="clear" w:color="auto" w:fill="auto"/>
            <w:noWrap/>
            <w:vAlign w:val="bottom"/>
            <w:hideMark/>
          </w:tcPr>
          <w:p w:rsidR="00163E8E" w:rsidRPr="00A629AF" w:rsidRDefault="00163E8E" w:rsidP="00B37D02">
            <w:pPr>
              <w:rPr>
                <w:iCs/>
                <w:sz w:val="20"/>
                <w:szCs w:val="20"/>
              </w:rPr>
            </w:pPr>
          </w:p>
        </w:tc>
      </w:tr>
      <w:tr w:rsidR="002632D2" w:rsidRPr="00A629AF" w:rsidTr="00A757B6">
        <w:trPr>
          <w:trHeight w:val="315"/>
        </w:trPr>
        <w:tc>
          <w:tcPr>
            <w:tcW w:w="166" w:type="pct"/>
            <w:noWrap/>
            <w:vAlign w:val="bottom"/>
            <w:hideMark/>
          </w:tcPr>
          <w:p w:rsidR="00163E8E" w:rsidRPr="00A629AF" w:rsidRDefault="00163E8E" w:rsidP="00B37D02">
            <w:pPr>
              <w:rPr>
                <w:iCs/>
                <w:sz w:val="20"/>
                <w:szCs w:val="20"/>
              </w:rPr>
            </w:pPr>
          </w:p>
        </w:tc>
        <w:tc>
          <w:tcPr>
            <w:tcW w:w="167" w:type="pct"/>
            <w:noWrap/>
            <w:vAlign w:val="bottom"/>
            <w:hideMark/>
          </w:tcPr>
          <w:p w:rsidR="00163E8E" w:rsidRPr="00A629AF" w:rsidRDefault="00163E8E" w:rsidP="00B37D02">
            <w:pPr>
              <w:rPr>
                <w:iCs/>
                <w:sz w:val="20"/>
                <w:szCs w:val="20"/>
              </w:rPr>
            </w:pPr>
          </w:p>
        </w:tc>
        <w:tc>
          <w:tcPr>
            <w:tcW w:w="212" w:type="pct"/>
            <w:noWrap/>
            <w:vAlign w:val="bottom"/>
            <w:hideMark/>
          </w:tcPr>
          <w:p w:rsidR="00163E8E" w:rsidRPr="00A629AF" w:rsidRDefault="00163E8E" w:rsidP="00B37D02">
            <w:pPr>
              <w:rPr>
                <w:iCs/>
                <w:sz w:val="20"/>
                <w:szCs w:val="20"/>
              </w:rPr>
            </w:pPr>
          </w:p>
        </w:tc>
        <w:tc>
          <w:tcPr>
            <w:tcW w:w="422" w:type="pct"/>
            <w:noWrap/>
            <w:vAlign w:val="bottom"/>
            <w:hideMark/>
          </w:tcPr>
          <w:p w:rsidR="00163E8E" w:rsidRPr="00A629AF" w:rsidRDefault="00163E8E" w:rsidP="00B37D02">
            <w:pPr>
              <w:rPr>
                <w:iCs/>
                <w:sz w:val="20"/>
                <w:szCs w:val="20"/>
              </w:rPr>
            </w:pPr>
          </w:p>
        </w:tc>
        <w:tc>
          <w:tcPr>
            <w:tcW w:w="230" w:type="pct"/>
            <w:noWrap/>
            <w:vAlign w:val="bottom"/>
            <w:hideMark/>
          </w:tcPr>
          <w:p w:rsidR="00163E8E" w:rsidRPr="00A629AF" w:rsidRDefault="00163E8E" w:rsidP="00B37D02">
            <w:pPr>
              <w:rPr>
                <w:iCs/>
                <w:sz w:val="20"/>
                <w:szCs w:val="20"/>
              </w:rPr>
            </w:pPr>
          </w:p>
        </w:tc>
        <w:tc>
          <w:tcPr>
            <w:tcW w:w="397" w:type="pct"/>
            <w:noWrap/>
            <w:vAlign w:val="bottom"/>
            <w:hideMark/>
          </w:tcPr>
          <w:p w:rsidR="00163E8E" w:rsidRPr="00A629AF" w:rsidRDefault="00163E8E" w:rsidP="00B37D02">
            <w:pPr>
              <w:rPr>
                <w:iCs/>
                <w:sz w:val="20"/>
                <w:szCs w:val="20"/>
              </w:rPr>
            </w:pPr>
          </w:p>
        </w:tc>
        <w:tc>
          <w:tcPr>
            <w:tcW w:w="517" w:type="pct"/>
            <w:shd w:val="clear" w:color="auto" w:fill="auto"/>
            <w:noWrap/>
            <w:vAlign w:val="bottom"/>
            <w:hideMark/>
          </w:tcPr>
          <w:p w:rsidR="00163E8E" w:rsidRPr="00A629AF" w:rsidRDefault="00163E8E" w:rsidP="00B37D02">
            <w:pPr>
              <w:rPr>
                <w:iCs/>
                <w:sz w:val="20"/>
                <w:szCs w:val="20"/>
              </w:rPr>
            </w:pPr>
          </w:p>
        </w:tc>
        <w:tc>
          <w:tcPr>
            <w:tcW w:w="122" w:type="pct"/>
            <w:noWrap/>
            <w:vAlign w:val="bottom"/>
            <w:hideMark/>
          </w:tcPr>
          <w:p w:rsidR="00163E8E" w:rsidRPr="00A629AF" w:rsidRDefault="00163E8E" w:rsidP="00B37D02">
            <w:pPr>
              <w:rPr>
                <w:iCs/>
                <w:sz w:val="20"/>
                <w:szCs w:val="20"/>
              </w:rPr>
            </w:pPr>
          </w:p>
        </w:tc>
        <w:tc>
          <w:tcPr>
            <w:tcW w:w="213" w:type="pct"/>
            <w:noWrap/>
            <w:vAlign w:val="bottom"/>
            <w:hideMark/>
          </w:tcPr>
          <w:p w:rsidR="00163E8E" w:rsidRPr="00A629AF" w:rsidRDefault="00163E8E" w:rsidP="00B37D02">
            <w:pPr>
              <w:rPr>
                <w:iCs/>
                <w:sz w:val="20"/>
                <w:szCs w:val="20"/>
              </w:rPr>
            </w:pPr>
          </w:p>
        </w:tc>
        <w:tc>
          <w:tcPr>
            <w:tcW w:w="213" w:type="pct"/>
            <w:noWrap/>
            <w:vAlign w:val="bottom"/>
            <w:hideMark/>
          </w:tcPr>
          <w:p w:rsidR="00163E8E" w:rsidRPr="00A629AF" w:rsidRDefault="00163E8E" w:rsidP="00B37D02">
            <w:pPr>
              <w:rPr>
                <w:iCs/>
                <w:sz w:val="20"/>
                <w:szCs w:val="20"/>
              </w:rPr>
            </w:pPr>
          </w:p>
        </w:tc>
        <w:tc>
          <w:tcPr>
            <w:tcW w:w="422" w:type="pct"/>
            <w:noWrap/>
            <w:vAlign w:val="bottom"/>
            <w:hideMark/>
          </w:tcPr>
          <w:p w:rsidR="00163E8E" w:rsidRPr="00A629AF" w:rsidRDefault="00163E8E" w:rsidP="00B37D02">
            <w:pPr>
              <w:rPr>
                <w:iCs/>
                <w:sz w:val="20"/>
                <w:szCs w:val="20"/>
              </w:rPr>
            </w:pPr>
          </w:p>
        </w:tc>
        <w:tc>
          <w:tcPr>
            <w:tcW w:w="397" w:type="pct"/>
            <w:noWrap/>
            <w:vAlign w:val="bottom"/>
            <w:hideMark/>
          </w:tcPr>
          <w:p w:rsidR="00163E8E" w:rsidRPr="00A629AF" w:rsidRDefault="00163E8E" w:rsidP="00B37D02">
            <w:pPr>
              <w:rPr>
                <w:iCs/>
                <w:sz w:val="20"/>
                <w:szCs w:val="20"/>
              </w:rPr>
            </w:pPr>
          </w:p>
        </w:tc>
        <w:tc>
          <w:tcPr>
            <w:tcW w:w="517" w:type="pct"/>
            <w:shd w:val="clear" w:color="auto" w:fill="auto"/>
            <w:noWrap/>
            <w:vAlign w:val="bottom"/>
            <w:hideMark/>
          </w:tcPr>
          <w:p w:rsidR="00163E8E" w:rsidRPr="00A629AF" w:rsidRDefault="00163E8E" w:rsidP="00B37D02">
            <w:pPr>
              <w:rPr>
                <w:iCs/>
                <w:sz w:val="20"/>
                <w:szCs w:val="20"/>
              </w:rPr>
            </w:pPr>
          </w:p>
        </w:tc>
        <w:tc>
          <w:tcPr>
            <w:tcW w:w="472" w:type="pct"/>
            <w:shd w:val="clear" w:color="auto" w:fill="auto"/>
            <w:noWrap/>
            <w:vAlign w:val="bottom"/>
            <w:hideMark/>
          </w:tcPr>
          <w:p w:rsidR="00163E8E" w:rsidRPr="00A629AF" w:rsidRDefault="00163E8E" w:rsidP="00B37D02">
            <w:pPr>
              <w:rPr>
                <w:iCs/>
                <w:sz w:val="20"/>
                <w:szCs w:val="20"/>
              </w:rPr>
            </w:pPr>
          </w:p>
        </w:tc>
        <w:tc>
          <w:tcPr>
            <w:tcW w:w="533" w:type="pct"/>
            <w:shd w:val="clear" w:color="auto" w:fill="auto"/>
            <w:noWrap/>
            <w:vAlign w:val="bottom"/>
            <w:hideMark/>
          </w:tcPr>
          <w:p w:rsidR="00163E8E" w:rsidRPr="00A629AF" w:rsidRDefault="00163E8E" w:rsidP="00B37D02">
            <w:pPr>
              <w:rPr>
                <w:iCs/>
                <w:sz w:val="20"/>
                <w:szCs w:val="20"/>
              </w:rPr>
            </w:pPr>
          </w:p>
        </w:tc>
      </w:tr>
      <w:tr w:rsidR="002632D2" w:rsidRPr="00A629AF" w:rsidTr="00A757B6">
        <w:trPr>
          <w:trHeight w:val="315"/>
        </w:trPr>
        <w:tc>
          <w:tcPr>
            <w:tcW w:w="166" w:type="pct"/>
            <w:noWrap/>
            <w:vAlign w:val="bottom"/>
            <w:hideMark/>
          </w:tcPr>
          <w:p w:rsidR="00163E8E" w:rsidRPr="00A629AF" w:rsidRDefault="00163E8E" w:rsidP="00B37D02">
            <w:pPr>
              <w:rPr>
                <w:iCs/>
                <w:sz w:val="20"/>
                <w:szCs w:val="20"/>
              </w:rPr>
            </w:pPr>
            <w:r w:rsidRPr="00A629AF">
              <w:rPr>
                <w:iCs/>
                <w:sz w:val="20"/>
                <w:szCs w:val="20"/>
              </w:rPr>
              <w:t> </w:t>
            </w:r>
          </w:p>
        </w:tc>
        <w:tc>
          <w:tcPr>
            <w:tcW w:w="167" w:type="pct"/>
            <w:noWrap/>
            <w:vAlign w:val="bottom"/>
            <w:hideMark/>
          </w:tcPr>
          <w:p w:rsidR="00163E8E" w:rsidRPr="00A629AF" w:rsidRDefault="00163E8E" w:rsidP="00B37D02">
            <w:pPr>
              <w:rPr>
                <w:iCs/>
                <w:sz w:val="20"/>
                <w:szCs w:val="20"/>
              </w:rPr>
            </w:pPr>
            <w:r w:rsidRPr="00A629AF">
              <w:rPr>
                <w:iCs/>
                <w:sz w:val="20"/>
                <w:szCs w:val="20"/>
              </w:rPr>
              <w:t> </w:t>
            </w:r>
          </w:p>
        </w:tc>
        <w:tc>
          <w:tcPr>
            <w:tcW w:w="212" w:type="pct"/>
            <w:noWrap/>
            <w:vAlign w:val="bottom"/>
            <w:hideMark/>
          </w:tcPr>
          <w:p w:rsidR="00163E8E" w:rsidRPr="00A629AF" w:rsidRDefault="00163E8E" w:rsidP="00B37D02">
            <w:pPr>
              <w:rPr>
                <w:iCs/>
                <w:sz w:val="20"/>
                <w:szCs w:val="20"/>
              </w:rPr>
            </w:pPr>
            <w:r w:rsidRPr="00A629AF">
              <w:rPr>
                <w:iCs/>
                <w:sz w:val="20"/>
                <w:szCs w:val="20"/>
              </w:rPr>
              <w:t> </w:t>
            </w:r>
          </w:p>
        </w:tc>
        <w:tc>
          <w:tcPr>
            <w:tcW w:w="422" w:type="pct"/>
            <w:noWrap/>
            <w:vAlign w:val="bottom"/>
            <w:hideMark/>
          </w:tcPr>
          <w:p w:rsidR="00163E8E" w:rsidRPr="00A629AF" w:rsidRDefault="00163E8E" w:rsidP="00B37D02">
            <w:pPr>
              <w:rPr>
                <w:iCs/>
                <w:sz w:val="20"/>
                <w:szCs w:val="20"/>
              </w:rPr>
            </w:pPr>
            <w:r w:rsidRPr="00A629AF">
              <w:rPr>
                <w:iCs/>
                <w:sz w:val="20"/>
                <w:szCs w:val="20"/>
              </w:rPr>
              <w:t> </w:t>
            </w:r>
          </w:p>
        </w:tc>
        <w:tc>
          <w:tcPr>
            <w:tcW w:w="230" w:type="pct"/>
            <w:noWrap/>
            <w:vAlign w:val="bottom"/>
            <w:hideMark/>
          </w:tcPr>
          <w:p w:rsidR="00163E8E" w:rsidRPr="00A629AF" w:rsidRDefault="00163E8E" w:rsidP="00B37D02">
            <w:pPr>
              <w:rPr>
                <w:iCs/>
                <w:sz w:val="20"/>
                <w:szCs w:val="20"/>
              </w:rPr>
            </w:pPr>
            <w:r w:rsidRPr="00A629AF">
              <w:rPr>
                <w:iCs/>
                <w:sz w:val="20"/>
                <w:szCs w:val="20"/>
              </w:rPr>
              <w:t> </w:t>
            </w:r>
          </w:p>
        </w:tc>
        <w:tc>
          <w:tcPr>
            <w:tcW w:w="397" w:type="pct"/>
            <w:noWrap/>
            <w:vAlign w:val="bottom"/>
            <w:hideMark/>
          </w:tcPr>
          <w:p w:rsidR="00163E8E" w:rsidRPr="00A629AF" w:rsidRDefault="00163E8E" w:rsidP="00B37D02">
            <w:pPr>
              <w:rPr>
                <w:iCs/>
                <w:sz w:val="20"/>
                <w:szCs w:val="20"/>
              </w:rPr>
            </w:pPr>
            <w:r w:rsidRPr="00A629AF">
              <w:rPr>
                <w:iCs/>
                <w:sz w:val="20"/>
                <w:szCs w:val="20"/>
              </w:rPr>
              <w:t> </w:t>
            </w:r>
          </w:p>
        </w:tc>
        <w:tc>
          <w:tcPr>
            <w:tcW w:w="517" w:type="pct"/>
            <w:shd w:val="clear" w:color="auto" w:fill="auto"/>
            <w:noWrap/>
            <w:vAlign w:val="bottom"/>
            <w:hideMark/>
          </w:tcPr>
          <w:p w:rsidR="00163E8E" w:rsidRPr="00A629AF" w:rsidRDefault="00163E8E" w:rsidP="00B37D02">
            <w:pPr>
              <w:rPr>
                <w:iCs/>
                <w:sz w:val="20"/>
                <w:szCs w:val="20"/>
              </w:rPr>
            </w:pPr>
            <w:r w:rsidRPr="00A629AF">
              <w:rPr>
                <w:iCs/>
                <w:sz w:val="20"/>
                <w:szCs w:val="20"/>
              </w:rPr>
              <w:t> </w:t>
            </w:r>
          </w:p>
        </w:tc>
        <w:tc>
          <w:tcPr>
            <w:tcW w:w="122" w:type="pct"/>
            <w:noWrap/>
            <w:vAlign w:val="bottom"/>
            <w:hideMark/>
          </w:tcPr>
          <w:p w:rsidR="00163E8E" w:rsidRPr="00A629AF" w:rsidRDefault="00163E8E" w:rsidP="00B37D02">
            <w:pPr>
              <w:rPr>
                <w:iCs/>
                <w:sz w:val="20"/>
                <w:szCs w:val="20"/>
              </w:rPr>
            </w:pPr>
            <w:r w:rsidRPr="00A629AF">
              <w:rPr>
                <w:iCs/>
                <w:sz w:val="20"/>
                <w:szCs w:val="20"/>
              </w:rPr>
              <w:t> </w:t>
            </w:r>
          </w:p>
        </w:tc>
        <w:tc>
          <w:tcPr>
            <w:tcW w:w="213" w:type="pct"/>
            <w:noWrap/>
            <w:vAlign w:val="bottom"/>
            <w:hideMark/>
          </w:tcPr>
          <w:p w:rsidR="00163E8E" w:rsidRPr="00A629AF" w:rsidRDefault="00163E8E" w:rsidP="00B37D02">
            <w:pPr>
              <w:rPr>
                <w:iCs/>
                <w:sz w:val="20"/>
                <w:szCs w:val="20"/>
              </w:rPr>
            </w:pPr>
            <w:r w:rsidRPr="00A629AF">
              <w:rPr>
                <w:iCs/>
                <w:sz w:val="20"/>
                <w:szCs w:val="20"/>
              </w:rPr>
              <w:t> </w:t>
            </w:r>
          </w:p>
        </w:tc>
        <w:tc>
          <w:tcPr>
            <w:tcW w:w="213" w:type="pct"/>
            <w:noWrap/>
            <w:vAlign w:val="bottom"/>
            <w:hideMark/>
          </w:tcPr>
          <w:p w:rsidR="00163E8E" w:rsidRPr="00A629AF" w:rsidRDefault="00163E8E" w:rsidP="00B37D02">
            <w:pPr>
              <w:rPr>
                <w:iCs/>
                <w:sz w:val="20"/>
                <w:szCs w:val="20"/>
              </w:rPr>
            </w:pPr>
            <w:r w:rsidRPr="00A629AF">
              <w:rPr>
                <w:iCs/>
                <w:sz w:val="20"/>
                <w:szCs w:val="20"/>
              </w:rPr>
              <w:t> </w:t>
            </w:r>
          </w:p>
        </w:tc>
        <w:tc>
          <w:tcPr>
            <w:tcW w:w="422" w:type="pct"/>
            <w:noWrap/>
            <w:vAlign w:val="bottom"/>
            <w:hideMark/>
          </w:tcPr>
          <w:p w:rsidR="00163E8E" w:rsidRPr="00A629AF" w:rsidRDefault="00163E8E" w:rsidP="00B37D02">
            <w:pPr>
              <w:rPr>
                <w:iCs/>
                <w:sz w:val="20"/>
                <w:szCs w:val="20"/>
              </w:rPr>
            </w:pPr>
            <w:r w:rsidRPr="00A629AF">
              <w:rPr>
                <w:iCs/>
                <w:sz w:val="20"/>
                <w:szCs w:val="20"/>
              </w:rPr>
              <w:t> </w:t>
            </w:r>
          </w:p>
        </w:tc>
        <w:tc>
          <w:tcPr>
            <w:tcW w:w="397" w:type="pct"/>
            <w:noWrap/>
            <w:vAlign w:val="bottom"/>
            <w:hideMark/>
          </w:tcPr>
          <w:p w:rsidR="00163E8E" w:rsidRPr="00A629AF" w:rsidRDefault="00163E8E" w:rsidP="00B37D02">
            <w:pPr>
              <w:rPr>
                <w:iCs/>
                <w:sz w:val="20"/>
                <w:szCs w:val="20"/>
              </w:rPr>
            </w:pPr>
            <w:r w:rsidRPr="00A629AF">
              <w:rPr>
                <w:iCs/>
                <w:sz w:val="20"/>
                <w:szCs w:val="20"/>
              </w:rPr>
              <w:t> </w:t>
            </w:r>
          </w:p>
        </w:tc>
        <w:tc>
          <w:tcPr>
            <w:tcW w:w="517" w:type="pct"/>
            <w:shd w:val="clear" w:color="auto" w:fill="auto"/>
            <w:noWrap/>
            <w:vAlign w:val="bottom"/>
            <w:hideMark/>
          </w:tcPr>
          <w:p w:rsidR="00163E8E" w:rsidRPr="00A629AF" w:rsidRDefault="00163E8E" w:rsidP="00B37D02">
            <w:pPr>
              <w:rPr>
                <w:iCs/>
                <w:sz w:val="20"/>
                <w:szCs w:val="20"/>
              </w:rPr>
            </w:pPr>
            <w:r w:rsidRPr="00A629AF">
              <w:rPr>
                <w:iCs/>
                <w:sz w:val="20"/>
                <w:szCs w:val="20"/>
              </w:rPr>
              <w:t> </w:t>
            </w:r>
          </w:p>
        </w:tc>
        <w:tc>
          <w:tcPr>
            <w:tcW w:w="472" w:type="pct"/>
            <w:shd w:val="clear" w:color="auto" w:fill="auto"/>
            <w:noWrap/>
            <w:vAlign w:val="bottom"/>
            <w:hideMark/>
          </w:tcPr>
          <w:p w:rsidR="00163E8E" w:rsidRPr="00A629AF" w:rsidRDefault="00163E8E" w:rsidP="00B37D02">
            <w:pPr>
              <w:rPr>
                <w:iCs/>
                <w:sz w:val="20"/>
                <w:szCs w:val="20"/>
              </w:rPr>
            </w:pPr>
            <w:r w:rsidRPr="00A629AF">
              <w:rPr>
                <w:iCs/>
                <w:sz w:val="20"/>
                <w:szCs w:val="20"/>
              </w:rPr>
              <w:t> </w:t>
            </w:r>
          </w:p>
        </w:tc>
        <w:tc>
          <w:tcPr>
            <w:tcW w:w="533" w:type="pct"/>
            <w:shd w:val="clear" w:color="auto" w:fill="auto"/>
            <w:noWrap/>
            <w:vAlign w:val="bottom"/>
            <w:hideMark/>
          </w:tcPr>
          <w:p w:rsidR="00163E8E" w:rsidRPr="00A629AF" w:rsidRDefault="00163E8E" w:rsidP="00B37D02">
            <w:pPr>
              <w:rPr>
                <w:iCs/>
                <w:sz w:val="20"/>
                <w:szCs w:val="20"/>
              </w:rPr>
            </w:pPr>
            <w:r w:rsidRPr="00A629AF">
              <w:rPr>
                <w:iCs/>
                <w:sz w:val="20"/>
                <w:szCs w:val="20"/>
              </w:rPr>
              <w:t> </w:t>
            </w:r>
          </w:p>
        </w:tc>
      </w:tr>
      <w:tr w:rsidR="002632D2" w:rsidRPr="00A629AF" w:rsidTr="00A757B6">
        <w:trPr>
          <w:trHeight w:val="315"/>
        </w:trPr>
        <w:tc>
          <w:tcPr>
            <w:tcW w:w="166" w:type="pct"/>
            <w:noWrap/>
            <w:vAlign w:val="bottom"/>
            <w:hideMark/>
          </w:tcPr>
          <w:p w:rsidR="00163E8E" w:rsidRPr="00A629AF" w:rsidRDefault="00163E8E" w:rsidP="00B37D02">
            <w:pPr>
              <w:rPr>
                <w:sz w:val="20"/>
                <w:szCs w:val="20"/>
              </w:rPr>
            </w:pPr>
          </w:p>
        </w:tc>
        <w:tc>
          <w:tcPr>
            <w:tcW w:w="167" w:type="pct"/>
            <w:noWrap/>
            <w:vAlign w:val="bottom"/>
            <w:hideMark/>
          </w:tcPr>
          <w:p w:rsidR="00163E8E" w:rsidRPr="00A629AF" w:rsidRDefault="00163E8E" w:rsidP="00B37D02">
            <w:pPr>
              <w:rPr>
                <w:sz w:val="20"/>
                <w:szCs w:val="20"/>
              </w:rPr>
            </w:pPr>
          </w:p>
        </w:tc>
        <w:tc>
          <w:tcPr>
            <w:tcW w:w="212" w:type="pct"/>
            <w:noWrap/>
            <w:vAlign w:val="bottom"/>
            <w:hideMark/>
          </w:tcPr>
          <w:p w:rsidR="00163E8E" w:rsidRPr="00A629AF" w:rsidRDefault="00163E8E" w:rsidP="00B37D02">
            <w:pPr>
              <w:rPr>
                <w:sz w:val="20"/>
                <w:szCs w:val="20"/>
              </w:rPr>
            </w:pPr>
          </w:p>
        </w:tc>
        <w:tc>
          <w:tcPr>
            <w:tcW w:w="422" w:type="pct"/>
            <w:noWrap/>
            <w:vAlign w:val="bottom"/>
            <w:hideMark/>
          </w:tcPr>
          <w:p w:rsidR="00163E8E" w:rsidRPr="00A629AF" w:rsidRDefault="00163E8E" w:rsidP="00B37D02">
            <w:pPr>
              <w:rPr>
                <w:sz w:val="20"/>
                <w:szCs w:val="20"/>
              </w:rPr>
            </w:pPr>
          </w:p>
        </w:tc>
        <w:tc>
          <w:tcPr>
            <w:tcW w:w="230" w:type="pct"/>
            <w:noWrap/>
            <w:vAlign w:val="bottom"/>
            <w:hideMark/>
          </w:tcPr>
          <w:p w:rsidR="00163E8E" w:rsidRPr="00A629AF" w:rsidRDefault="00163E8E" w:rsidP="00B37D02">
            <w:pPr>
              <w:rPr>
                <w:sz w:val="20"/>
                <w:szCs w:val="20"/>
              </w:rPr>
            </w:pPr>
          </w:p>
        </w:tc>
        <w:tc>
          <w:tcPr>
            <w:tcW w:w="397" w:type="pct"/>
            <w:noWrap/>
            <w:vAlign w:val="bottom"/>
            <w:hideMark/>
          </w:tcPr>
          <w:p w:rsidR="00163E8E" w:rsidRPr="00A629AF" w:rsidRDefault="00163E8E" w:rsidP="00B37D02">
            <w:pPr>
              <w:rPr>
                <w:sz w:val="20"/>
                <w:szCs w:val="20"/>
              </w:rPr>
            </w:pPr>
          </w:p>
        </w:tc>
        <w:tc>
          <w:tcPr>
            <w:tcW w:w="517" w:type="pct"/>
            <w:shd w:val="clear" w:color="auto" w:fill="auto"/>
            <w:noWrap/>
            <w:vAlign w:val="bottom"/>
            <w:hideMark/>
          </w:tcPr>
          <w:p w:rsidR="00163E8E" w:rsidRPr="00A629AF" w:rsidRDefault="00163E8E" w:rsidP="00B37D02">
            <w:pPr>
              <w:rPr>
                <w:sz w:val="20"/>
                <w:szCs w:val="20"/>
              </w:rPr>
            </w:pPr>
          </w:p>
        </w:tc>
        <w:tc>
          <w:tcPr>
            <w:tcW w:w="122" w:type="pct"/>
            <w:noWrap/>
            <w:vAlign w:val="bottom"/>
            <w:hideMark/>
          </w:tcPr>
          <w:p w:rsidR="00163E8E" w:rsidRPr="00A629AF" w:rsidRDefault="00163E8E" w:rsidP="00B37D02">
            <w:pPr>
              <w:rPr>
                <w:sz w:val="20"/>
                <w:szCs w:val="20"/>
              </w:rPr>
            </w:pPr>
          </w:p>
        </w:tc>
        <w:tc>
          <w:tcPr>
            <w:tcW w:w="213" w:type="pct"/>
            <w:noWrap/>
            <w:vAlign w:val="bottom"/>
            <w:hideMark/>
          </w:tcPr>
          <w:p w:rsidR="00163E8E" w:rsidRPr="00A629AF" w:rsidRDefault="00163E8E" w:rsidP="00B37D02">
            <w:pPr>
              <w:rPr>
                <w:sz w:val="20"/>
                <w:szCs w:val="20"/>
              </w:rPr>
            </w:pPr>
          </w:p>
        </w:tc>
        <w:tc>
          <w:tcPr>
            <w:tcW w:w="213" w:type="pct"/>
            <w:noWrap/>
            <w:vAlign w:val="bottom"/>
            <w:hideMark/>
          </w:tcPr>
          <w:p w:rsidR="00163E8E" w:rsidRPr="00A629AF" w:rsidRDefault="00163E8E" w:rsidP="00B37D02">
            <w:pPr>
              <w:rPr>
                <w:sz w:val="20"/>
                <w:szCs w:val="20"/>
              </w:rPr>
            </w:pPr>
          </w:p>
        </w:tc>
        <w:tc>
          <w:tcPr>
            <w:tcW w:w="422" w:type="pct"/>
            <w:noWrap/>
            <w:vAlign w:val="bottom"/>
            <w:hideMark/>
          </w:tcPr>
          <w:p w:rsidR="00163E8E" w:rsidRPr="00A629AF" w:rsidRDefault="00163E8E" w:rsidP="00B37D02">
            <w:pPr>
              <w:rPr>
                <w:sz w:val="20"/>
                <w:szCs w:val="20"/>
              </w:rPr>
            </w:pPr>
          </w:p>
        </w:tc>
        <w:tc>
          <w:tcPr>
            <w:tcW w:w="397" w:type="pct"/>
            <w:noWrap/>
            <w:vAlign w:val="bottom"/>
            <w:hideMark/>
          </w:tcPr>
          <w:p w:rsidR="00163E8E" w:rsidRPr="00A629AF" w:rsidRDefault="00163E8E" w:rsidP="00B37D02">
            <w:pPr>
              <w:rPr>
                <w:sz w:val="20"/>
                <w:szCs w:val="20"/>
              </w:rPr>
            </w:pPr>
          </w:p>
        </w:tc>
        <w:tc>
          <w:tcPr>
            <w:tcW w:w="517" w:type="pct"/>
            <w:shd w:val="clear" w:color="auto" w:fill="auto"/>
            <w:noWrap/>
            <w:vAlign w:val="bottom"/>
            <w:hideMark/>
          </w:tcPr>
          <w:p w:rsidR="00163E8E" w:rsidRPr="00A629AF" w:rsidRDefault="00163E8E" w:rsidP="00B37D02">
            <w:pPr>
              <w:rPr>
                <w:sz w:val="20"/>
                <w:szCs w:val="20"/>
              </w:rPr>
            </w:pPr>
          </w:p>
        </w:tc>
        <w:tc>
          <w:tcPr>
            <w:tcW w:w="472" w:type="pct"/>
            <w:shd w:val="clear" w:color="auto" w:fill="auto"/>
            <w:noWrap/>
            <w:vAlign w:val="bottom"/>
            <w:hideMark/>
          </w:tcPr>
          <w:p w:rsidR="00163E8E" w:rsidRPr="00A629AF" w:rsidRDefault="00163E8E" w:rsidP="00B37D02">
            <w:pPr>
              <w:rPr>
                <w:sz w:val="20"/>
                <w:szCs w:val="20"/>
              </w:rPr>
            </w:pPr>
          </w:p>
        </w:tc>
        <w:tc>
          <w:tcPr>
            <w:tcW w:w="533" w:type="pct"/>
            <w:shd w:val="clear" w:color="auto" w:fill="auto"/>
            <w:noWrap/>
            <w:vAlign w:val="bottom"/>
            <w:hideMark/>
          </w:tcPr>
          <w:p w:rsidR="00163E8E" w:rsidRPr="00A629AF" w:rsidRDefault="00163E8E" w:rsidP="00B37D02">
            <w:pPr>
              <w:rPr>
                <w:sz w:val="20"/>
                <w:szCs w:val="20"/>
              </w:rPr>
            </w:pPr>
          </w:p>
        </w:tc>
      </w:tr>
      <w:tr w:rsidR="002632D2" w:rsidRPr="00A629AF" w:rsidTr="00A757B6">
        <w:trPr>
          <w:trHeight w:val="315"/>
        </w:trPr>
        <w:tc>
          <w:tcPr>
            <w:tcW w:w="166" w:type="pct"/>
            <w:noWrap/>
            <w:vAlign w:val="bottom"/>
            <w:hideMark/>
          </w:tcPr>
          <w:p w:rsidR="00163E8E" w:rsidRPr="00A629AF" w:rsidRDefault="00163E8E" w:rsidP="00B37D02">
            <w:pPr>
              <w:rPr>
                <w:sz w:val="20"/>
                <w:szCs w:val="20"/>
              </w:rPr>
            </w:pPr>
          </w:p>
        </w:tc>
        <w:tc>
          <w:tcPr>
            <w:tcW w:w="167" w:type="pct"/>
            <w:noWrap/>
            <w:vAlign w:val="bottom"/>
            <w:hideMark/>
          </w:tcPr>
          <w:p w:rsidR="00163E8E" w:rsidRPr="00A629AF" w:rsidRDefault="00163E8E" w:rsidP="00B37D02">
            <w:pPr>
              <w:rPr>
                <w:sz w:val="20"/>
                <w:szCs w:val="20"/>
              </w:rPr>
            </w:pPr>
          </w:p>
        </w:tc>
        <w:tc>
          <w:tcPr>
            <w:tcW w:w="212" w:type="pct"/>
            <w:noWrap/>
            <w:vAlign w:val="bottom"/>
            <w:hideMark/>
          </w:tcPr>
          <w:p w:rsidR="00163E8E" w:rsidRPr="00A629AF" w:rsidRDefault="00163E8E" w:rsidP="00B37D02">
            <w:pPr>
              <w:rPr>
                <w:sz w:val="20"/>
                <w:szCs w:val="20"/>
              </w:rPr>
            </w:pPr>
          </w:p>
        </w:tc>
        <w:tc>
          <w:tcPr>
            <w:tcW w:w="422" w:type="pct"/>
            <w:noWrap/>
            <w:vAlign w:val="bottom"/>
            <w:hideMark/>
          </w:tcPr>
          <w:p w:rsidR="00163E8E" w:rsidRPr="00A629AF" w:rsidRDefault="00163E8E" w:rsidP="00B37D02">
            <w:pPr>
              <w:rPr>
                <w:sz w:val="20"/>
                <w:szCs w:val="20"/>
              </w:rPr>
            </w:pPr>
          </w:p>
        </w:tc>
        <w:tc>
          <w:tcPr>
            <w:tcW w:w="230" w:type="pct"/>
            <w:noWrap/>
            <w:vAlign w:val="bottom"/>
            <w:hideMark/>
          </w:tcPr>
          <w:p w:rsidR="00163E8E" w:rsidRPr="00A629AF" w:rsidRDefault="00163E8E" w:rsidP="00B37D02">
            <w:pPr>
              <w:rPr>
                <w:sz w:val="20"/>
                <w:szCs w:val="20"/>
              </w:rPr>
            </w:pPr>
          </w:p>
        </w:tc>
        <w:tc>
          <w:tcPr>
            <w:tcW w:w="397" w:type="pct"/>
            <w:noWrap/>
            <w:vAlign w:val="bottom"/>
            <w:hideMark/>
          </w:tcPr>
          <w:p w:rsidR="00163E8E" w:rsidRPr="00A629AF" w:rsidRDefault="00163E8E" w:rsidP="00B37D02">
            <w:pPr>
              <w:rPr>
                <w:sz w:val="20"/>
                <w:szCs w:val="20"/>
              </w:rPr>
            </w:pPr>
          </w:p>
        </w:tc>
        <w:tc>
          <w:tcPr>
            <w:tcW w:w="517" w:type="pct"/>
            <w:shd w:val="clear" w:color="auto" w:fill="auto"/>
            <w:noWrap/>
            <w:vAlign w:val="bottom"/>
            <w:hideMark/>
          </w:tcPr>
          <w:p w:rsidR="00163E8E" w:rsidRPr="00A629AF" w:rsidRDefault="00163E8E" w:rsidP="00B37D02">
            <w:pPr>
              <w:rPr>
                <w:sz w:val="20"/>
                <w:szCs w:val="20"/>
              </w:rPr>
            </w:pPr>
          </w:p>
        </w:tc>
        <w:tc>
          <w:tcPr>
            <w:tcW w:w="122" w:type="pct"/>
            <w:noWrap/>
            <w:vAlign w:val="bottom"/>
            <w:hideMark/>
          </w:tcPr>
          <w:p w:rsidR="00163E8E" w:rsidRPr="00A629AF" w:rsidRDefault="00163E8E" w:rsidP="00B37D02">
            <w:pPr>
              <w:rPr>
                <w:sz w:val="20"/>
                <w:szCs w:val="20"/>
              </w:rPr>
            </w:pPr>
          </w:p>
        </w:tc>
        <w:tc>
          <w:tcPr>
            <w:tcW w:w="213" w:type="pct"/>
            <w:noWrap/>
            <w:vAlign w:val="bottom"/>
            <w:hideMark/>
          </w:tcPr>
          <w:p w:rsidR="00163E8E" w:rsidRPr="00A629AF" w:rsidRDefault="00163E8E" w:rsidP="00B37D02">
            <w:pPr>
              <w:rPr>
                <w:sz w:val="20"/>
                <w:szCs w:val="20"/>
              </w:rPr>
            </w:pPr>
          </w:p>
        </w:tc>
        <w:tc>
          <w:tcPr>
            <w:tcW w:w="213" w:type="pct"/>
            <w:noWrap/>
            <w:vAlign w:val="bottom"/>
            <w:hideMark/>
          </w:tcPr>
          <w:p w:rsidR="00163E8E" w:rsidRPr="00A629AF" w:rsidRDefault="00163E8E" w:rsidP="00B37D02">
            <w:pPr>
              <w:rPr>
                <w:sz w:val="20"/>
                <w:szCs w:val="20"/>
              </w:rPr>
            </w:pPr>
          </w:p>
        </w:tc>
        <w:tc>
          <w:tcPr>
            <w:tcW w:w="422" w:type="pct"/>
            <w:noWrap/>
            <w:vAlign w:val="bottom"/>
            <w:hideMark/>
          </w:tcPr>
          <w:p w:rsidR="00163E8E" w:rsidRPr="00A629AF" w:rsidRDefault="00163E8E" w:rsidP="00B37D02">
            <w:pPr>
              <w:rPr>
                <w:sz w:val="20"/>
                <w:szCs w:val="20"/>
              </w:rPr>
            </w:pPr>
          </w:p>
        </w:tc>
        <w:tc>
          <w:tcPr>
            <w:tcW w:w="397" w:type="pct"/>
            <w:noWrap/>
            <w:vAlign w:val="bottom"/>
            <w:hideMark/>
          </w:tcPr>
          <w:p w:rsidR="00163E8E" w:rsidRPr="00A629AF" w:rsidRDefault="00163E8E" w:rsidP="00B37D02">
            <w:pPr>
              <w:rPr>
                <w:sz w:val="20"/>
                <w:szCs w:val="20"/>
              </w:rPr>
            </w:pPr>
          </w:p>
        </w:tc>
        <w:tc>
          <w:tcPr>
            <w:tcW w:w="517" w:type="pct"/>
            <w:shd w:val="clear" w:color="auto" w:fill="auto"/>
            <w:noWrap/>
            <w:vAlign w:val="bottom"/>
            <w:hideMark/>
          </w:tcPr>
          <w:p w:rsidR="00163E8E" w:rsidRPr="00A629AF" w:rsidRDefault="00163E8E" w:rsidP="00B37D02">
            <w:pPr>
              <w:rPr>
                <w:sz w:val="20"/>
                <w:szCs w:val="20"/>
              </w:rPr>
            </w:pPr>
          </w:p>
        </w:tc>
        <w:tc>
          <w:tcPr>
            <w:tcW w:w="472" w:type="pct"/>
            <w:shd w:val="clear" w:color="auto" w:fill="auto"/>
            <w:noWrap/>
            <w:vAlign w:val="bottom"/>
            <w:hideMark/>
          </w:tcPr>
          <w:p w:rsidR="00163E8E" w:rsidRPr="00A629AF" w:rsidRDefault="00163E8E" w:rsidP="00B37D02">
            <w:pPr>
              <w:rPr>
                <w:sz w:val="20"/>
                <w:szCs w:val="20"/>
              </w:rPr>
            </w:pPr>
          </w:p>
        </w:tc>
        <w:tc>
          <w:tcPr>
            <w:tcW w:w="533" w:type="pct"/>
            <w:shd w:val="clear" w:color="auto" w:fill="auto"/>
            <w:noWrap/>
            <w:vAlign w:val="bottom"/>
            <w:hideMark/>
          </w:tcPr>
          <w:p w:rsidR="00163E8E" w:rsidRPr="00A629AF" w:rsidRDefault="00163E8E" w:rsidP="00B37D02">
            <w:pPr>
              <w:rPr>
                <w:sz w:val="20"/>
                <w:szCs w:val="20"/>
              </w:rPr>
            </w:pPr>
          </w:p>
        </w:tc>
      </w:tr>
    </w:tbl>
    <w:p w:rsidR="00163E8E" w:rsidRPr="00A44D39" w:rsidRDefault="00163E8E" w:rsidP="00163E8E">
      <w:pPr>
        <w:pStyle w:val="affe"/>
        <w:tabs>
          <w:tab w:val="clear" w:pos="1134"/>
        </w:tabs>
        <w:autoSpaceDE w:val="0"/>
        <w:autoSpaceDN w:val="0"/>
        <w:spacing w:line="240" w:lineRule="auto"/>
        <w:ind w:firstLine="0"/>
        <w:rPr>
          <w:sz w:val="24"/>
          <w:szCs w:val="24"/>
        </w:rPr>
      </w:pPr>
      <w:r w:rsidRPr="00A44D39">
        <w:rPr>
          <w:sz w:val="24"/>
          <w:szCs w:val="24"/>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A44D39" w:rsidRDefault="00163E8E" w:rsidP="00163E8E">
      <w:pPr>
        <w:pStyle w:val="affe"/>
        <w:tabs>
          <w:tab w:val="clear" w:pos="1134"/>
        </w:tabs>
        <w:autoSpaceDE w:val="0"/>
        <w:autoSpaceDN w:val="0"/>
        <w:spacing w:line="240" w:lineRule="auto"/>
        <w:ind w:firstLine="0"/>
        <w:rPr>
          <w:sz w:val="24"/>
          <w:szCs w:val="24"/>
        </w:rPr>
      </w:pPr>
    </w:p>
    <w:p w:rsidR="00163E8E" w:rsidRPr="00A44D39" w:rsidRDefault="00163E8E" w:rsidP="00163E8E">
      <w:pPr>
        <w:pStyle w:val="affe"/>
        <w:tabs>
          <w:tab w:val="clear" w:pos="1134"/>
        </w:tabs>
        <w:autoSpaceDE w:val="0"/>
        <w:autoSpaceDN w:val="0"/>
        <w:spacing w:line="240" w:lineRule="auto"/>
        <w:ind w:firstLine="0"/>
        <w:rPr>
          <w:sz w:val="24"/>
          <w:szCs w:val="24"/>
        </w:rPr>
      </w:pPr>
      <w:r w:rsidRPr="00A44D39">
        <w:rPr>
          <w:sz w:val="24"/>
          <w:szCs w:val="24"/>
        </w:rPr>
        <w:t>_________________________________</w:t>
      </w:r>
      <w:r w:rsidRPr="00A44D39">
        <w:rPr>
          <w:sz w:val="24"/>
          <w:szCs w:val="24"/>
        </w:rPr>
        <w:tab/>
        <w:t>_______</w:t>
      </w:r>
      <w:r w:rsidRPr="00A44D39">
        <w:rPr>
          <w:sz w:val="24"/>
          <w:szCs w:val="24"/>
        </w:rPr>
        <w:tab/>
      </w:r>
      <w:r w:rsidRPr="00A44D39">
        <w:rPr>
          <w:sz w:val="24"/>
          <w:szCs w:val="24"/>
        </w:rPr>
        <w:tab/>
        <w:t>_____________________________</w:t>
      </w:r>
    </w:p>
    <w:p w:rsidR="00163E8E" w:rsidRPr="00A44D39" w:rsidRDefault="00343BDA" w:rsidP="00163E8E">
      <w:pPr>
        <w:pStyle w:val="Times12"/>
        <w:ind w:firstLine="0"/>
        <w:rPr>
          <w:bCs w:val="0"/>
          <w:i/>
          <w:szCs w:val="24"/>
          <w:vertAlign w:val="superscript"/>
        </w:rPr>
      </w:pPr>
      <w:r w:rsidRPr="00A44D39">
        <w:rPr>
          <w:bCs w:val="0"/>
          <w:i/>
          <w:szCs w:val="24"/>
          <w:vertAlign w:val="superscript"/>
        </w:rPr>
        <w:t>(Подпись уполномоченного представителя)</w:t>
      </w:r>
      <w:r w:rsidR="00163E8E" w:rsidRPr="00A44D39">
        <w:rPr>
          <w:snapToGrid w:val="0"/>
          <w:szCs w:val="24"/>
        </w:rPr>
        <w:tab/>
      </w:r>
      <w:r w:rsidR="00163E8E" w:rsidRPr="00A44D39">
        <w:rPr>
          <w:snapToGrid w:val="0"/>
          <w:szCs w:val="24"/>
        </w:rPr>
        <w:tab/>
      </w:r>
      <w:r w:rsidRPr="00A44D39">
        <w:rPr>
          <w:bCs w:val="0"/>
          <w:i/>
          <w:szCs w:val="24"/>
          <w:vertAlign w:val="superscript"/>
        </w:rPr>
        <w:t>(Имя и должность подписавшего)</w:t>
      </w:r>
    </w:p>
    <w:p w:rsidR="00163E8E" w:rsidRPr="00A44D39" w:rsidRDefault="00163E8E" w:rsidP="00163E8E">
      <w:pPr>
        <w:pStyle w:val="Times12"/>
        <w:ind w:firstLine="709"/>
        <w:rPr>
          <w:bCs w:val="0"/>
          <w:szCs w:val="24"/>
        </w:rPr>
      </w:pPr>
      <w:r w:rsidRPr="00A44D39">
        <w:rPr>
          <w:bCs w:val="0"/>
          <w:szCs w:val="24"/>
        </w:rPr>
        <w:t>М.П.</w:t>
      </w:r>
    </w:p>
    <w:p w:rsidR="00163E8E" w:rsidRPr="00A44D39" w:rsidRDefault="00163E8E" w:rsidP="00163E8E">
      <w:pPr>
        <w:jc w:val="center"/>
        <w:rPr>
          <w:b/>
          <w:sz w:val="24"/>
          <w:szCs w:val="24"/>
        </w:rPr>
      </w:pPr>
    </w:p>
    <w:p w:rsidR="00163E8E" w:rsidRPr="00A44D39" w:rsidRDefault="00163E8E" w:rsidP="00163E8E">
      <w:pPr>
        <w:pStyle w:val="Times12"/>
        <w:tabs>
          <w:tab w:val="left" w:pos="1134"/>
        </w:tabs>
        <w:ind w:firstLine="709"/>
        <w:rPr>
          <w:b/>
          <w:bCs w:val="0"/>
          <w:szCs w:val="24"/>
        </w:rPr>
      </w:pPr>
      <w:r w:rsidRPr="00A44D39">
        <w:rPr>
          <w:bCs w:val="0"/>
          <w:szCs w:val="24"/>
        </w:rPr>
        <w:t>ИНСТРУКЦИИ ПОЗАПОЛНЕНИЮ</w:t>
      </w:r>
    </w:p>
    <w:p w:rsidR="00163E8E"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t>Данные инструкции не следует воспроизводить в документах, подготовленных участником аукциона.</w:t>
      </w:r>
    </w:p>
    <w:p w:rsidR="00163E8E"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t xml:space="preserve">Форма сведений о цепочке собственников, </w:t>
      </w:r>
      <w:proofErr w:type="gramStart"/>
      <w:r w:rsidRPr="00A44D39">
        <w:rPr>
          <w:szCs w:val="24"/>
        </w:rPr>
        <w:t>включая бенефициаров изменению не подлежит</w:t>
      </w:r>
      <w:proofErr w:type="gramEnd"/>
      <w:r w:rsidRPr="00A44D39">
        <w:rPr>
          <w:szCs w:val="24"/>
        </w:rPr>
        <w:t xml:space="preserve">. Все сведения и документы обязательны к предоставлению. </w:t>
      </w:r>
    </w:p>
    <w:p w:rsidR="00163E8E"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lastRenderedPageBreak/>
        <w:t xml:space="preserve">Таблица должна быть представлена Участником в случае признания его победителем аукциона в 5-тидневный срок </w:t>
      </w:r>
      <w:proofErr w:type="gramStart"/>
      <w:r w:rsidRPr="00A44D39">
        <w:rPr>
          <w:szCs w:val="24"/>
        </w:rPr>
        <w:t>с даты подписания</w:t>
      </w:r>
      <w:proofErr w:type="gramEnd"/>
      <w:r w:rsidRPr="00A44D39">
        <w:rPr>
          <w:szCs w:val="24"/>
        </w:rPr>
        <w:t xml:space="preserve"> протокола об итогах аукциона предоставить в двух форматах *.</w:t>
      </w:r>
      <w:proofErr w:type="spellStart"/>
      <w:r w:rsidRPr="00A44D39">
        <w:rPr>
          <w:szCs w:val="24"/>
          <w:lang w:val="en-US"/>
        </w:rPr>
        <w:t>pdf</w:t>
      </w:r>
      <w:proofErr w:type="spellEnd"/>
      <w:r w:rsidRPr="00A44D39">
        <w:rPr>
          <w:szCs w:val="24"/>
        </w:rPr>
        <w:t xml:space="preserve"> и *.</w:t>
      </w:r>
      <w:proofErr w:type="spellStart"/>
      <w:r w:rsidRPr="00A44D39">
        <w:rPr>
          <w:szCs w:val="24"/>
        </w:rPr>
        <w:t>xls</w:t>
      </w:r>
      <w:proofErr w:type="spellEnd"/>
      <w:r w:rsidRPr="00A44D39">
        <w:rPr>
          <w:szCs w:val="24"/>
        </w:rPr>
        <w:t>;</w:t>
      </w:r>
    </w:p>
    <w:p w:rsidR="00163E8E"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t>Столбец 8 заполняется согласно образцу.</w:t>
      </w:r>
    </w:p>
    <w:p w:rsidR="00163E8E"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t xml:space="preserve">Столбцы 9, 10 заполняются в порядке, установленном пунктами 3, 4 настоящей инструкции. </w:t>
      </w:r>
    </w:p>
    <w:p w:rsidR="00163E8E"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t>Столбец 12 заполняется в формате географической иерархии в нисходящем порядке, например, Тула, ул. Пионеров, 56-89.</w:t>
      </w:r>
    </w:p>
    <w:p w:rsidR="00163E8E"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t>Столбец 13 заполняется в порядке, установленном пунктом 8 настоящей инструкции.</w:t>
      </w:r>
    </w:p>
    <w:p w:rsidR="00163E8E"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A44D39" w:rsidRDefault="00163E8E" w:rsidP="00C93C21">
      <w:pPr>
        <w:pStyle w:val="Times12"/>
        <w:numPr>
          <w:ilvl w:val="0"/>
          <w:numId w:val="9"/>
        </w:numPr>
        <w:tabs>
          <w:tab w:val="clear" w:pos="960"/>
          <w:tab w:val="num" w:pos="0"/>
          <w:tab w:val="left" w:pos="1134"/>
        </w:tabs>
        <w:ind w:left="0" w:firstLine="709"/>
        <w:rPr>
          <w:szCs w:val="24"/>
        </w:rPr>
      </w:pPr>
      <w:r w:rsidRPr="00A44D3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Pr="00A44D39" w:rsidRDefault="002632D2" w:rsidP="002632D2">
      <w:pPr>
        <w:pStyle w:val="1"/>
        <w:numPr>
          <w:ilvl w:val="0"/>
          <w:numId w:val="0"/>
        </w:numPr>
        <w:ind w:left="1134"/>
        <w:jc w:val="right"/>
        <w:rPr>
          <w:b w:val="0"/>
          <w:sz w:val="24"/>
          <w:szCs w:val="24"/>
        </w:rPr>
        <w:sectPr w:rsidR="002632D2" w:rsidRPr="00A44D39" w:rsidSect="00A861CD">
          <w:pgSz w:w="16838" w:h="11906" w:orient="landscape"/>
          <w:pgMar w:top="1418" w:right="1134" w:bottom="567" w:left="1134" w:header="709" w:footer="709" w:gutter="0"/>
          <w:cols w:space="708"/>
          <w:titlePg/>
          <w:docGrid w:linePitch="381"/>
        </w:sectPr>
      </w:pPr>
    </w:p>
    <w:p w:rsidR="0043561A" w:rsidRPr="00A44D39" w:rsidRDefault="0043561A" w:rsidP="0043561A">
      <w:pPr>
        <w:pStyle w:val="1"/>
        <w:numPr>
          <w:ilvl w:val="0"/>
          <w:numId w:val="0"/>
        </w:numPr>
        <w:ind w:left="1134"/>
        <w:jc w:val="right"/>
        <w:rPr>
          <w:b w:val="0"/>
          <w:sz w:val="24"/>
          <w:szCs w:val="24"/>
        </w:rPr>
      </w:pPr>
      <w:bookmarkStart w:id="251" w:name="_Toc351114776"/>
      <w:r w:rsidRPr="00A44D39">
        <w:rPr>
          <w:b w:val="0"/>
          <w:sz w:val="24"/>
          <w:szCs w:val="24"/>
        </w:rPr>
        <w:lastRenderedPageBreak/>
        <w:t>Форма договора</w:t>
      </w:r>
      <w:bookmarkEnd w:id="251"/>
    </w:p>
    <w:p w:rsidR="0043561A" w:rsidRPr="00A44D39" w:rsidRDefault="0043561A" w:rsidP="0043561A">
      <w:pPr>
        <w:jc w:val="center"/>
        <w:rPr>
          <w:b/>
          <w:sz w:val="24"/>
          <w:szCs w:val="24"/>
        </w:rPr>
      </w:pPr>
    </w:p>
    <w:p w:rsidR="0043561A" w:rsidRPr="00A44D39" w:rsidRDefault="0043561A" w:rsidP="0043561A">
      <w:pPr>
        <w:jc w:val="center"/>
        <w:rPr>
          <w:sz w:val="24"/>
          <w:szCs w:val="24"/>
        </w:rPr>
      </w:pPr>
      <w:r w:rsidRPr="00A44D39">
        <w:rPr>
          <w:sz w:val="24"/>
          <w:szCs w:val="24"/>
        </w:rPr>
        <w:t>ДОГОВОР</w:t>
      </w:r>
    </w:p>
    <w:p w:rsidR="0043561A" w:rsidRPr="00A44D39" w:rsidRDefault="0043561A" w:rsidP="0043561A">
      <w:pPr>
        <w:jc w:val="center"/>
        <w:rPr>
          <w:sz w:val="24"/>
          <w:szCs w:val="24"/>
        </w:rPr>
      </w:pPr>
      <w:r w:rsidRPr="00316A76">
        <w:rPr>
          <w:sz w:val="24"/>
          <w:szCs w:val="24"/>
        </w:rPr>
        <w:t>купли – продажи</w:t>
      </w:r>
      <w:r w:rsidRPr="00A44D39">
        <w:rPr>
          <w:sz w:val="24"/>
          <w:szCs w:val="24"/>
        </w:rPr>
        <w:t xml:space="preserve"> недвижимого имущества</w:t>
      </w:r>
    </w:p>
    <w:p w:rsidR="0043561A" w:rsidRPr="00A44D39" w:rsidRDefault="0043561A" w:rsidP="0043561A">
      <w:pPr>
        <w:ind w:firstLine="709"/>
        <w:rPr>
          <w:sz w:val="24"/>
          <w:szCs w:val="24"/>
        </w:rPr>
      </w:pPr>
      <w:r w:rsidRPr="00A44D39">
        <w:rPr>
          <w:sz w:val="24"/>
          <w:szCs w:val="24"/>
        </w:rPr>
        <w:t> </w:t>
      </w:r>
    </w:p>
    <w:p w:rsidR="0043561A" w:rsidRPr="00125514" w:rsidRDefault="0043561A" w:rsidP="0043561A">
      <w:pPr>
        <w:jc w:val="center"/>
        <w:rPr>
          <w:sz w:val="22"/>
          <w:szCs w:val="22"/>
        </w:rPr>
      </w:pPr>
      <w:r w:rsidRPr="00125514">
        <w:rPr>
          <w:sz w:val="22"/>
          <w:szCs w:val="22"/>
        </w:rPr>
        <w:t>г. Владимир                                                                               «___» _________ 201__г.</w:t>
      </w:r>
    </w:p>
    <w:p w:rsidR="0043561A" w:rsidRPr="00125514" w:rsidRDefault="0043561A" w:rsidP="0043561A">
      <w:pPr>
        <w:rPr>
          <w:sz w:val="22"/>
          <w:szCs w:val="22"/>
        </w:rPr>
      </w:pPr>
    </w:p>
    <w:p w:rsidR="0043561A" w:rsidRPr="00125514" w:rsidRDefault="0043561A" w:rsidP="0043561A">
      <w:pPr>
        <w:ind w:right="84" w:firstLine="708"/>
        <w:rPr>
          <w:sz w:val="22"/>
          <w:szCs w:val="22"/>
        </w:rPr>
      </w:pPr>
      <w:r w:rsidRPr="00125514">
        <w:rPr>
          <w:sz w:val="22"/>
          <w:szCs w:val="22"/>
        </w:rPr>
        <w:t>Открытое акционерное общество «Владимирское производственное объединение «</w:t>
      </w:r>
      <w:proofErr w:type="spellStart"/>
      <w:r w:rsidRPr="00125514">
        <w:rPr>
          <w:sz w:val="22"/>
          <w:szCs w:val="22"/>
        </w:rPr>
        <w:t>Точмаш</w:t>
      </w:r>
      <w:proofErr w:type="spellEnd"/>
      <w:r w:rsidRPr="00125514">
        <w:rPr>
          <w:sz w:val="22"/>
          <w:szCs w:val="22"/>
        </w:rPr>
        <w:t xml:space="preserve">», именуемое в дальнейшем </w:t>
      </w:r>
      <w:r w:rsidRPr="00125514">
        <w:rPr>
          <w:b/>
          <w:sz w:val="22"/>
          <w:szCs w:val="22"/>
        </w:rPr>
        <w:t>«Продавец»</w:t>
      </w:r>
      <w:r w:rsidRPr="00125514">
        <w:rPr>
          <w:sz w:val="22"/>
          <w:szCs w:val="22"/>
        </w:rPr>
        <w:t xml:space="preserve">, в лице  генерального директора </w:t>
      </w:r>
      <w:proofErr w:type="spellStart"/>
      <w:r w:rsidRPr="00125514">
        <w:rPr>
          <w:sz w:val="22"/>
          <w:szCs w:val="22"/>
        </w:rPr>
        <w:t>Ахмадышева</w:t>
      </w:r>
      <w:proofErr w:type="spellEnd"/>
      <w:r w:rsidRPr="00125514">
        <w:rPr>
          <w:sz w:val="22"/>
          <w:szCs w:val="22"/>
        </w:rPr>
        <w:t xml:space="preserve"> Владимира Борисовича, действующего на основании  Устава с одной стороны, и </w:t>
      </w:r>
    </w:p>
    <w:p w:rsidR="0043561A" w:rsidRDefault="0043561A" w:rsidP="0043561A">
      <w:pPr>
        <w:ind w:right="84" w:firstLine="708"/>
        <w:rPr>
          <w:rFonts w:eastAsia="MS Mincho"/>
          <w:sz w:val="22"/>
          <w:szCs w:val="22"/>
        </w:rPr>
      </w:pPr>
      <w:r w:rsidRPr="00125514">
        <w:rPr>
          <w:rFonts w:eastAsia="MS Mincho"/>
          <w:sz w:val="22"/>
          <w:szCs w:val="22"/>
        </w:rPr>
        <w:t xml:space="preserve">__________________________________, в лице _____________________________, </w:t>
      </w:r>
      <w:proofErr w:type="gramStart"/>
      <w:r w:rsidRPr="00125514">
        <w:rPr>
          <w:rFonts w:eastAsia="MS Mincho"/>
          <w:sz w:val="22"/>
          <w:szCs w:val="22"/>
        </w:rPr>
        <w:t>действующего</w:t>
      </w:r>
      <w:proofErr w:type="gramEnd"/>
      <w:r w:rsidRPr="00125514">
        <w:rPr>
          <w:rFonts w:eastAsia="MS Mincho"/>
          <w:sz w:val="22"/>
          <w:szCs w:val="22"/>
        </w:rPr>
        <w:t xml:space="preserve"> на основании ______________________________, именуемое в дальнейшем Покупатель, с другой стороны, </w:t>
      </w:r>
    </w:p>
    <w:p w:rsidR="0043561A" w:rsidRDefault="0043561A" w:rsidP="0043561A">
      <w:pPr>
        <w:ind w:right="84" w:firstLine="708"/>
        <w:rPr>
          <w:rFonts w:eastAsia="MS Mincho"/>
          <w:sz w:val="22"/>
          <w:szCs w:val="22"/>
        </w:rPr>
      </w:pPr>
      <w:r>
        <w:rPr>
          <w:rFonts w:eastAsia="MS Mincho"/>
          <w:sz w:val="22"/>
          <w:szCs w:val="22"/>
        </w:rPr>
        <w:t xml:space="preserve">совместно именуемые стороны, </w:t>
      </w:r>
    </w:p>
    <w:p w:rsidR="0043561A" w:rsidRPr="00125514" w:rsidRDefault="0043561A" w:rsidP="0043561A">
      <w:pPr>
        <w:ind w:right="84" w:firstLine="708"/>
        <w:rPr>
          <w:rFonts w:eastAsia="MS Mincho"/>
          <w:sz w:val="22"/>
          <w:szCs w:val="22"/>
        </w:rPr>
      </w:pPr>
      <w:r w:rsidRPr="00125514">
        <w:rPr>
          <w:rFonts w:eastAsia="MS Mincho"/>
          <w:sz w:val="22"/>
          <w:szCs w:val="22"/>
        </w:rPr>
        <w:t>заключили настоящий договор (далее по тексту</w:t>
      </w:r>
      <w:r>
        <w:rPr>
          <w:rFonts w:eastAsia="MS Mincho"/>
          <w:sz w:val="22"/>
          <w:szCs w:val="22"/>
        </w:rPr>
        <w:t xml:space="preserve"> -</w:t>
      </w:r>
      <w:r w:rsidRPr="00125514">
        <w:rPr>
          <w:rFonts w:eastAsia="MS Mincho"/>
          <w:sz w:val="22"/>
          <w:szCs w:val="22"/>
        </w:rPr>
        <w:t xml:space="preserve"> Договор) о нижеследующем:</w:t>
      </w:r>
    </w:p>
    <w:p w:rsidR="0043561A" w:rsidRPr="00125514" w:rsidRDefault="0043561A" w:rsidP="0043561A">
      <w:pPr>
        <w:pStyle w:val="afb"/>
        <w:ind w:firstLine="680"/>
        <w:jc w:val="both"/>
        <w:rPr>
          <w:rFonts w:ascii="Times New Roman" w:eastAsia="MS Mincho" w:hAnsi="Times New Roman"/>
          <w:sz w:val="22"/>
          <w:szCs w:val="22"/>
        </w:rPr>
      </w:pPr>
    </w:p>
    <w:p w:rsidR="0043561A" w:rsidRPr="00125514" w:rsidRDefault="0043561A" w:rsidP="0043561A">
      <w:pPr>
        <w:numPr>
          <w:ilvl w:val="0"/>
          <w:numId w:val="16"/>
        </w:numPr>
        <w:jc w:val="center"/>
        <w:rPr>
          <w:b/>
          <w:sz w:val="22"/>
          <w:szCs w:val="22"/>
        </w:rPr>
      </w:pPr>
      <w:r w:rsidRPr="00125514">
        <w:rPr>
          <w:b/>
          <w:sz w:val="22"/>
          <w:szCs w:val="22"/>
        </w:rPr>
        <w:t>Предмет договора</w:t>
      </w:r>
    </w:p>
    <w:p w:rsidR="0043561A" w:rsidRPr="00125514" w:rsidRDefault="0043561A" w:rsidP="0043561A">
      <w:pPr>
        <w:pStyle w:val="22"/>
        <w:numPr>
          <w:ilvl w:val="1"/>
          <w:numId w:val="16"/>
        </w:numPr>
        <w:spacing w:after="0" w:line="240" w:lineRule="auto"/>
        <w:ind w:left="0" w:firstLine="680"/>
        <w:jc w:val="both"/>
        <w:rPr>
          <w:sz w:val="22"/>
          <w:szCs w:val="22"/>
        </w:rPr>
      </w:pPr>
      <w:r w:rsidRPr="00125514">
        <w:rPr>
          <w:sz w:val="22"/>
          <w:szCs w:val="22"/>
        </w:rPr>
        <w:t>В соответствии с условиями Договора Продавец обязуется передать в собственность Покупателя, а Покупатель обязуется принять и оплатить следующий объект недвижимого имущества (далее по тексту договора – Имущество)</w:t>
      </w:r>
      <w:r w:rsidRPr="00125514">
        <w:rPr>
          <w:rStyle w:val="affa"/>
          <w:sz w:val="22"/>
          <w:szCs w:val="22"/>
        </w:rPr>
        <w:footnoteReference w:id="1"/>
      </w:r>
      <w:r w:rsidRPr="00125514">
        <w:rPr>
          <w:sz w:val="22"/>
          <w:szCs w:val="22"/>
        </w:rPr>
        <w:t xml:space="preserve">:    </w:t>
      </w:r>
    </w:p>
    <w:p w:rsidR="0043561A" w:rsidRPr="00125514" w:rsidRDefault="0043561A" w:rsidP="0043561A">
      <w:pPr>
        <w:pStyle w:val="22"/>
        <w:spacing w:after="0" w:line="240" w:lineRule="auto"/>
        <w:ind w:left="680"/>
        <w:jc w:val="both"/>
        <w:rPr>
          <w:sz w:val="22"/>
          <w:szCs w:val="22"/>
        </w:rPr>
      </w:pPr>
    </w:p>
    <w:p w:rsidR="0043561A" w:rsidRPr="00125514" w:rsidRDefault="0043561A" w:rsidP="0043561A">
      <w:pPr>
        <w:pStyle w:val="22"/>
        <w:numPr>
          <w:ilvl w:val="1"/>
          <w:numId w:val="16"/>
        </w:numPr>
        <w:spacing w:after="0" w:line="240" w:lineRule="auto"/>
        <w:ind w:left="0" w:firstLine="720"/>
        <w:jc w:val="both"/>
        <w:rPr>
          <w:sz w:val="22"/>
          <w:szCs w:val="22"/>
        </w:rPr>
      </w:pPr>
      <w:r w:rsidRPr="00125514">
        <w:rPr>
          <w:sz w:val="22"/>
          <w:szCs w:val="22"/>
        </w:rPr>
        <w:t>Имущество принадлежит Продавцу на праве собственности, что подтверждается свидетельством о государственной регистрации права ________, выданным  Управлением Федеральной регистрационной службы по Владимирской области __________, о чем в Едином государственном реестре прав на недвижимое имущество и сделок с ним __________ сделана запись регистрации №_________________</w:t>
      </w:r>
    </w:p>
    <w:p w:rsidR="0043561A" w:rsidRPr="00125514" w:rsidRDefault="0043561A" w:rsidP="0043561A">
      <w:pPr>
        <w:pStyle w:val="22"/>
        <w:numPr>
          <w:ilvl w:val="1"/>
          <w:numId w:val="16"/>
        </w:numPr>
        <w:spacing w:after="0" w:line="240" w:lineRule="auto"/>
        <w:ind w:left="0" w:firstLine="720"/>
        <w:jc w:val="both"/>
        <w:rPr>
          <w:sz w:val="22"/>
          <w:szCs w:val="22"/>
        </w:rPr>
      </w:pPr>
      <w:r w:rsidRPr="00125514">
        <w:rPr>
          <w:sz w:val="22"/>
          <w:szCs w:val="22"/>
        </w:rPr>
        <w:t>Продавец гарантирует, что на момент заключения Договора Имущество, указанное в п.1.1 Договора, никому другому не продано, не заложено, под арестом и запрещением не состоит.</w:t>
      </w:r>
    </w:p>
    <w:p w:rsidR="0043561A" w:rsidRPr="00125514" w:rsidRDefault="0043561A" w:rsidP="0043561A">
      <w:pPr>
        <w:pStyle w:val="22"/>
        <w:spacing w:after="0" w:line="240" w:lineRule="auto"/>
        <w:ind w:left="0"/>
        <w:jc w:val="both"/>
        <w:rPr>
          <w:sz w:val="22"/>
          <w:szCs w:val="22"/>
        </w:rPr>
      </w:pPr>
    </w:p>
    <w:p w:rsidR="0043561A" w:rsidRPr="00125514" w:rsidRDefault="0043561A" w:rsidP="0043561A">
      <w:pPr>
        <w:numPr>
          <w:ilvl w:val="0"/>
          <w:numId w:val="16"/>
        </w:numPr>
        <w:jc w:val="center"/>
        <w:rPr>
          <w:b/>
          <w:sz w:val="22"/>
          <w:szCs w:val="22"/>
        </w:rPr>
      </w:pPr>
      <w:r w:rsidRPr="00125514">
        <w:rPr>
          <w:b/>
          <w:sz w:val="22"/>
          <w:szCs w:val="22"/>
        </w:rPr>
        <w:t>Права и обязанности сторон</w:t>
      </w:r>
    </w:p>
    <w:p w:rsidR="0043561A" w:rsidRPr="00125514" w:rsidRDefault="0043561A" w:rsidP="0043561A">
      <w:pPr>
        <w:pStyle w:val="1b"/>
        <w:rPr>
          <w:rFonts w:ascii="Times New Roman" w:hAnsi="Times New Roman"/>
          <w:sz w:val="22"/>
        </w:rPr>
      </w:pPr>
    </w:p>
    <w:p w:rsidR="0043561A" w:rsidRPr="00125514" w:rsidRDefault="0043561A" w:rsidP="0043561A">
      <w:pPr>
        <w:pStyle w:val="22"/>
        <w:spacing w:after="0" w:line="240" w:lineRule="auto"/>
        <w:ind w:left="680"/>
        <w:jc w:val="both"/>
        <w:rPr>
          <w:sz w:val="22"/>
          <w:szCs w:val="22"/>
        </w:rPr>
      </w:pPr>
      <w:r w:rsidRPr="00125514">
        <w:rPr>
          <w:sz w:val="22"/>
          <w:szCs w:val="22"/>
        </w:rPr>
        <w:t>2.1. Продавец обязан:</w:t>
      </w:r>
    </w:p>
    <w:p w:rsidR="0043561A" w:rsidRPr="00125514" w:rsidRDefault="0043561A" w:rsidP="0043561A">
      <w:pPr>
        <w:autoSpaceDE w:val="0"/>
        <w:autoSpaceDN w:val="0"/>
        <w:adjustRightInd w:val="0"/>
        <w:ind w:firstLine="680"/>
        <w:rPr>
          <w:sz w:val="22"/>
          <w:szCs w:val="22"/>
        </w:rPr>
      </w:pPr>
      <w:r w:rsidRPr="00125514">
        <w:rPr>
          <w:sz w:val="22"/>
          <w:szCs w:val="22"/>
        </w:rPr>
        <w:t xml:space="preserve">2.1.1. Передать Покупателю Имущество в порядке, предусмотренном настоящим  Договором. </w:t>
      </w:r>
    </w:p>
    <w:p w:rsidR="0043561A" w:rsidRPr="00125514" w:rsidRDefault="0043561A" w:rsidP="0043561A">
      <w:pPr>
        <w:autoSpaceDE w:val="0"/>
        <w:autoSpaceDN w:val="0"/>
        <w:adjustRightInd w:val="0"/>
        <w:ind w:firstLine="680"/>
        <w:rPr>
          <w:sz w:val="22"/>
          <w:szCs w:val="22"/>
        </w:rPr>
      </w:pPr>
      <w:r w:rsidRPr="00125514">
        <w:rPr>
          <w:sz w:val="22"/>
          <w:szCs w:val="22"/>
        </w:rPr>
        <w:t xml:space="preserve">2.1.2. Передать Покупателю документы, необходимые для государственной регистрации перехода права собственности на Имущество в Управлении Федеральной службы государственной регистрации, кадастра и картографии по Владимирской области. </w:t>
      </w:r>
    </w:p>
    <w:p w:rsidR="0043561A" w:rsidRPr="00125514" w:rsidRDefault="0043561A" w:rsidP="0043561A">
      <w:pPr>
        <w:pStyle w:val="22"/>
        <w:spacing w:after="0" w:line="240" w:lineRule="auto"/>
        <w:ind w:left="680"/>
        <w:jc w:val="both"/>
        <w:rPr>
          <w:sz w:val="22"/>
          <w:szCs w:val="22"/>
        </w:rPr>
      </w:pPr>
      <w:r w:rsidRPr="00125514">
        <w:rPr>
          <w:sz w:val="22"/>
          <w:szCs w:val="22"/>
        </w:rPr>
        <w:t>2.1.3. Исполнить иные обязанности, предусмотренные настоящим Договором.</w:t>
      </w:r>
    </w:p>
    <w:p w:rsidR="0043561A" w:rsidRPr="00125514" w:rsidRDefault="0043561A" w:rsidP="0043561A">
      <w:pPr>
        <w:pStyle w:val="22"/>
        <w:spacing w:after="0" w:line="240" w:lineRule="auto"/>
        <w:ind w:left="680"/>
        <w:jc w:val="both"/>
        <w:rPr>
          <w:sz w:val="22"/>
          <w:szCs w:val="22"/>
        </w:rPr>
      </w:pPr>
      <w:r w:rsidRPr="00125514">
        <w:rPr>
          <w:sz w:val="22"/>
          <w:szCs w:val="22"/>
        </w:rPr>
        <w:t>2.2.  Продавец вправе:</w:t>
      </w:r>
    </w:p>
    <w:p w:rsidR="0043561A" w:rsidRPr="00125514" w:rsidRDefault="0043561A" w:rsidP="0043561A">
      <w:pPr>
        <w:pStyle w:val="22"/>
        <w:spacing w:after="0" w:line="240" w:lineRule="auto"/>
        <w:ind w:left="0" w:firstLine="680"/>
        <w:jc w:val="both"/>
        <w:rPr>
          <w:sz w:val="22"/>
          <w:szCs w:val="22"/>
        </w:rPr>
      </w:pPr>
      <w:r w:rsidRPr="00125514">
        <w:rPr>
          <w:sz w:val="22"/>
          <w:szCs w:val="22"/>
        </w:rPr>
        <w:t>2.2.1. Получить денежные средства в оплату Имущества в порядке, предусмотренном   Договором.</w:t>
      </w:r>
    </w:p>
    <w:p w:rsidR="0043561A" w:rsidRPr="00125514" w:rsidRDefault="0043561A" w:rsidP="0043561A">
      <w:pPr>
        <w:pStyle w:val="22"/>
        <w:spacing w:after="0" w:line="240" w:lineRule="auto"/>
        <w:ind w:left="680"/>
        <w:jc w:val="both"/>
        <w:rPr>
          <w:sz w:val="22"/>
          <w:szCs w:val="22"/>
        </w:rPr>
      </w:pPr>
      <w:r w:rsidRPr="00125514">
        <w:rPr>
          <w:sz w:val="22"/>
          <w:szCs w:val="22"/>
        </w:rPr>
        <w:t>2.2.2. Осуществить иные права, предусмотренные  Договором.</w:t>
      </w:r>
    </w:p>
    <w:p w:rsidR="0043561A" w:rsidRPr="00125514" w:rsidRDefault="0043561A" w:rsidP="0043561A">
      <w:pPr>
        <w:pStyle w:val="22"/>
        <w:spacing w:after="0" w:line="240" w:lineRule="auto"/>
        <w:ind w:left="680"/>
        <w:jc w:val="both"/>
        <w:rPr>
          <w:sz w:val="22"/>
          <w:szCs w:val="22"/>
        </w:rPr>
      </w:pPr>
      <w:r w:rsidRPr="00125514">
        <w:rPr>
          <w:sz w:val="22"/>
          <w:szCs w:val="22"/>
        </w:rPr>
        <w:t>2.3. Покупатель обязан:</w:t>
      </w:r>
    </w:p>
    <w:p w:rsidR="0043561A" w:rsidRPr="00125514" w:rsidRDefault="0043561A" w:rsidP="0043561A">
      <w:pPr>
        <w:pStyle w:val="22"/>
        <w:spacing w:after="0" w:line="240" w:lineRule="auto"/>
        <w:ind w:left="680"/>
        <w:jc w:val="both"/>
        <w:rPr>
          <w:sz w:val="22"/>
          <w:szCs w:val="22"/>
        </w:rPr>
      </w:pPr>
      <w:r w:rsidRPr="00125514">
        <w:rPr>
          <w:sz w:val="22"/>
          <w:szCs w:val="22"/>
        </w:rPr>
        <w:t>2.3.1. Оплатить Имущество по цене и в порядке, предусмотренном Договором.</w:t>
      </w:r>
    </w:p>
    <w:p w:rsidR="0043561A" w:rsidRPr="00125514" w:rsidRDefault="0043561A" w:rsidP="0043561A">
      <w:pPr>
        <w:pStyle w:val="22"/>
        <w:spacing w:after="0" w:line="240" w:lineRule="auto"/>
        <w:ind w:left="680"/>
        <w:jc w:val="both"/>
        <w:rPr>
          <w:sz w:val="22"/>
          <w:szCs w:val="22"/>
        </w:rPr>
      </w:pPr>
      <w:r w:rsidRPr="00125514">
        <w:rPr>
          <w:sz w:val="22"/>
          <w:szCs w:val="22"/>
        </w:rPr>
        <w:t xml:space="preserve">2.3.2. Принять Имущество </w:t>
      </w:r>
      <w:r>
        <w:rPr>
          <w:sz w:val="22"/>
          <w:szCs w:val="22"/>
        </w:rPr>
        <w:t xml:space="preserve">в сроки </w:t>
      </w:r>
      <w:r w:rsidRPr="00125514">
        <w:rPr>
          <w:sz w:val="22"/>
          <w:szCs w:val="22"/>
        </w:rPr>
        <w:t xml:space="preserve">и </w:t>
      </w:r>
      <w:r>
        <w:rPr>
          <w:sz w:val="22"/>
          <w:szCs w:val="22"/>
        </w:rPr>
        <w:t>в</w:t>
      </w:r>
      <w:r w:rsidRPr="00125514">
        <w:rPr>
          <w:sz w:val="22"/>
          <w:szCs w:val="22"/>
        </w:rPr>
        <w:t xml:space="preserve"> порядке, предусмотренном Договором.</w:t>
      </w:r>
    </w:p>
    <w:p w:rsidR="0043561A" w:rsidRPr="00125514" w:rsidRDefault="0043561A" w:rsidP="0043561A">
      <w:pPr>
        <w:autoSpaceDE w:val="0"/>
        <w:autoSpaceDN w:val="0"/>
        <w:adjustRightInd w:val="0"/>
        <w:ind w:firstLine="680"/>
        <w:rPr>
          <w:sz w:val="22"/>
          <w:szCs w:val="22"/>
        </w:rPr>
      </w:pPr>
      <w:r w:rsidRPr="00125514">
        <w:rPr>
          <w:sz w:val="22"/>
          <w:szCs w:val="22"/>
        </w:rPr>
        <w:t xml:space="preserve">2.3.3. Представить документы и осуществить все действия, необходимые для государственной регистрации перехода права собственности на Имущество в Управлении Федеральной службы государственной регистрации, кадастра и картографии по Владимирской области. </w:t>
      </w:r>
    </w:p>
    <w:p w:rsidR="0043561A" w:rsidRPr="00125514" w:rsidRDefault="0043561A" w:rsidP="0043561A">
      <w:pPr>
        <w:pStyle w:val="22"/>
        <w:spacing w:after="0" w:line="240" w:lineRule="auto"/>
        <w:ind w:left="284"/>
        <w:jc w:val="both"/>
        <w:rPr>
          <w:sz w:val="22"/>
          <w:szCs w:val="22"/>
        </w:rPr>
      </w:pPr>
      <w:r w:rsidRPr="00125514">
        <w:rPr>
          <w:sz w:val="22"/>
          <w:szCs w:val="22"/>
        </w:rPr>
        <w:tab/>
        <w:t>2.3.4. Исполнить иные обязанности, предусмотренные Договором.</w:t>
      </w:r>
    </w:p>
    <w:p w:rsidR="0043561A" w:rsidRPr="00125514" w:rsidRDefault="0043561A" w:rsidP="0043561A">
      <w:pPr>
        <w:pStyle w:val="22"/>
        <w:spacing w:after="0" w:line="240" w:lineRule="auto"/>
        <w:ind w:left="680"/>
        <w:jc w:val="both"/>
        <w:rPr>
          <w:sz w:val="22"/>
          <w:szCs w:val="22"/>
        </w:rPr>
      </w:pPr>
      <w:r w:rsidRPr="00125514">
        <w:rPr>
          <w:sz w:val="22"/>
          <w:szCs w:val="22"/>
        </w:rPr>
        <w:t>2.4. Покупатель вправе:</w:t>
      </w:r>
    </w:p>
    <w:p w:rsidR="0043561A" w:rsidRPr="00125514" w:rsidRDefault="0043561A" w:rsidP="0043561A">
      <w:pPr>
        <w:pStyle w:val="22"/>
        <w:spacing w:after="0" w:line="240" w:lineRule="auto"/>
        <w:ind w:left="0" w:firstLine="680"/>
        <w:jc w:val="both"/>
        <w:rPr>
          <w:sz w:val="22"/>
          <w:szCs w:val="22"/>
        </w:rPr>
      </w:pPr>
      <w:r w:rsidRPr="00125514">
        <w:rPr>
          <w:sz w:val="22"/>
          <w:szCs w:val="22"/>
        </w:rPr>
        <w:t>2.4.1. Получить Имущество в пор</w:t>
      </w:r>
      <w:r>
        <w:rPr>
          <w:sz w:val="22"/>
          <w:szCs w:val="22"/>
        </w:rPr>
        <w:t>ядке, предусмотренном Договором.</w:t>
      </w:r>
    </w:p>
    <w:p w:rsidR="0043561A" w:rsidRPr="00125514" w:rsidRDefault="0043561A" w:rsidP="0043561A">
      <w:pPr>
        <w:pStyle w:val="22"/>
        <w:spacing w:after="0" w:line="240" w:lineRule="auto"/>
        <w:ind w:left="0" w:firstLine="680"/>
        <w:jc w:val="both"/>
        <w:rPr>
          <w:sz w:val="22"/>
          <w:szCs w:val="22"/>
        </w:rPr>
      </w:pPr>
      <w:r w:rsidRPr="00125514">
        <w:rPr>
          <w:sz w:val="22"/>
          <w:szCs w:val="22"/>
        </w:rPr>
        <w:t>2.4.2. Осуществить иные права, предусмотренные Договором.</w:t>
      </w:r>
    </w:p>
    <w:p w:rsidR="0043561A" w:rsidRDefault="0043561A" w:rsidP="0043561A">
      <w:pPr>
        <w:pStyle w:val="22"/>
        <w:spacing w:after="0" w:line="240" w:lineRule="auto"/>
        <w:ind w:left="0"/>
        <w:jc w:val="both"/>
        <w:rPr>
          <w:sz w:val="22"/>
          <w:szCs w:val="22"/>
        </w:rPr>
      </w:pPr>
    </w:p>
    <w:p w:rsidR="0043561A" w:rsidRPr="00125514" w:rsidRDefault="0043561A" w:rsidP="0043561A">
      <w:pPr>
        <w:pStyle w:val="22"/>
        <w:spacing w:after="0" w:line="240" w:lineRule="auto"/>
        <w:ind w:left="0"/>
        <w:jc w:val="both"/>
        <w:rPr>
          <w:sz w:val="22"/>
          <w:szCs w:val="22"/>
        </w:rPr>
      </w:pPr>
    </w:p>
    <w:p w:rsidR="0043561A" w:rsidRPr="00125514" w:rsidRDefault="0043561A" w:rsidP="0043561A">
      <w:pPr>
        <w:ind w:left="1040"/>
        <w:jc w:val="center"/>
        <w:rPr>
          <w:b/>
          <w:sz w:val="22"/>
          <w:szCs w:val="22"/>
        </w:rPr>
      </w:pPr>
      <w:r w:rsidRPr="00125514">
        <w:rPr>
          <w:b/>
          <w:sz w:val="22"/>
          <w:szCs w:val="22"/>
        </w:rPr>
        <w:lastRenderedPageBreak/>
        <w:t>3. Цена Имущества и порядок расчетов</w:t>
      </w:r>
    </w:p>
    <w:p w:rsidR="0043561A" w:rsidRPr="00125514" w:rsidRDefault="0043561A" w:rsidP="0043561A">
      <w:pPr>
        <w:rPr>
          <w:b/>
          <w:sz w:val="22"/>
          <w:szCs w:val="22"/>
        </w:rPr>
      </w:pPr>
      <w:r w:rsidRPr="00125514">
        <w:rPr>
          <w:sz w:val="22"/>
          <w:szCs w:val="22"/>
        </w:rPr>
        <w:tab/>
        <w:t>3.1.  Цена продажи Имущества по Договору составляет</w:t>
      </w:r>
      <w:proofErr w:type="gramStart"/>
      <w:r w:rsidRPr="00125514">
        <w:rPr>
          <w:sz w:val="22"/>
          <w:szCs w:val="22"/>
        </w:rPr>
        <w:t xml:space="preserve"> ______________________ (_______________________) </w:t>
      </w:r>
      <w:proofErr w:type="gramEnd"/>
      <w:r w:rsidRPr="00125514">
        <w:rPr>
          <w:sz w:val="22"/>
          <w:szCs w:val="22"/>
        </w:rPr>
        <w:t>рублей, в том числе НДС – 18% _________ (_____________) рублей.</w:t>
      </w:r>
    </w:p>
    <w:p w:rsidR="0043561A" w:rsidRPr="00125514" w:rsidRDefault="0043561A" w:rsidP="0043561A">
      <w:pPr>
        <w:pStyle w:val="22"/>
        <w:spacing w:after="0" w:line="240" w:lineRule="auto"/>
        <w:ind w:left="0"/>
        <w:jc w:val="both"/>
        <w:rPr>
          <w:sz w:val="22"/>
          <w:szCs w:val="22"/>
        </w:rPr>
      </w:pPr>
      <w:r w:rsidRPr="00125514">
        <w:rPr>
          <w:sz w:val="22"/>
          <w:szCs w:val="22"/>
        </w:rPr>
        <w:tab/>
        <w:t>3.2. Задаток, внесенный Покупателем на счет Продавца для участия в аукционе,  в размере</w:t>
      </w:r>
      <w:proofErr w:type="gramStart"/>
      <w:r w:rsidRPr="00125514">
        <w:rPr>
          <w:sz w:val="22"/>
          <w:szCs w:val="22"/>
        </w:rPr>
        <w:t xml:space="preserve"> ____________  (_______________) </w:t>
      </w:r>
      <w:proofErr w:type="gramEnd"/>
      <w:r w:rsidRPr="00125514">
        <w:rPr>
          <w:sz w:val="22"/>
          <w:szCs w:val="22"/>
        </w:rPr>
        <w:t xml:space="preserve">рублей засчитывается в счет оплаты приобретаемого Имущества. </w:t>
      </w:r>
    </w:p>
    <w:p w:rsidR="0043561A" w:rsidRPr="00125514" w:rsidRDefault="0043561A" w:rsidP="0043561A">
      <w:pPr>
        <w:pStyle w:val="22"/>
        <w:spacing w:after="0" w:line="240" w:lineRule="auto"/>
        <w:ind w:left="0"/>
        <w:jc w:val="both"/>
        <w:rPr>
          <w:sz w:val="22"/>
          <w:szCs w:val="22"/>
        </w:rPr>
      </w:pPr>
      <w:r w:rsidRPr="00125514">
        <w:rPr>
          <w:sz w:val="22"/>
          <w:szCs w:val="22"/>
        </w:rPr>
        <w:tab/>
        <w:t xml:space="preserve">3.3. Покупатель обязан в течение 5 (Пяти) рабочих дней с даты подписания настоящего Договора уплатить </w:t>
      </w:r>
      <w:proofErr w:type="gramStart"/>
      <w:r w:rsidRPr="00125514">
        <w:rPr>
          <w:sz w:val="22"/>
          <w:szCs w:val="22"/>
        </w:rPr>
        <w:t>указанную</w:t>
      </w:r>
      <w:proofErr w:type="gramEnd"/>
      <w:r w:rsidRPr="00125514">
        <w:rPr>
          <w:sz w:val="22"/>
          <w:szCs w:val="22"/>
        </w:rPr>
        <w:t xml:space="preserve"> в п. 3.1. Договора  сумму, за вычетом суммы, указанной в п. 3.2. Договора, в российских рублях в безналичном порядке путем единовременного перечисления по следующим реквизитам Продавца:</w:t>
      </w:r>
    </w:p>
    <w:tbl>
      <w:tblPr>
        <w:tblW w:w="9900" w:type="dxa"/>
        <w:tblInd w:w="108" w:type="dxa"/>
        <w:tblLook w:val="01E0"/>
      </w:tblPr>
      <w:tblGrid>
        <w:gridCol w:w="3227"/>
        <w:gridCol w:w="6673"/>
      </w:tblGrid>
      <w:tr w:rsidR="0043561A" w:rsidRPr="00A44D39" w:rsidTr="0040444F">
        <w:tc>
          <w:tcPr>
            <w:tcW w:w="3227" w:type="dxa"/>
          </w:tcPr>
          <w:p w:rsidR="0043561A" w:rsidRPr="00A44D39" w:rsidRDefault="0043561A" w:rsidP="0040444F">
            <w:pPr>
              <w:pStyle w:val="FR1"/>
              <w:tabs>
                <w:tab w:val="left" w:pos="4820"/>
              </w:tabs>
              <w:ind w:left="-468" w:firstLine="468"/>
              <w:rPr>
                <w:b w:val="0"/>
                <w:bCs/>
                <w:szCs w:val="24"/>
              </w:rPr>
            </w:pPr>
            <w:r w:rsidRPr="00A44D39">
              <w:rPr>
                <w:b w:val="0"/>
                <w:bCs/>
                <w:szCs w:val="24"/>
              </w:rPr>
              <w:t xml:space="preserve">Получатель </w:t>
            </w:r>
          </w:p>
        </w:tc>
        <w:tc>
          <w:tcPr>
            <w:tcW w:w="6673" w:type="dxa"/>
          </w:tcPr>
          <w:p w:rsidR="0043561A" w:rsidRPr="00A44D39" w:rsidRDefault="0043561A" w:rsidP="0040444F">
            <w:pPr>
              <w:pStyle w:val="FR1"/>
              <w:tabs>
                <w:tab w:val="left" w:pos="4820"/>
              </w:tabs>
              <w:rPr>
                <w:b w:val="0"/>
                <w:bCs/>
                <w:szCs w:val="24"/>
              </w:rPr>
            </w:pPr>
            <w:r w:rsidRPr="00A44D39">
              <w:rPr>
                <w:b w:val="0"/>
                <w:bCs/>
                <w:szCs w:val="24"/>
              </w:rPr>
              <w:t>ОАО «ВПО «</w:t>
            </w:r>
            <w:proofErr w:type="spellStart"/>
            <w:r w:rsidRPr="00A44D39">
              <w:rPr>
                <w:b w:val="0"/>
                <w:bCs/>
                <w:szCs w:val="24"/>
              </w:rPr>
              <w:t>Точмаш</w:t>
            </w:r>
            <w:proofErr w:type="spellEnd"/>
            <w:r w:rsidRPr="00A44D39">
              <w:rPr>
                <w:b w:val="0"/>
                <w:bCs/>
                <w:szCs w:val="24"/>
              </w:rPr>
              <w:t>»</w:t>
            </w:r>
          </w:p>
        </w:tc>
      </w:tr>
      <w:tr w:rsidR="0043561A" w:rsidRPr="00A44D39" w:rsidTr="0040444F">
        <w:tc>
          <w:tcPr>
            <w:tcW w:w="3227" w:type="dxa"/>
          </w:tcPr>
          <w:p w:rsidR="0043561A" w:rsidRPr="00A44D39" w:rsidRDefault="0043561A" w:rsidP="0040444F">
            <w:pPr>
              <w:pStyle w:val="FR1"/>
              <w:tabs>
                <w:tab w:val="left" w:pos="4820"/>
              </w:tabs>
              <w:rPr>
                <w:b w:val="0"/>
                <w:bCs/>
                <w:szCs w:val="24"/>
              </w:rPr>
            </w:pPr>
            <w:r w:rsidRPr="00A44D39">
              <w:rPr>
                <w:b w:val="0"/>
                <w:bCs/>
                <w:szCs w:val="24"/>
              </w:rPr>
              <w:t>ИНН</w:t>
            </w:r>
          </w:p>
        </w:tc>
        <w:tc>
          <w:tcPr>
            <w:tcW w:w="6673" w:type="dxa"/>
          </w:tcPr>
          <w:p w:rsidR="0043561A" w:rsidRPr="00A44D39" w:rsidRDefault="0043561A" w:rsidP="0040444F">
            <w:pPr>
              <w:pStyle w:val="FR1"/>
              <w:tabs>
                <w:tab w:val="left" w:pos="4820"/>
              </w:tabs>
              <w:rPr>
                <w:b w:val="0"/>
                <w:bCs/>
                <w:szCs w:val="24"/>
              </w:rPr>
            </w:pPr>
            <w:r w:rsidRPr="00A44D39">
              <w:rPr>
                <w:b w:val="0"/>
                <w:bCs/>
                <w:szCs w:val="24"/>
              </w:rPr>
              <w:t>3329051460</w:t>
            </w:r>
          </w:p>
        </w:tc>
      </w:tr>
      <w:tr w:rsidR="0043561A" w:rsidRPr="00A44D39" w:rsidTr="0040444F">
        <w:tc>
          <w:tcPr>
            <w:tcW w:w="3227" w:type="dxa"/>
          </w:tcPr>
          <w:p w:rsidR="0043561A" w:rsidRPr="00A44D39" w:rsidRDefault="0043561A" w:rsidP="0040444F">
            <w:pPr>
              <w:pStyle w:val="FR1"/>
              <w:tabs>
                <w:tab w:val="left" w:pos="4820"/>
              </w:tabs>
              <w:rPr>
                <w:b w:val="0"/>
                <w:bCs/>
                <w:szCs w:val="24"/>
              </w:rPr>
            </w:pPr>
            <w:r w:rsidRPr="00A44D39">
              <w:rPr>
                <w:b w:val="0"/>
                <w:bCs/>
                <w:szCs w:val="24"/>
              </w:rPr>
              <w:t>КПП</w:t>
            </w:r>
          </w:p>
        </w:tc>
        <w:tc>
          <w:tcPr>
            <w:tcW w:w="6673" w:type="dxa"/>
          </w:tcPr>
          <w:p w:rsidR="0043561A" w:rsidRPr="00A44D39" w:rsidRDefault="0043561A" w:rsidP="0040444F">
            <w:pPr>
              <w:pStyle w:val="FR1"/>
              <w:tabs>
                <w:tab w:val="left" w:pos="4820"/>
              </w:tabs>
              <w:rPr>
                <w:b w:val="0"/>
                <w:bCs/>
                <w:szCs w:val="24"/>
              </w:rPr>
            </w:pPr>
            <w:r w:rsidRPr="00A44D39">
              <w:rPr>
                <w:b w:val="0"/>
                <w:bCs/>
                <w:szCs w:val="24"/>
              </w:rPr>
              <w:t>332901001</w:t>
            </w:r>
          </w:p>
        </w:tc>
      </w:tr>
      <w:tr w:rsidR="0043561A" w:rsidRPr="00A44D39" w:rsidTr="0040444F">
        <w:tc>
          <w:tcPr>
            <w:tcW w:w="3227" w:type="dxa"/>
          </w:tcPr>
          <w:p w:rsidR="0043561A" w:rsidRPr="00A44D39" w:rsidRDefault="0043561A" w:rsidP="0040444F">
            <w:pPr>
              <w:pStyle w:val="FR1"/>
              <w:tabs>
                <w:tab w:val="left" w:pos="4820"/>
              </w:tabs>
              <w:rPr>
                <w:b w:val="0"/>
                <w:bCs/>
                <w:szCs w:val="24"/>
              </w:rPr>
            </w:pPr>
            <w:r w:rsidRPr="00A44D39">
              <w:rPr>
                <w:b w:val="0"/>
                <w:bCs/>
                <w:szCs w:val="24"/>
              </w:rPr>
              <w:t>Банковские реквизиты</w:t>
            </w:r>
          </w:p>
        </w:tc>
        <w:tc>
          <w:tcPr>
            <w:tcW w:w="6673" w:type="dxa"/>
          </w:tcPr>
          <w:p w:rsidR="0043561A" w:rsidRPr="00A44D39" w:rsidRDefault="0043561A" w:rsidP="0040444F">
            <w:pPr>
              <w:pStyle w:val="FR1"/>
              <w:tabs>
                <w:tab w:val="left" w:pos="4820"/>
              </w:tabs>
              <w:rPr>
                <w:b w:val="0"/>
                <w:bCs/>
                <w:szCs w:val="24"/>
              </w:rPr>
            </w:pPr>
            <w:proofErr w:type="spellStart"/>
            <w:proofErr w:type="gramStart"/>
            <w:r w:rsidRPr="00A44D39">
              <w:rPr>
                <w:b w:val="0"/>
                <w:bCs/>
                <w:szCs w:val="24"/>
              </w:rPr>
              <w:t>р</w:t>
            </w:r>
            <w:proofErr w:type="spellEnd"/>
            <w:proofErr w:type="gramEnd"/>
            <w:r w:rsidRPr="00A44D39">
              <w:rPr>
                <w:b w:val="0"/>
                <w:bCs/>
                <w:szCs w:val="24"/>
              </w:rPr>
              <w:t>/с 407 028 103 092 500 022 65 в филиале ОАО Банк ВТБ в г. Воронеже, к/с 301 018 101 000 000 008 35 в ГРКЦ ГУ ЦБ РФ по Воронежской области, БИК 042 007 835</w:t>
            </w:r>
          </w:p>
        </w:tc>
      </w:tr>
    </w:tbl>
    <w:p w:rsidR="0043561A" w:rsidRPr="00125514" w:rsidRDefault="0043561A" w:rsidP="0043561A">
      <w:pPr>
        <w:pStyle w:val="22"/>
        <w:spacing w:after="0" w:line="240" w:lineRule="auto"/>
        <w:ind w:left="0" w:firstLine="680"/>
        <w:jc w:val="both"/>
        <w:rPr>
          <w:sz w:val="22"/>
          <w:szCs w:val="22"/>
        </w:rPr>
      </w:pPr>
      <w:r w:rsidRPr="00125514">
        <w:rPr>
          <w:sz w:val="22"/>
          <w:szCs w:val="22"/>
        </w:rPr>
        <w:t>3.4. Датой надлежащего исполнения Покупателем обязательств по оплате Имущества считается дата зачисления денежных сре</w:t>
      </w:r>
      <w:proofErr w:type="gramStart"/>
      <w:r w:rsidRPr="00125514">
        <w:rPr>
          <w:sz w:val="22"/>
          <w:szCs w:val="22"/>
        </w:rPr>
        <w:t>дств в с</w:t>
      </w:r>
      <w:proofErr w:type="gramEnd"/>
      <w:r w:rsidRPr="00125514">
        <w:rPr>
          <w:sz w:val="22"/>
          <w:szCs w:val="22"/>
        </w:rPr>
        <w:t>оответствии с пунктами 3.1. -</w:t>
      </w:r>
      <w:r>
        <w:rPr>
          <w:sz w:val="22"/>
          <w:szCs w:val="22"/>
        </w:rPr>
        <w:t xml:space="preserve"> </w:t>
      </w:r>
      <w:r w:rsidRPr="00125514">
        <w:rPr>
          <w:sz w:val="22"/>
          <w:szCs w:val="22"/>
        </w:rPr>
        <w:t>3.3. Договора на расчетный счет Продавца.</w:t>
      </w:r>
    </w:p>
    <w:p w:rsidR="0043561A" w:rsidRPr="00125514" w:rsidRDefault="0043561A" w:rsidP="0043561A">
      <w:pPr>
        <w:pStyle w:val="22"/>
        <w:spacing w:after="0" w:line="240" w:lineRule="auto"/>
        <w:ind w:left="0"/>
        <w:jc w:val="both"/>
        <w:rPr>
          <w:sz w:val="22"/>
          <w:szCs w:val="22"/>
        </w:rPr>
      </w:pPr>
    </w:p>
    <w:p w:rsidR="0043561A" w:rsidRPr="00125514" w:rsidRDefault="0043561A" w:rsidP="0043561A">
      <w:pPr>
        <w:ind w:left="680"/>
        <w:jc w:val="center"/>
        <w:rPr>
          <w:b/>
          <w:sz w:val="22"/>
          <w:szCs w:val="22"/>
        </w:rPr>
      </w:pPr>
      <w:r w:rsidRPr="00125514">
        <w:rPr>
          <w:b/>
          <w:sz w:val="22"/>
          <w:szCs w:val="22"/>
        </w:rPr>
        <w:t>4. Порядок передачи Имущества</w:t>
      </w:r>
    </w:p>
    <w:p w:rsidR="0043561A" w:rsidRPr="00125514" w:rsidRDefault="0043561A" w:rsidP="0043561A">
      <w:pPr>
        <w:pStyle w:val="22"/>
        <w:spacing w:after="0" w:line="240" w:lineRule="auto"/>
        <w:ind w:left="0" w:firstLine="680"/>
        <w:jc w:val="both"/>
        <w:rPr>
          <w:sz w:val="22"/>
          <w:szCs w:val="22"/>
        </w:rPr>
      </w:pPr>
      <w:r w:rsidRPr="00125514">
        <w:rPr>
          <w:sz w:val="22"/>
          <w:szCs w:val="22"/>
        </w:rPr>
        <w:t>4.1. Имущество передается в том состоянии, в каком оно находится на момент передачи. Подготовка  помещений и доведение их до состояния, необходимого Покупателю, в том числе ремонт помещений и коммуникаций,  производится по усмотрению Покупателя и за его счет. При этом Продавец не принимает на себя никаких обязательств, связанных с возмещением затрат Покупателя на подготовку  помещений и доведение их до состояния, необходимого Покупателю.</w:t>
      </w:r>
    </w:p>
    <w:p w:rsidR="0043561A" w:rsidRPr="00125514" w:rsidRDefault="0043561A" w:rsidP="0043561A">
      <w:pPr>
        <w:pStyle w:val="22"/>
        <w:spacing w:after="0" w:line="240" w:lineRule="auto"/>
        <w:ind w:left="0" w:firstLine="680"/>
        <w:jc w:val="both"/>
        <w:rPr>
          <w:sz w:val="22"/>
          <w:szCs w:val="22"/>
        </w:rPr>
      </w:pPr>
      <w:r w:rsidRPr="00125514">
        <w:rPr>
          <w:sz w:val="22"/>
          <w:szCs w:val="22"/>
        </w:rPr>
        <w:t>4.2. Продавец обязуется в течение 5 (Пяти) рабочих дней после полной оплаты Имущества передать Покупателю надлежаще оформленный и подписанный со своей стороны  Акт приёма-передачи недвижимого имущества, указанного в пункте 1.1. Договора и другие документы, необходимые для оформления права собственности Покупателя на недвижимое имущество.</w:t>
      </w:r>
    </w:p>
    <w:p w:rsidR="0043561A" w:rsidRPr="00125514" w:rsidRDefault="0043561A" w:rsidP="0043561A">
      <w:pPr>
        <w:pStyle w:val="22"/>
        <w:spacing w:after="0" w:line="240" w:lineRule="auto"/>
        <w:ind w:left="0" w:firstLine="680"/>
        <w:jc w:val="both"/>
        <w:rPr>
          <w:sz w:val="22"/>
          <w:szCs w:val="22"/>
        </w:rPr>
      </w:pPr>
      <w:r w:rsidRPr="00125514">
        <w:rPr>
          <w:sz w:val="22"/>
          <w:szCs w:val="22"/>
        </w:rPr>
        <w:t xml:space="preserve">4.3. Покупатель обязуется подписать акт приёма-передачи недвижимого имущества не позднее 1 (одного) рабочего дня после его передачи. </w:t>
      </w:r>
    </w:p>
    <w:p w:rsidR="0043561A" w:rsidRPr="00125514" w:rsidRDefault="0043561A" w:rsidP="0043561A">
      <w:pPr>
        <w:pStyle w:val="22"/>
        <w:spacing w:after="0" w:line="240" w:lineRule="auto"/>
        <w:ind w:left="0"/>
        <w:jc w:val="both"/>
        <w:rPr>
          <w:sz w:val="22"/>
          <w:szCs w:val="22"/>
        </w:rPr>
      </w:pPr>
      <w:r w:rsidRPr="00125514">
        <w:rPr>
          <w:sz w:val="22"/>
          <w:szCs w:val="22"/>
        </w:rPr>
        <w:tab/>
        <w:t>4.4. С момента подписания Акта приема-передачи недвижимого имущества Покупатель принимает на себя обязанности по уплате текущих платежей и других расходов, связанных с содержанием недвижимого имущества, указанного в пункте 1.1.  Договора.</w:t>
      </w:r>
    </w:p>
    <w:p w:rsidR="0043561A" w:rsidRPr="00125514" w:rsidRDefault="0043561A" w:rsidP="0043561A">
      <w:pPr>
        <w:pStyle w:val="22"/>
        <w:spacing w:after="0" w:line="240" w:lineRule="auto"/>
        <w:ind w:left="0"/>
        <w:jc w:val="both"/>
        <w:rPr>
          <w:sz w:val="22"/>
          <w:szCs w:val="22"/>
        </w:rPr>
      </w:pPr>
      <w:r w:rsidRPr="00125514">
        <w:rPr>
          <w:sz w:val="22"/>
          <w:szCs w:val="22"/>
        </w:rPr>
        <w:tab/>
        <w:t>4.5. В течение 10 (Десяти) рабочих дней с момента подписания Акта приема-передачи недвижимого имущества Покупатель осуществляет за свой счет все необходимые действия для государственной регистрации своего права собственности на недвижимое имущество, указанное в пункте 1.1. Договора.</w:t>
      </w:r>
    </w:p>
    <w:p w:rsidR="0043561A" w:rsidRPr="00125514" w:rsidRDefault="0043561A" w:rsidP="0043561A">
      <w:pPr>
        <w:pStyle w:val="22"/>
        <w:spacing w:after="0" w:line="240" w:lineRule="auto"/>
        <w:ind w:left="0"/>
        <w:jc w:val="both"/>
        <w:rPr>
          <w:sz w:val="22"/>
          <w:szCs w:val="22"/>
        </w:rPr>
      </w:pPr>
      <w:r w:rsidRPr="00125514">
        <w:rPr>
          <w:sz w:val="22"/>
          <w:szCs w:val="22"/>
        </w:rPr>
        <w:tab/>
        <w:t>4.6. Риск случайной гибели или случайного повреждения Имущества переходит к Покупателю с момента подписания Акта приема-передачи недвижимого имущества.</w:t>
      </w:r>
    </w:p>
    <w:p w:rsidR="0043561A" w:rsidRPr="00125514" w:rsidRDefault="0043561A" w:rsidP="0043561A">
      <w:pPr>
        <w:pStyle w:val="22"/>
        <w:spacing w:after="0" w:line="240" w:lineRule="auto"/>
        <w:ind w:left="0" w:firstLine="680"/>
        <w:jc w:val="both"/>
        <w:rPr>
          <w:sz w:val="22"/>
          <w:szCs w:val="22"/>
        </w:rPr>
      </w:pPr>
      <w:r w:rsidRPr="00125514">
        <w:rPr>
          <w:sz w:val="22"/>
          <w:szCs w:val="22"/>
        </w:rPr>
        <w:t xml:space="preserve">4.7. Нарушение </w:t>
      </w:r>
      <w:proofErr w:type="gramStart"/>
      <w:r w:rsidRPr="00125514">
        <w:rPr>
          <w:sz w:val="22"/>
          <w:szCs w:val="22"/>
        </w:rPr>
        <w:t>установленных</w:t>
      </w:r>
      <w:proofErr w:type="gramEnd"/>
      <w:r w:rsidRPr="00125514">
        <w:rPr>
          <w:sz w:val="22"/>
          <w:szCs w:val="22"/>
        </w:rPr>
        <w:t xml:space="preserve"> в пункта 4.3. и 4.5. Договора сроков на  2 (Два) рабочих дня и более признается уклонением Покупателя от исполнения обязательств по принятию Имущества и/или государственной регистрации перехода права собственности на Имущество.</w:t>
      </w:r>
    </w:p>
    <w:p w:rsidR="0043561A" w:rsidRPr="00125514" w:rsidRDefault="0043561A" w:rsidP="0043561A">
      <w:pPr>
        <w:pStyle w:val="22"/>
        <w:spacing w:after="0" w:line="240" w:lineRule="auto"/>
        <w:ind w:left="0"/>
        <w:jc w:val="both"/>
        <w:rPr>
          <w:sz w:val="22"/>
          <w:szCs w:val="22"/>
        </w:rPr>
      </w:pPr>
      <w:r w:rsidRPr="00125514">
        <w:rPr>
          <w:sz w:val="22"/>
          <w:szCs w:val="22"/>
        </w:rPr>
        <w:tab/>
        <w:t>4.8. Право собственности на недвижимое имущество возникает у Покупателя с момента государственной регистрации права собственности.</w:t>
      </w:r>
    </w:p>
    <w:p w:rsidR="0043561A" w:rsidRPr="00125514" w:rsidRDefault="0043561A" w:rsidP="0043561A">
      <w:pPr>
        <w:pStyle w:val="1b"/>
        <w:rPr>
          <w:rFonts w:ascii="Times New Roman" w:hAnsi="Times New Roman"/>
          <w:sz w:val="22"/>
          <w:lang w:val="ru-RU"/>
        </w:rPr>
      </w:pPr>
    </w:p>
    <w:p w:rsidR="0043561A" w:rsidRPr="00125514" w:rsidRDefault="0043561A" w:rsidP="0043561A">
      <w:pPr>
        <w:ind w:left="680"/>
        <w:jc w:val="center"/>
        <w:rPr>
          <w:b/>
          <w:sz w:val="22"/>
          <w:szCs w:val="22"/>
        </w:rPr>
      </w:pPr>
      <w:r w:rsidRPr="00125514">
        <w:rPr>
          <w:b/>
          <w:sz w:val="22"/>
          <w:szCs w:val="22"/>
        </w:rPr>
        <w:t>5. Ответственность  сторон</w:t>
      </w:r>
    </w:p>
    <w:p w:rsidR="0043561A" w:rsidRPr="00125514" w:rsidRDefault="0043561A" w:rsidP="0043561A">
      <w:pPr>
        <w:pStyle w:val="22"/>
        <w:spacing w:after="0" w:line="240" w:lineRule="auto"/>
        <w:ind w:left="0"/>
        <w:jc w:val="both"/>
        <w:rPr>
          <w:sz w:val="22"/>
          <w:szCs w:val="22"/>
        </w:rPr>
      </w:pPr>
      <w:r w:rsidRPr="00125514">
        <w:rPr>
          <w:sz w:val="22"/>
          <w:szCs w:val="22"/>
        </w:rPr>
        <w:tab/>
        <w:t>5.1. За невыполнение или ненадлежащее выполнение своих обязательств по Договору Стороны несут ответственность в соответствии с законодательством Российской Федерации, если иное не предусмотрено Договором.</w:t>
      </w:r>
    </w:p>
    <w:p w:rsidR="0043561A" w:rsidRPr="00125514" w:rsidRDefault="0043561A" w:rsidP="0043561A">
      <w:pPr>
        <w:pStyle w:val="22"/>
        <w:spacing w:after="0" w:line="240" w:lineRule="auto"/>
        <w:ind w:left="0"/>
        <w:jc w:val="both"/>
        <w:rPr>
          <w:sz w:val="22"/>
          <w:szCs w:val="22"/>
        </w:rPr>
      </w:pPr>
      <w:r w:rsidRPr="00125514">
        <w:rPr>
          <w:sz w:val="22"/>
          <w:szCs w:val="22"/>
        </w:rPr>
        <w:tab/>
        <w:t>5.2. За нарушение сроков перечисления денежных сре</w:t>
      </w:r>
      <w:proofErr w:type="gramStart"/>
      <w:r w:rsidRPr="00125514">
        <w:rPr>
          <w:sz w:val="22"/>
          <w:szCs w:val="22"/>
        </w:rPr>
        <w:t>дств в сч</w:t>
      </w:r>
      <w:proofErr w:type="gramEnd"/>
      <w:r w:rsidRPr="00125514">
        <w:rPr>
          <w:sz w:val="22"/>
          <w:szCs w:val="22"/>
        </w:rPr>
        <w:t xml:space="preserve">ет оплаты Имущества, предусмотренных пунктом 3.3. Договора, Покупатель уплачивает Продавцу пени в размере 0,05 % от цены продажи Имущества за каждый день просрочки. </w:t>
      </w:r>
    </w:p>
    <w:p w:rsidR="0043561A" w:rsidRPr="00125514" w:rsidRDefault="0043561A" w:rsidP="0043561A">
      <w:pPr>
        <w:pStyle w:val="22"/>
        <w:spacing w:after="0" w:line="240" w:lineRule="auto"/>
        <w:ind w:left="0"/>
        <w:jc w:val="both"/>
        <w:rPr>
          <w:sz w:val="22"/>
          <w:szCs w:val="22"/>
        </w:rPr>
      </w:pPr>
      <w:r w:rsidRPr="00125514">
        <w:rPr>
          <w:sz w:val="22"/>
          <w:szCs w:val="22"/>
        </w:rPr>
        <w:tab/>
        <w:t>5.3. В случае прекращения Договора по основаниям, предусмотренным пунктами  7.3.1., 7.3.2. Договора, внесенный Покупателем задаток не возвращается.</w:t>
      </w:r>
    </w:p>
    <w:p w:rsidR="0043561A" w:rsidRPr="00125514" w:rsidRDefault="0043561A" w:rsidP="0043561A">
      <w:pPr>
        <w:pStyle w:val="22"/>
        <w:spacing w:after="0" w:line="240" w:lineRule="auto"/>
        <w:ind w:left="0"/>
        <w:jc w:val="both"/>
        <w:rPr>
          <w:sz w:val="22"/>
          <w:szCs w:val="22"/>
        </w:rPr>
      </w:pPr>
      <w:r w:rsidRPr="00125514">
        <w:rPr>
          <w:sz w:val="22"/>
          <w:szCs w:val="22"/>
        </w:rPr>
        <w:lastRenderedPageBreak/>
        <w:tab/>
        <w:t>5.4.  В случае уклонения Покупателя от исполнения обязательств по принятию Имущества и/или государственной регистрации перехода права собственности на Имущество, Покупатель уплачивает Продавцу пени в размере 0,05 % от цены продажи Имущества за каждый день нарушения.</w:t>
      </w:r>
    </w:p>
    <w:p w:rsidR="0043561A" w:rsidRPr="00125514" w:rsidRDefault="0043561A" w:rsidP="0043561A">
      <w:pPr>
        <w:pStyle w:val="22"/>
        <w:spacing w:after="0" w:line="240" w:lineRule="auto"/>
        <w:ind w:left="0"/>
        <w:jc w:val="both"/>
        <w:rPr>
          <w:sz w:val="22"/>
          <w:szCs w:val="22"/>
        </w:rPr>
      </w:pPr>
      <w:r w:rsidRPr="00125514">
        <w:rPr>
          <w:sz w:val="22"/>
          <w:szCs w:val="22"/>
        </w:rPr>
        <w:tab/>
        <w:t>Кроме того, Покупатель возмещает продавцу убытки, вызванн</w:t>
      </w:r>
      <w:r>
        <w:rPr>
          <w:sz w:val="22"/>
          <w:szCs w:val="22"/>
        </w:rPr>
        <w:t>ые</w:t>
      </w:r>
      <w:r w:rsidRPr="00125514">
        <w:rPr>
          <w:sz w:val="22"/>
          <w:szCs w:val="22"/>
        </w:rPr>
        <w:t xml:space="preserve"> задержкой принятия Имущества и/или государственной регистрации перехода   права собственности, в том числе расходы, связанные с содержанием Имущ</w:t>
      </w:r>
      <w:r>
        <w:rPr>
          <w:sz w:val="22"/>
          <w:szCs w:val="22"/>
        </w:rPr>
        <w:t>е</w:t>
      </w:r>
      <w:r w:rsidRPr="00125514">
        <w:rPr>
          <w:sz w:val="22"/>
          <w:szCs w:val="22"/>
        </w:rPr>
        <w:t xml:space="preserve">ства.    </w:t>
      </w:r>
    </w:p>
    <w:p w:rsidR="0043561A" w:rsidRPr="00125514" w:rsidRDefault="0043561A" w:rsidP="0043561A">
      <w:pPr>
        <w:pStyle w:val="1b"/>
        <w:rPr>
          <w:rFonts w:ascii="Times New Roman" w:hAnsi="Times New Roman"/>
          <w:sz w:val="22"/>
          <w:lang w:val="ru-RU"/>
        </w:rPr>
      </w:pPr>
    </w:p>
    <w:p w:rsidR="0043561A" w:rsidRPr="00125514" w:rsidRDefault="0043561A" w:rsidP="0043561A">
      <w:pPr>
        <w:ind w:left="680"/>
        <w:jc w:val="center"/>
        <w:rPr>
          <w:sz w:val="22"/>
          <w:szCs w:val="22"/>
        </w:rPr>
      </w:pPr>
      <w:r w:rsidRPr="00125514">
        <w:rPr>
          <w:b/>
          <w:sz w:val="22"/>
          <w:szCs w:val="22"/>
        </w:rPr>
        <w:t>6. Разрешение споров</w:t>
      </w:r>
    </w:p>
    <w:p w:rsidR="0043561A" w:rsidRPr="00125514" w:rsidRDefault="0043561A" w:rsidP="0043561A">
      <w:pPr>
        <w:pStyle w:val="22"/>
        <w:spacing w:after="0" w:line="240" w:lineRule="auto"/>
        <w:ind w:left="0" w:firstLine="680"/>
        <w:jc w:val="both"/>
        <w:rPr>
          <w:sz w:val="22"/>
          <w:szCs w:val="22"/>
        </w:rPr>
      </w:pPr>
      <w:r w:rsidRPr="00125514">
        <w:rPr>
          <w:sz w:val="22"/>
          <w:szCs w:val="22"/>
        </w:rPr>
        <w:t xml:space="preserve">6.1.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передаче на разрешение Арбитражного суда или суда общей юрисдикции по месту нахождения Продавца в соответствии с законодательством Российской Федерации. </w:t>
      </w:r>
    </w:p>
    <w:p w:rsidR="0043561A" w:rsidRPr="00125514" w:rsidRDefault="0043561A" w:rsidP="0043561A">
      <w:pPr>
        <w:pStyle w:val="1b"/>
        <w:rPr>
          <w:rFonts w:ascii="Times New Roman" w:hAnsi="Times New Roman"/>
          <w:sz w:val="22"/>
          <w:lang w:val="ru-RU"/>
        </w:rPr>
      </w:pPr>
    </w:p>
    <w:p w:rsidR="0043561A" w:rsidRPr="00125514" w:rsidRDefault="0043561A" w:rsidP="0043561A">
      <w:pPr>
        <w:ind w:left="1040"/>
        <w:jc w:val="center"/>
        <w:rPr>
          <w:b/>
          <w:sz w:val="22"/>
          <w:szCs w:val="22"/>
        </w:rPr>
      </w:pPr>
      <w:r w:rsidRPr="00125514">
        <w:rPr>
          <w:b/>
          <w:sz w:val="22"/>
          <w:szCs w:val="22"/>
        </w:rPr>
        <w:t>7. Срок договора</w:t>
      </w:r>
    </w:p>
    <w:p w:rsidR="0043561A" w:rsidRPr="00125514" w:rsidRDefault="0043561A" w:rsidP="0043561A">
      <w:pPr>
        <w:pStyle w:val="22"/>
        <w:spacing w:after="0" w:line="240" w:lineRule="auto"/>
        <w:ind w:left="0" w:firstLine="680"/>
        <w:jc w:val="both"/>
        <w:rPr>
          <w:sz w:val="22"/>
          <w:szCs w:val="22"/>
        </w:rPr>
      </w:pPr>
      <w:r w:rsidRPr="00125514">
        <w:rPr>
          <w:sz w:val="22"/>
          <w:szCs w:val="22"/>
        </w:rPr>
        <w:t xml:space="preserve">7.1. Договор вступает в силу </w:t>
      </w:r>
      <w:proofErr w:type="gramStart"/>
      <w:r w:rsidRPr="00125514">
        <w:rPr>
          <w:sz w:val="22"/>
          <w:szCs w:val="22"/>
        </w:rPr>
        <w:t>с даты</w:t>
      </w:r>
      <w:proofErr w:type="gramEnd"/>
      <w:r w:rsidRPr="00125514">
        <w:rPr>
          <w:sz w:val="22"/>
          <w:szCs w:val="22"/>
        </w:rPr>
        <w:t xml:space="preserve"> его подписания и действует до полного исполнения Сторонами своих обязательств по настоящему Договору.</w:t>
      </w:r>
    </w:p>
    <w:p w:rsidR="0043561A" w:rsidRPr="00125514" w:rsidRDefault="0043561A" w:rsidP="0043561A">
      <w:pPr>
        <w:pStyle w:val="22"/>
        <w:spacing w:after="0" w:line="240" w:lineRule="auto"/>
        <w:ind w:left="0" w:firstLine="680"/>
        <w:jc w:val="both"/>
        <w:rPr>
          <w:sz w:val="22"/>
          <w:szCs w:val="22"/>
        </w:rPr>
      </w:pPr>
      <w:r w:rsidRPr="00125514">
        <w:rPr>
          <w:sz w:val="22"/>
          <w:szCs w:val="22"/>
        </w:rPr>
        <w:tab/>
        <w:t xml:space="preserve">7.2. Настоящий Договор </w:t>
      </w:r>
      <w:proofErr w:type="gramStart"/>
      <w:r w:rsidRPr="00125514">
        <w:rPr>
          <w:sz w:val="22"/>
          <w:szCs w:val="22"/>
        </w:rPr>
        <w:t>может быть  досрочно расторгнут</w:t>
      </w:r>
      <w:proofErr w:type="gramEnd"/>
      <w:r w:rsidRPr="00125514">
        <w:rPr>
          <w:sz w:val="22"/>
          <w:szCs w:val="22"/>
        </w:rPr>
        <w:t xml:space="preserve"> по требованию одной из Сторон в случаях и порядке, предусмотренных Договором и законодательством Российской Федерации.</w:t>
      </w:r>
    </w:p>
    <w:p w:rsidR="0043561A" w:rsidRPr="00125514" w:rsidRDefault="0043561A" w:rsidP="0043561A">
      <w:pPr>
        <w:pStyle w:val="22"/>
        <w:spacing w:after="0" w:line="240" w:lineRule="auto"/>
        <w:ind w:left="0" w:firstLine="680"/>
        <w:jc w:val="both"/>
        <w:rPr>
          <w:sz w:val="22"/>
          <w:szCs w:val="22"/>
        </w:rPr>
      </w:pPr>
      <w:r w:rsidRPr="00125514">
        <w:rPr>
          <w:sz w:val="22"/>
          <w:szCs w:val="22"/>
        </w:rPr>
        <w:t>7.3. Продавец вправе в одностороннем бесспорном порядке без обращения в суд отказаться от исполнения Договора в следующих случаях:</w:t>
      </w:r>
    </w:p>
    <w:p w:rsidR="0043561A" w:rsidRPr="00125514" w:rsidRDefault="0043561A" w:rsidP="0043561A">
      <w:pPr>
        <w:pStyle w:val="22"/>
        <w:spacing w:after="0" w:line="240" w:lineRule="auto"/>
        <w:ind w:left="0" w:firstLine="680"/>
        <w:jc w:val="both"/>
        <w:rPr>
          <w:sz w:val="22"/>
          <w:szCs w:val="22"/>
        </w:rPr>
      </w:pPr>
      <w:r w:rsidRPr="00125514">
        <w:rPr>
          <w:sz w:val="22"/>
          <w:szCs w:val="22"/>
        </w:rPr>
        <w:t>7.3.1. Если Покупатель не оплатит Имущество в срок, установленный Договором.</w:t>
      </w:r>
    </w:p>
    <w:p w:rsidR="0043561A" w:rsidRPr="00125514" w:rsidRDefault="0043561A" w:rsidP="0043561A">
      <w:pPr>
        <w:pStyle w:val="22"/>
        <w:spacing w:after="0" w:line="240" w:lineRule="auto"/>
        <w:ind w:left="0" w:firstLine="680"/>
        <w:jc w:val="both"/>
        <w:rPr>
          <w:sz w:val="22"/>
          <w:szCs w:val="22"/>
        </w:rPr>
      </w:pPr>
      <w:r w:rsidRPr="00125514">
        <w:rPr>
          <w:sz w:val="22"/>
          <w:szCs w:val="22"/>
        </w:rPr>
        <w:t>7.3.2. Если Покупатель уклоняется от исполнения обязательств по принятию Имущества и/или государственной регистрации перехода права собственности на Имущество.</w:t>
      </w:r>
    </w:p>
    <w:p w:rsidR="0043561A" w:rsidRPr="00125514" w:rsidRDefault="0043561A" w:rsidP="0043561A">
      <w:pPr>
        <w:pStyle w:val="22"/>
        <w:spacing w:after="0" w:line="240" w:lineRule="auto"/>
        <w:ind w:left="0" w:firstLine="680"/>
        <w:jc w:val="both"/>
        <w:rPr>
          <w:sz w:val="22"/>
          <w:szCs w:val="22"/>
        </w:rPr>
      </w:pPr>
      <w:r w:rsidRPr="00125514">
        <w:rPr>
          <w:sz w:val="22"/>
          <w:szCs w:val="22"/>
        </w:rPr>
        <w:tab/>
        <w:t xml:space="preserve">7.4. В случаях, указанных в пункте 7.3. (7.3.1. – 7.3.2.) Договора, Договор  считается расторгнутым по истечении 5 (Пяти) рабочих дней </w:t>
      </w:r>
      <w:proofErr w:type="gramStart"/>
      <w:r w:rsidRPr="00125514">
        <w:rPr>
          <w:sz w:val="22"/>
          <w:szCs w:val="22"/>
        </w:rPr>
        <w:t>с даты уведомления</w:t>
      </w:r>
      <w:proofErr w:type="gramEnd"/>
      <w:r w:rsidRPr="00125514">
        <w:rPr>
          <w:sz w:val="22"/>
          <w:szCs w:val="22"/>
        </w:rPr>
        <w:t xml:space="preserve"> </w:t>
      </w:r>
      <w:r>
        <w:rPr>
          <w:sz w:val="22"/>
          <w:szCs w:val="22"/>
        </w:rPr>
        <w:t>П</w:t>
      </w:r>
      <w:r w:rsidRPr="00125514">
        <w:rPr>
          <w:sz w:val="22"/>
          <w:szCs w:val="22"/>
        </w:rPr>
        <w:t xml:space="preserve">родавцом Покупателя об отказе от исполнения Договора. </w:t>
      </w:r>
    </w:p>
    <w:p w:rsidR="0043561A" w:rsidRDefault="0043561A" w:rsidP="0043561A">
      <w:pPr>
        <w:pStyle w:val="22"/>
        <w:spacing w:after="0" w:line="240" w:lineRule="auto"/>
        <w:ind w:left="0" w:firstLine="680"/>
        <w:jc w:val="both"/>
        <w:rPr>
          <w:sz w:val="22"/>
          <w:szCs w:val="22"/>
        </w:rPr>
      </w:pPr>
      <w:r w:rsidRPr="00125514">
        <w:rPr>
          <w:sz w:val="22"/>
          <w:szCs w:val="22"/>
        </w:rPr>
        <w:t>Датой уведомления в целях настоящего Договора признается дата вручения Покупателю соответствующего уведомления под расписку (при направлении извещения курьером) либо дата вручения Покупателю  заказной корреспонденции почтовой службой или дата отметки почтовой службы на заказной корреспонденции  об отсутствии (выбытии) Покупателя по указанному в Договоре почтовому адресу (при направлении извещения заказной почтой).</w:t>
      </w:r>
    </w:p>
    <w:p w:rsidR="0043561A" w:rsidRPr="00125514" w:rsidRDefault="0043561A" w:rsidP="0043561A">
      <w:pPr>
        <w:pStyle w:val="22"/>
        <w:spacing w:after="0" w:line="240" w:lineRule="auto"/>
        <w:ind w:left="0" w:firstLine="680"/>
        <w:jc w:val="both"/>
        <w:rPr>
          <w:sz w:val="22"/>
          <w:szCs w:val="22"/>
        </w:rPr>
      </w:pPr>
    </w:p>
    <w:p w:rsidR="0043561A" w:rsidRPr="00125514" w:rsidRDefault="0043561A" w:rsidP="0043561A">
      <w:pPr>
        <w:ind w:left="1040"/>
        <w:jc w:val="center"/>
        <w:rPr>
          <w:b/>
          <w:sz w:val="22"/>
          <w:szCs w:val="22"/>
        </w:rPr>
      </w:pPr>
      <w:r w:rsidRPr="00125514">
        <w:rPr>
          <w:b/>
          <w:sz w:val="22"/>
          <w:szCs w:val="22"/>
        </w:rPr>
        <w:t>8. Прочие положения</w:t>
      </w:r>
    </w:p>
    <w:p w:rsidR="0043561A" w:rsidRPr="00125514" w:rsidRDefault="0043561A" w:rsidP="0043561A">
      <w:pPr>
        <w:pStyle w:val="22"/>
        <w:spacing w:after="0" w:line="240" w:lineRule="auto"/>
        <w:ind w:left="0" w:firstLine="680"/>
        <w:jc w:val="both"/>
        <w:rPr>
          <w:sz w:val="22"/>
          <w:szCs w:val="22"/>
        </w:rPr>
      </w:pPr>
      <w:r w:rsidRPr="00125514">
        <w:rPr>
          <w:sz w:val="22"/>
          <w:szCs w:val="22"/>
        </w:rPr>
        <w:t>8.1. Все изменения, дополнения и приложения к Договору составляются в письменной форме и подписываются должным образом уполномоченными представителями Сторон.</w:t>
      </w:r>
    </w:p>
    <w:p w:rsidR="0043561A" w:rsidRPr="00125514" w:rsidRDefault="0043561A" w:rsidP="0043561A">
      <w:pPr>
        <w:pStyle w:val="22"/>
        <w:spacing w:after="0" w:line="240" w:lineRule="auto"/>
        <w:ind w:left="0" w:firstLine="680"/>
        <w:jc w:val="both"/>
        <w:rPr>
          <w:sz w:val="22"/>
          <w:szCs w:val="22"/>
        </w:rPr>
      </w:pPr>
      <w:r w:rsidRPr="00125514">
        <w:rPr>
          <w:sz w:val="22"/>
          <w:szCs w:val="22"/>
        </w:rPr>
        <w:t>8.2. Покупатель  гарантирует Продавцу, что сведения в отношении всей цепочки собственников и руководителей, включая бенефициаров (в том числе конечных), Покупателя, предоставленные Покупателем в рамках открытого аукциона, (далее - Сведения), являются полными, точными и достоверными.</w:t>
      </w:r>
    </w:p>
    <w:p w:rsidR="0043561A" w:rsidRPr="00125514" w:rsidRDefault="0043561A" w:rsidP="0043561A">
      <w:pPr>
        <w:pStyle w:val="22"/>
        <w:spacing w:after="0" w:line="240" w:lineRule="auto"/>
        <w:ind w:left="0" w:firstLine="680"/>
        <w:jc w:val="both"/>
        <w:rPr>
          <w:sz w:val="22"/>
          <w:szCs w:val="22"/>
        </w:rPr>
      </w:pPr>
      <w:r w:rsidRPr="00125514">
        <w:rPr>
          <w:sz w:val="22"/>
          <w:szCs w:val="22"/>
        </w:rPr>
        <w:t>8.2.1. При изменении Сведений Покупатель обязан не позднее пяти (5)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43561A" w:rsidRDefault="0043561A" w:rsidP="0043561A">
      <w:pPr>
        <w:pStyle w:val="22"/>
        <w:spacing w:after="0" w:line="240" w:lineRule="auto"/>
        <w:ind w:left="0" w:firstLine="680"/>
        <w:jc w:val="both"/>
        <w:rPr>
          <w:sz w:val="22"/>
          <w:szCs w:val="22"/>
        </w:rPr>
      </w:pPr>
      <w:r w:rsidRPr="00125514">
        <w:rPr>
          <w:sz w:val="22"/>
          <w:szCs w:val="22"/>
        </w:rPr>
        <w:t xml:space="preserve">8.2.2. </w:t>
      </w:r>
      <w:proofErr w:type="gramStart"/>
      <w:r w:rsidRPr="00125514">
        <w:rPr>
          <w:sz w:val="22"/>
          <w:szCs w:val="22"/>
        </w:rPr>
        <w:t xml:space="preserve">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w:t>
      </w:r>
      <w:proofErr w:type="spellStart"/>
      <w:r w:rsidRPr="00125514">
        <w:rPr>
          <w:sz w:val="22"/>
          <w:szCs w:val="22"/>
        </w:rPr>
        <w:t>Госкорпорации</w:t>
      </w:r>
      <w:proofErr w:type="spellEnd"/>
      <w:r w:rsidRPr="00125514">
        <w:rPr>
          <w:sz w:val="22"/>
          <w:szCs w:val="22"/>
        </w:rPr>
        <w:t xml:space="preserve"> «</w:t>
      </w:r>
      <w:proofErr w:type="spellStart"/>
      <w:r w:rsidRPr="00125514">
        <w:rPr>
          <w:sz w:val="22"/>
          <w:szCs w:val="22"/>
        </w:rPr>
        <w:t>Росатом</w:t>
      </w:r>
      <w:proofErr w:type="spellEnd"/>
      <w:r w:rsidRPr="00125514">
        <w:rPr>
          <w:sz w:val="22"/>
          <w:szCs w:val="22"/>
        </w:rPr>
        <w:t>», компетентным органам государственной власти (в</w:t>
      </w:r>
      <w:proofErr w:type="gramEnd"/>
      <w:r w:rsidRPr="00125514">
        <w:rPr>
          <w:sz w:val="22"/>
          <w:szCs w:val="22"/>
        </w:rPr>
        <w:t xml:space="preserve"> том числе Федеральной налоговой службе Российской Федерации, Минэнерго России, </w:t>
      </w:r>
      <w:proofErr w:type="spellStart"/>
      <w:r w:rsidRPr="00125514">
        <w:rPr>
          <w:sz w:val="22"/>
          <w:szCs w:val="22"/>
        </w:rPr>
        <w:t>Росфинмониторингу</w:t>
      </w:r>
      <w:proofErr w:type="spellEnd"/>
      <w:r w:rsidRPr="00125514">
        <w:rPr>
          <w:sz w:val="22"/>
          <w:szCs w:val="22"/>
        </w:rPr>
        <w:t xml:space="preserve">, Правительству Российской Федерации) и последующую обработку Сведений такими органами (далее – Раскрытие). </w:t>
      </w:r>
      <w:r w:rsidRPr="00125514">
        <w:rPr>
          <w:sz w:val="22"/>
          <w:szCs w:val="22"/>
        </w:rPr>
        <w:tab/>
      </w:r>
    </w:p>
    <w:p w:rsidR="0043561A" w:rsidRPr="00125514" w:rsidRDefault="0043561A" w:rsidP="0043561A">
      <w:pPr>
        <w:pStyle w:val="22"/>
        <w:spacing w:after="0" w:line="240" w:lineRule="auto"/>
        <w:ind w:left="0" w:firstLine="680"/>
        <w:jc w:val="both"/>
        <w:rPr>
          <w:sz w:val="22"/>
          <w:szCs w:val="22"/>
        </w:rPr>
      </w:pPr>
      <w:r w:rsidRPr="00125514">
        <w:rPr>
          <w:sz w:val="22"/>
          <w:szCs w:val="22"/>
        </w:rPr>
        <w:t>8.2.3.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43561A" w:rsidRPr="00125514" w:rsidRDefault="0043561A" w:rsidP="0043561A">
      <w:pPr>
        <w:pStyle w:val="22"/>
        <w:spacing w:after="0" w:line="240" w:lineRule="auto"/>
        <w:ind w:left="0" w:firstLine="680"/>
        <w:jc w:val="both"/>
        <w:rPr>
          <w:sz w:val="22"/>
          <w:szCs w:val="22"/>
        </w:rPr>
      </w:pPr>
      <w:r w:rsidRPr="00125514">
        <w:rPr>
          <w:sz w:val="22"/>
          <w:szCs w:val="22"/>
        </w:rPr>
        <w:t>8.2.4. Стороны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43561A" w:rsidRPr="00125514" w:rsidRDefault="0043561A" w:rsidP="0043561A">
      <w:pPr>
        <w:pStyle w:val="22"/>
        <w:spacing w:after="0" w:line="240" w:lineRule="auto"/>
        <w:ind w:left="0" w:firstLine="680"/>
        <w:jc w:val="both"/>
        <w:rPr>
          <w:sz w:val="22"/>
          <w:szCs w:val="22"/>
        </w:rPr>
      </w:pPr>
      <w:r w:rsidRPr="00125514">
        <w:rPr>
          <w:sz w:val="22"/>
          <w:szCs w:val="22"/>
        </w:rPr>
        <w:lastRenderedPageBreak/>
        <w:t xml:space="preserve">8.2.5. </w:t>
      </w:r>
      <w:proofErr w:type="gramStart"/>
      <w:r w:rsidRPr="00125514">
        <w:rPr>
          <w:sz w:val="22"/>
          <w:szCs w:val="22"/>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(в том числе, уведомлений об изменениях с подтверждающими документами) является основанием для одностороннего без обращения в суд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125514">
        <w:rPr>
          <w:sz w:val="22"/>
          <w:szCs w:val="22"/>
        </w:rPr>
        <w:t xml:space="preserve"> Договор считается расторгнутым </w:t>
      </w:r>
      <w:proofErr w:type="gramStart"/>
      <w:r w:rsidRPr="00125514">
        <w:rPr>
          <w:sz w:val="22"/>
          <w:szCs w:val="22"/>
        </w:rPr>
        <w:t>с даты получения</w:t>
      </w:r>
      <w:proofErr w:type="gramEnd"/>
      <w:r w:rsidRPr="00125514">
        <w:rPr>
          <w:sz w:val="22"/>
          <w:szCs w:val="22"/>
        </w:rPr>
        <w:t xml:space="preserve"> Покупателем соответствующего письменного уведомления Продавца, если более поздняя дата не будет установлена в уведомлении.</w:t>
      </w:r>
    </w:p>
    <w:p w:rsidR="0043561A" w:rsidRPr="00125514" w:rsidRDefault="0043561A" w:rsidP="0043561A">
      <w:pPr>
        <w:pStyle w:val="22"/>
        <w:spacing w:after="0" w:line="240" w:lineRule="auto"/>
        <w:ind w:left="0" w:firstLine="680"/>
        <w:jc w:val="both"/>
        <w:rPr>
          <w:sz w:val="22"/>
          <w:szCs w:val="22"/>
        </w:rPr>
      </w:pPr>
      <w:r w:rsidRPr="00125514">
        <w:rPr>
          <w:sz w:val="22"/>
          <w:szCs w:val="22"/>
        </w:rPr>
        <w:t>8.3. Договор подписан в 3-х экземплярах: по одному для каждой из сторон, один экземпляр – для регистрирующего органа. Все экземпляры имеют одинаковую юридическую силу.</w:t>
      </w:r>
    </w:p>
    <w:p w:rsidR="0043561A" w:rsidRPr="00125514" w:rsidRDefault="0043561A" w:rsidP="0043561A">
      <w:pPr>
        <w:pStyle w:val="1b"/>
        <w:rPr>
          <w:rFonts w:ascii="Times New Roman" w:hAnsi="Times New Roman"/>
          <w:sz w:val="22"/>
          <w:lang w:val="ru-RU"/>
        </w:rPr>
      </w:pPr>
    </w:p>
    <w:p w:rsidR="0043561A" w:rsidRPr="00125514" w:rsidRDefault="0043561A" w:rsidP="0043561A">
      <w:pPr>
        <w:ind w:left="680"/>
        <w:jc w:val="center"/>
        <w:rPr>
          <w:b/>
          <w:sz w:val="22"/>
          <w:szCs w:val="22"/>
        </w:rPr>
      </w:pPr>
      <w:r w:rsidRPr="00125514">
        <w:rPr>
          <w:b/>
          <w:sz w:val="22"/>
          <w:szCs w:val="22"/>
        </w:rPr>
        <w:t>9. Адреса и реквизиты сторон</w:t>
      </w:r>
    </w:p>
    <w:tbl>
      <w:tblPr>
        <w:tblW w:w="0" w:type="auto"/>
        <w:tblLook w:val="04A0"/>
      </w:tblPr>
      <w:tblGrid>
        <w:gridCol w:w="4785"/>
        <w:gridCol w:w="4785"/>
      </w:tblGrid>
      <w:tr w:rsidR="0043561A" w:rsidRPr="0044009D" w:rsidTr="0040444F">
        <w:tc>
          <w:tcPr>
            <w:tcW w:w="4785" w:type="dxa"/>
          </w:tcPr>
          <w:p w:rsidR="0043561A" w:rsidRPr="0044009D" w:rsidRDefault="0043561A" w:rsidP="0040444F">
            <w:pPr>
              <w:rPr>
                <w:b/>
                <w:sz w:val="22"/>
                <w:szCs w:val="22"/>
              </w:rPr>
            </w:pPr>
            <w:r w:rsidRPr="0044009D">
              <w:rPr>
                <w:b/>
                <w:sz w:val="22"/>
                <w:szCs w:val="22"/>
              </w:rPr>
              <w:t>Продавец:</w:t>
            </w:r>
          </w:p>
        </w:tc>
        <w:tc>
          <w:tcPr>
            <w:tcW w:w="4785" w:type="dxa"/>
          </w:tcPr>
          <w:p w:rsidR="0043561A" w:rsidRPr="0044009D" w:rsidRDefault="0043561A" w:rsidP="0040444F">
            <w:pPr>
              <w:rPr>
                <w:b/>
                <w:sz w:val="22"/>
                <w:szCs w:val="22"/>
              </w:rPr>
            </w:pPr>
            <w:r w:rsidRPr="0044009D">
              <w:rPr>
                <w:b/>
                <w:sz w:val="22"/>
                <w:szCs w:val="22"/>
              </w:rPr>
              <w:t>Покупатель:</w:t>
            </w:r>
          </w:p>
        </w:tc>
      </w:tr>
      <w:tr w:rsidR="0043561A" w:rsidRPr="0044009D" w:rsidTr="0040444F">
        <w:tc>
          <w:tcPr>
            <w:tcW w:w="4785" w:type="dxa"/>
          </w:tcPr>
          <w:p w:rsidR="0043561A" w:rsidRPr="0044009D" w:rsidRDefault="0043561A" w:rsidP="0040444F">
            <w:pPr>
              <w:ind w:firstLine="40"/>
              <w:rPr>
                <w:sz w:val="22"/>
                <w:szCs w:val="22"/>
              </w:rPr>
            </w:pPr>
            <w:r w:rsidRPr="0044009D">
              <w:rPr>
                <w:sz w:val="22"/>
                <w:szCs w:val="22"/>
              </w:rPr>
              <w:t>Открытое акционерное общество «Владимирское производственное объединение «</w:t>
            </w:r>
            <w:proofErr w:type="spellStart"/>
            <w:r w:rsidRPr="0044009D">
              <w:rPr>
                <w:sz w:val="22"/>
                <w:szCs w:val="22"/>
              </w:rPr>
              <w:t>Точмаш</w:t>
            </w:r>
            <w:proofErr w:type="spellEnd"/>
            <w:r w:rsidRPr="0044009D">
              <w:rPr>
                <w:sz w:val="22"/>
                <w:szCs w:val="22"/>
              </w:rPr>
              <w:t>»</w:t>
            </w:r>
          </w:p>
        </w:tc>
        <w:tc>
          <w:tcPr>
            <w:tcW w:w="4785" w:type="dxa"/>
            <w:vMerge w:val="restart"/>
          </w:tcPr>
          <w:p w:rsidR="0043561A" w:rsidRPr="0044009D" w:rsidRDefault="0043561A" w:rsidP="0040444F">
            <w:pPr>
              <w:rPr>
                <w:b/>
                <w:sz w:val="22"/>
                <w:szCs w:val="22"/>
              </w:rPr>
            </w:pPr>
          </w:p>
          <w:p w:rsidR="0043561A" w:rsidRPr="0044009D" w:rsidRDefault="0043561A" w:rsidP="0040444F">
            <w:pPr>
              <w:rPr>
                <w:b/>
                <w:sz w:val="22"/>
                <w:szCs w:val="22"/>
              </w:rPr>
            </w:pPr>
          </w:p>
          <w:p w:rsidR="0043561A" w:rsidRPr="0044009D" w:rsidRDefault="0043561A" w:rsidP="0040444F">
            <w:pPr>
              <w:rPr>
                <w:b/>
                <w:sz w:val="22"/>
                <w:szCs w:val="22"/>
              </w:rPr>
            </w:pPr>
          </w:p>
          <w:p w:rsidR="0043561A" w:rsidRPr="0044009D" w:rsidRDefault="0043561A" w:rsidP="0040444F">
            <w:pPr>
              <w:rPr>
                <w:sz w:val="22"/>
                <w:szCs w:val="22"/>
              </w:rPr>
            </w:pPr>
            <w:r w:rsidRPr="0044009D">
              <w:rPr>
                <w:b/>
                <w:sz w:val="22"/>
                <w:szCs w:val="22"/>
              </w:rPr>
              <w:t>Адрес (место нахождения):</w:t>
            </w:r>
          </w:p>
          <w:p w:rsidR="0043561A" w:rsidRPr="0044009D" w:rsidRDefault="0043561A" w:rsidP="0040444F">
            <w:pPr>
              <w:rPr>
                <w:b/>
                <w:sz w:val="22"/>
                <w:szCs w:val="22"/>
              </w:rPr>
            </w:pPr>
          </w:p>
          <w:p w:rsidR="0043561A" w:rsidRPr="0044009D" w:rsidRDefault="0043561A" w:rsidP="0040444F">
            <w:pPr>
              <w:rPr>
                <w:sz w:val="22"/>
                <w:szCs w:val="22"/>
              </w:rPr>
            </w:pPr>
            <w:r w:rsidRPr="0044009D">
              <w:rPr>
                <w:b/>
                <w:sz w:val="22"/>
                <w:szCs w:val="22"/>
              </w:rPr>
              <w:t>Почтовый адрес:</w:t>
            </w:r>
          </w:p>
          <w:p w:rsidR="0043561A" w:rsidRPr="0044009D" w:rsidRDefault="0043561A" w:rsidP="0040444F">
            <w:pPr>
              <w:rPr>
                <w:b/>
                <w:sz w:val="22"/>
                <w:szCs w:val="22"/>
              </w:rPr>
            </w:pPr>
          </w:p>
          <w:p w:rsidR="0043561A" w:rsidRPr="0044009D" w:rsidRDefault="0043561A" w:rsidP="0040444F">
            <w:pPr>
              <w:rPr>
                <w:sz w:val="22"/>
                <w:szCs w:val="22"/>
              </w:rPr>
            </w:pPr>
            <w:r w:rsidRPr="0044009D">
              <w:rPr>
                <w:b/>
                <w:sz w:val="22"/>
                <w:szCs w:val="22"/>
              </w:rPr>
              <w:t>ИНН:</w:t>
            </w:r>
            <w:r w:rsidRPr="0044009D">
              <w:rPr>
                <w:sz w:val="22"/>
                <w:szCs w:val="22"/>
              </w:rPr>
              <w:t xml:space="preserve"> </w:t>
            </w:r>
          </w:p>
          <w:p w:rsidR="0043561A" w:rsidRPr="0044009D" w:rsidRDefault="0043561A" w:rsidP="0040444F">
            <w:pPr>
              <w:rPr>
                <w:sz w:val="22"/>
                <w:szCs w:val="22"/>
              </w:rPr>
            </w:pPr>
            <w:r w:rsidRPr="0044009D">
              <w:rPr>
                <w:b/>
                <w:sz w:val="22"/>
                <w:szCs w:val="22"/>
              </w:rPr>
              <w:t>КПП:</w:t>
            </w:r>
            <w:r w:rsidRPr="0044009D">
              <w:rPr>
                <w:sz w:val="22"/>
                <w:szCs w:val="22"/>
              </w:rPr>
              <w:t xml:space="preserve"> </w:t>
            </w:r>
          </w:p>
          <w:p w:rsidR="0043561A" w:rsidRPr="0044009D" w:rsidRDefault="0043561A" w:rsidP="0040444F">
            <w:pPr>
              <w:rPr>
                <w:sz w:val="22"/>
                <w:szCs w:val="22"/>
              </w:rPr>
            </w:pPr>
            <w:r w:rsidRPr="0044009D">
              <w:rPr>
                <w:b/>
                <w:sz w:val="22"/>
                <w:szCs w:val="22"/>
              </w:rPr>
              <w:t>ОКПО:</w:t>
            </w:r>
            <w:r w:rsidRPr="0044009D">
              <w:rPr>
                <w:sz w:val="22"/>
                <w:szCs w:val="22"/>
              </w:rPr>
              <w:t xml:space="preserve"> </w:t>
            </w:r>
          </w:p>
          <w:p w:rsidR="0043561A" w:rsidRPr="0044009D" w:rsidRDefault="0043561A" w:rsidP="0040444F">
            <w:pPr>
              <w:rPr>
                <w:sz w:val="22"/>
                <w:szCs w:val="22"/>
              </w:rPr>
            </w:pPr>
            <w:r w:rsidRPr="0044009D">
              <w:rPr>
                <w:b/>
                <w:sz w:val="22"/>
                <w:szCs w:val="22"/>
              </w:rPr>
              <w:t>Расчетный счет:</w:t>
            </w:r>
          </w:p>
          <w:p w:rsidR="0043561A" w:rsidRPr="0044009D" w:rsidRDefault="0043561A" w:rsidP="0040444F">
            <w:pPr>
              <w:rPr>
                <w:b/>
                <w:sz w:val="22"/>
                <w:szCs w:val="22"/>
              </w:rPr>
            </w:pPr>
            <w:r w:rsidRPr="0044009D">
              <w:rPr>
                <w:b/>
                <w:sz w:val="22"/>
                <w:szCs w:val="22"/>
              </w:rPr>
              <w:t>в</w:t>
            </w:r>
          </w:p>
          <w:p w:rsidR="0043561A" w:rsidRPr="0044009D" w:rsidRDefault="0043561A" w:rsidP="0040444F">
            <w:pPr>
              <w:rPr>
                <w:rStyle w:val="28"/>
                <w:bCs w:val="0"/>
                <w:sz w:val="22"/>
                <w:szCs w:val="22"/>
              </w:rPr>
            </w:pPr>
            <w:proofErr w:type="spellStart"/>
            <w:proofErr w:type="gramStart"/>
            <w:r w:rsidRPr="0044009D">
              <w:rPr>
                <w:rStyle w:val="28"/>
                <w:sz w:val="22"/>
                <w:szCs w:val="22"/>
              </w:rPr>
              <w:t>Кор</w:t>
            </w:r>
            <w:proofErr w:type="spellEnd"/>
            <w:r w:rsidRPr="0044009D">
              <w:rPr>
                <w:rStyle w:val="28"/>
                <w:sz w:val="22"/>
                <w:szCs w:val="22"/>
              </w:rPr>
              <w:t>. счет</w:t>
            </w:r>
            <w:proofErr w:type="gramEnd"/>
            <w:r w:rsidRPr="0044009D">
              <w:rPr>
                <w:rStyle w:val="28"/>
                <w:sz w:val="22"/>
                <w:szCs w:val="22"/>
              </w:rPr>
              <w:t xml:space="preserve">:  </w:t>
            </w:r>
          </w:p>
          <w:p w:rsidR="0043561A" w:rsidRPr="0044009D" w:rsidRDefault="0043561A" w:rsidP="0040444F">
            <w:pPr>
              <w:rPr>
                <w:sz w:val="22"/>
                <w:szCs w:val="22"/>
              </w:rPr>
            </w:pPr>
            <w:r w:rsidRPr="0044009D">
              <w:rPr>
                <w:rStyle w:val="28"/>
                <w:sz w:val="22"/>
                <w:szCs w:val="22"/>
              </w:rPr>
              <w:t xml:space="preserve">БИК </w:t>
            </w:r>
          </w:p>
          <w:p w:rsidR="0043561A" w:rsidRPr="0044009D" w:rsidRDefault="0043561A" w:rsidP="0040444F">
            <w:pPr>
              <w:rPr>
                <w:sz w:val="22"/>
                <w:szCs w:val="22"/>
              </w:rPr>
            </w:pPr>
            <w:r w:rsidRPr="0044009D">
              <w:rPr>
                <w:b/>
                <w:sz w:val="22"/>
                <w:szCs w:val="22"/>
              </w:rPr>
              <w:t>Тел.</w:t>
            </w:r>
            <w:r w:rsidRPr="0044009D">
              <w:rPr>
                <w:sz w:val="22"/>
                <w:szCs w:val="22"/>
              </w:rPr>
              <w:t xml:space="preserve"> </w:t>
            </w:r>
          </w:p>
          <w:p w:rsidR="0043561A" w:rsidRPr="0044009D" w:rsidRDefault="0043561A" w:rsidP="0040444F">
            <w:pPr>
              <w:rPr>
                <w:sz w:val="22"/>
                <w:szCs w:val="22"/>
              </w:rPr>
            </w:pPr>
            <w:r w:rsidRPr="0044009D">
              <w:rPr>
                <w:b/>
                <w:sz w:val="22"/>
                <w:szCs w:val="22"/>
              </w:rPr>
              <w:t>Факс</w:t>
            </w:r>
            <w:r w:rsidRPr="0044009D">
              <w:rPr>
                <w:sz w:val="22"/>
                <w:szCs w:val="22"/>
              </w:rPr>
              <w:t xml:space="preserve">: </w:t>
            </w:r>
          </w:p>
          <w:p w:rsidR="0043561A" w:rsidRPr="0044009D" w:rsidRDefault="0043561A" w:rsidP="0040444F">
            <w:pPr>
              <w:rPr>
                <w:b/>
                <w:sz w:val="22"/>
                <w:szCs w:val="22"/>
              </w:rPr>
            </w:pPr>
            <w:r w:rsidRPr="0044009D">
              <w:rPr>
                <w:b/>
                <w:sz w:val="22"/>
                <w:szCs w:val="22"/>
                <w:lang w:val="en-US"/>
              </w:rPr>
              <w:t>E</w:t>
            </w:r>
            <w:r w:rsidRPr="0044009D">
              <w:rPr>
                <w:b/>
                <w:sz w:val="22"/>
                <w:szCs w:val="22"/>
              </w:rPr>
              <w:t>-</w:t>
            </w:r>
            <w:r w:rsidRPr="0044009D">
              <w:rPr>
                <w:b/>
                <w:sz w:val="22"/>
                <w:szCs w:val="22"/>
                <w:lang w:val="en-US"/>
              </w:rPr>
              <w:t>mail</w:t>
            </w:r>
            <w:r w:rsidRPr="0044009D">
              <w:rPr>
                <w:b/>
                <w:sz w:val="22"/>
                <w:szCs w:val="22"/>
              </w:rPr>
              <w:t>:</w:t>
            </w:r>
            <w:r w:rsidRPr="0044009D">
              <w:rPr>
                <w:sz w:val="22"/>
                <w:szCs w:val="22"/>
              </w:rPr>
              <w:t xml:space="preserve"> </w:t>
            </w:r>
            <w:r w:rsidRPr="0044009D">
              <w:rPr>
                <w:sz w:val="22"/>
                <w:szCs w:val="22"/>
              </w:rPr>
              <w:tab/>
            </w:r>
          </w:p>
        </w:tc>
      </w:tr>
      <w:tr w:rsidR="0043561A" w:rsidRPr="0044009D" w:rsidTr="0040444F">
        <w:tc>
          <w:tcPr>
            <w:tcW w:w="4785" w:type="dxa"/>
          </w:tcPr>
          <w:p w:rsidR="0043561A" w:rsidRPr="0044009D" w:rsidRDefault="0043561A" w:rsidP="0040444F">
            <w:pPr>
              <w:ind w:firstLine="40"/>
              <w:rPr>
                <w:b/>
                <w:sz w:val="22"/>
                <w:szCs w:val="22"/>
              </w:rPr>
            </w:pPr>
            <w:r w:rsidRPr="0044009D">
              <w:rPr>
                <w:b/>
                <w:sz w:val="22"/>
                <w:szCs w:val="22"/>
              </w:rPr>
              <w:t xml:space="preserve">Адрес (место нахождения): </w:t>
            </w:r>
          </w:p>
          <w:p w:rsidR="0043561A" w:rsidRPr="0044009D" w:rsidRDefault="0043561A" w:rsidP="0040444F">
            <w:pPr>
              <w:ind w:firstLine="40"/>
              <w:rPr>
                <w:b/>
                <w:sz w:val="22"/>
                <w:szCs w:val="22"/>
              </w:rPr>
            </w:pPr>
            <w:r w:rsidRPr="0044009D">
              <w:rPr>
                <w:sz w:val="22"/>
                <w:szCs w:val="22"/>
              </w:rPr>
              <w:t xml:space="preserve">60007, г. Владимир, ул. </w:t>
            </w:r>
            <w:proofErr w:type="gramStart"/>
            <w:r w:rsidRPr="0044009D">
              <w:rPr>
                <w:sz w:val="22"/>
                <w:szCs w:val="22"/>
              </w:rPr>
              <w:t>Северная</w:t>
            </w:r>
            <w:proofErr w:type="gramEnd"/>
            <w:r w:rsidRPr="0044009D">
              <w:rPr>
                <w:sz w:val="22"/>
                <w:szCs w:val="22"/>
              </w:rPr>
              <w:t>, д.1А</w:t>
            </w:r>
          </w:p>
        </w:tc>
        <w:tc>
          <w:tcPr>
            <w:tcW w:w="4785" w:type="dxa"/>
            <w:vMerge/>
          </w:tcPr>
          <w:p w:rsidR="0043561A" w:rsidRPr="0044009D" w:rsidRDefault="0043561A" w:rsidP="0040444F">
            <w:pPr>
              <w:rPr>
                <w:b/>
                <w:sz w:val="22"/>
                <w:szCs w:val="22"/>
              </w:rPr>
            </w:pPr>
          </w:p>
        </w:tc>
      </w:tr>
      <w:tr w:rsidR="0043561A" w:rsidRPr="0044009D" w:rsidTr="0040444F">
        <w:tc>
          <w:tcPr>
            <w:tcW w:w="4785" w:type="dxa"/>
          </w:tcPr>
          <w:p w:rsidR="0043561A" w:rsidRPr="0044009D" w:rsidRDefault="0043561A" w:rsidP="0040444F">
            <w:pPr>
              <w:ind w:firstLine="40"/>
              <w:rPr>
                <w:b/>
                <w:sz w:val="22"/>
                <w:szCs w:val="22"/>
              </w:rPr>
            </w:pPr>
            <w:r w:rsidRPr="0044009D">
              <w:rPr>
                <w:b/>
                <w:sz w:val="22"/>
                <w:szCs w:val="22"/>
              </w:rPr>
              <w:t xml:space="preserve">Почтовый адрес: </w:t>
            </w:r>
          </w:p>
          <w:p w:rsidR="0043561A" w:rsidRPr="0044009D" w:rsidRDefault="0043561A" w:rsidP="0040444F">
            <w:pPr>
              <w:ind w:firstLine="40"/>
              <w:rPr>
                <w:b/>
                <w:sz w:val="22"/>
                <w:szCs w:val="22"/>
              </w:rPr>
            </w:pPr>
            <w:r w:rsidRPr="0044009D">
              <w:rPr>
                <w:sz w:val="22"/>
                <w:szCs w:val="22"/>
              </w:rPr>
              <w:t xml:space="preserve">60007, г. Владимир, ул. </w:t>
            </w:r>
            <w:proofErr w:type="gramStart"/>
            <w:r w:rsidRPr="0044009D">
              <w:rPr>
                <w:sz w:val="22"/>
                <w:szCs w:val="22"/>
              </w:rPr>
              <w:t>Северная</w:t>
            </w:r>
            <w:proofErr w:type="gramEnd"/>
            <w:r w:rsidRPr="0044009D">
              <w:rPr>
                <w:sz w:val="22"/>
                <w:szCs w:val="22"/>
              </w:rPr>
              <w:t>, д.1А</w:t>
            </w:r>
          </w:p>
        </w:tc>
        <w:tc>
          <w:tcPr>
            <w:tcW w:w="4785" w:type="dxa"/>
            <w:vMerge/>
          </w:tcPr>
          <w:p w:rsidR="0043561A" w:rsidRPr="0044009D" w:rsidRDefault="0043561A" w:rsidP="0040444F">
            <w:pPr>
              <w:rPr>
                <w:b/>
                <w:sz w:val="22"/>
                <w:szCs w:val="22"/>
              </w:rPr>
            </w:pPr>
          </w:p>
        </w:tc>
      </w:tr>
      <w:tr w:rsidR="0043561A" w:rsidRPr="0044009D" w:rsidTr="0040444F">
        <w:tc>
          <w:tcPr>
            <w:tcW w:w="4785" w:type="dxa"/>
          </w:tcPr>
          <w:p w:rsidR="0043561A" w:rsidRPr="0044009D" w:rsidRDefault="0043561A" w:rsidP="0040444F">
            <w:pPr>
              <w:ind w:firstLine="40"/>
              <w:rPr>
                <w:b/>
                <w:sz w:val="22"/>
                <w:szCs w:val="22"/>
              </w:rPr>
            </w:pPr>
            <w:r w:rsidRPr="0044009D">
              <w:rPr>
                <w:b/>
                <w:sz w:val="22"/>
                <w:szCs w:val="22"/>
              </w:rPr>
              <w:t xml:space="preserve">ИНН: </w:t>
            </w:r>
            <w:r w:rsidRPr="0044009D">
              <w:rPr>
                <w:sz w:val="22"/>
                <w:szCs w:val="22"/>
              </w:rPr>
              <w:t>3329051460</w:t>
            </w:r>
          </w:p>
        </w:tc>
        <w:tc>
          <w:tcPr>
            <w:tcW w:w="4785" w:type="dxa"/>
            <w:vMerge/>
          </w:tcPr>
          <w:p w:rsidR="0043561A" w:rsidRPr="0044009D" w:rsidRDefault="0043561A" w:rsidP="0040444F">
            <w:pPr>
              <w:rPr>
                <w:b/>
                <w:sz w:val="22"/>
                <w:szCs w:val="22"/>
              </w:rPr>
            </w:pPr>
          </w:p>
        </w:tc>
      </w:tr>
      <w:tr w:rsidR="0043561A" w:rsidRPr="0044009D" w:rsidTr="0040444F">
        <w:tc>
          <w:tcPr>
            <w:tcW w:w="4785" w:type="dxa"/>
          </w:tcPr>
          <w:p w:rsidR="0043561A" w:rsidRPr="0044009D" w:rsidRDefault="0043561A" w:rsidP="0040444F">
            <w:pPr>
              <w:ind w:firstLine="40"/>
              <w:rPr>
                <w:sz w:val="22"/>
                <w:szCs w:val="22"/>
              </w:rPr>
            </w:pPr>
            <w:r w:rsidRPr="0044009D">
              <w:rPr>
                <w:rStyle w:val="28"/>
                <w:sz w:val="22"/>
                <w:szCs w:val="22"/>
              </w:rPr>
              <w:t>КПП:</w:t>
            </w:r>
            <w:r w:rsidRPr="0044009D">
              <w:rPr>
                <w:sz w:val="22"/>
                <w:szCs w:val="22"/>
              </w:rPr>
              <w:t xml:space="preserve"> 332901001</w:t>
            </w:r>
          </w:p>
        </w:tc>
        <w:tc>
          <w:tcPr>
            <w:tcW w:w="4785" w:type="dxa"/>
            <w:vMerge/>
          </w:tcPr>
          <w:p w:rsidR="0043561A" w:rsidRPr="0044009D" w:rsidRDefault="0043561A" w:rsidP="0040444F">
            <w:pPr>
              <w:rPr>
                <w:rStyle w:val="28"/>
                <w:sz w:val="22"/>
                <w:szCs w:val="22"/>
              </w:rPr>
            </w:pPr>
          </w:p>
        </w:tc>
      </w:tr>
      <w:tr w:rsidR="0043561A" w:rsidRPr="0044009D" w:rsidTr="0040444F">
        <w:tc>
          <w:tcPr>
            <w:tcW w:w="4785" w:type="dxa"/>
          </w:tcPr>
          <w:p w:rsidR="0043561A" w:rsidRPr="0044009D" w:rsidRDefault="0043561A" w:rsidP="0040444F">
            <w:pPr>
              <w:ind w:firstLine="40"/>
              <w:rPr>
                <w:rStyle w:val="28"/>
                <w:b w:val="0"/>
                <w:bCs w:val="0"/>
                <w:sz w:val="22"/>
                <w:szCs w:val="22"/>
              </w:rPr>
            </w:pPr>
            <w:r w:rsidRPr="0044009D">
              <w:rPr>
                <w:rStyle w:val="28"/>
                <w:sz w:val="22"/>
                <w:szCs w:val="22"/>
              </w:rPr>
              <w:t>ОКПО:</w:t>
            </w:r>
            <w:r w:rsidRPr="0044009D">
              <w:rPr>
                <w:sz w:val="22"/>
                <w:szCs w:val="22"/>
              </w:rPr>
              <w:t xml:space="preserve"> 07518609</w:t>
            </w:r>
          </w:p>
        </w:tc>
        <w:tc>
          <w:tcPr>
            <w:tcW w:w="4785" w:type="dxa"/>
            <w:vMerge/>
          </w:tcPr>
          <w:p w:rsidR="0043561A" w:rsidRPr="0044009D" w:rsidRDefault="0043561A" w:rsidP="0040444F">
            <w:pPr>
              <w:rPr>
                <w:rStyle w:val="28"/>
                <w:sz w:val="22"/>
                <w:szCs w:val="22"/>
              </w:rPr>
            </w:pPr>
          </w:p>
        </w:tc>
      </w:tr>
      <w:tr w:rsidR="0043561A" w:rsidRPr="0044009D" w:rsidTr="0040444F">
        <w:tc>
          <w:tcPr>
            <w:tcW w:w="4785" w:type="dxa"/>
          </w:tcPr>
          <w:p w:rsidR="0043561A" w:rsidRDefault="0043561A" w:rsidP="0040444F">
            <w:pPr>
              <w:ind w:firstLine="40"/>
              <w:rPr>
                <w:bCs/>
                <w:sz w:val="22"/>
                <w:szCs w:val="22"/>
              </w:rPr>
            </w:pPr>
            <w:r w:rsidRPr="00171E43">
              <w:rPr>
                <w:b/>
                <w:bCs/>
                <w:sz w:val="22"/>
                <w:szCs w:val="22"/>
              </w:rPr>
              <w:t>Расчетный счет</w:t>
            </w:r>
            <w:r>
              <w:rPr>
                <w:bCs/>
                <w:sz w:val="22"/>
                <w:szCs w:val="22"/>
              </w:rPr>
              <w:t>:</w:t>
            </w:r>
            <w:r w:rsidRPr="00171E43">
              <w:rPr>
                <w:bCs/>
                <w:sz w:val="22"/>
                <w:szCs w:val="22"/>
              </w:rPr>
              <w:t xml:space="preserve"> 407 028 103 092 500 022 65 </w:t>
            </w:r>
          </w:p>
          <w:p w:rsidR="0043561A" w:rsidRDefault="0043561A" w:rsidP="0040444F">
            <w:pPr>
              <w:ind w:firstLine="40"/>
              <w:rPr>
                <w:bCs/>
                <w:sz w:val="22"/>
                <w:szCs w:val="22"/>
              </w:rPr>
            </w:pPr>
            <w:r w:rsidRPr="00171E43">
              <w:rPr>
                <w:bCs/>
                <w:sz w:val="22"/>
                <w:szCs w:val="22"/>
              </w:rPr>
              <w:t xml:space="preserve">в филиале ОАО Банк ВТБ в </w:t>
            </w:r>
            <w:proofErr w:type="gramStart"/>
            <w:r w:rsidRPr="00171E43">
              <w:rPr>
                <w:bCs/>
                <w:sz w:val="22"/>
                <w:szCs w:val="22"/>
              </w:rPr>
              <w:t>г</w:t>
            </w:r>
            <w:proofErr w:type="gramEnd"/>
            <w:r w:rsidRPr="00171E43">
              <w:rPr>
                <w:bCs/>
                <w:sz w:val="22"/>
                <w:szCs w:val="22"/>
              </w:rPr>
              <w:t xml:space="preserve">. Воронеже, </w:t>
            </w:r>
          </w:p>
          <w:p w:rsidR="0043561A" w:rsidRDefault="0043561A" w:rsidP="0040444F">
            <w:pPr>
              <w:ind w:firstLine="40"/>
              <w:rPr>
                <w:bCs/>
                <w:sz w:val="22"/>
                <w:szCs w:val="22"/>
              </w:rPr>
            </w:pPr>
            <w:proofErr w:type="spellStart"/>
            <w:r w:rsidRPr="00171E43">
              <w:rPr>
                <w:b/>
                <w:bCs/>
                <w:sz w:val="22"/>
                <w:szCs w:val="22"/>
              </w:rPr>
              <w:t>Кор</w:t>
            </w:r>
            <w:proofErr w:type="gramStart"/>
            <w:r w:rsidRPr="00171E43">
              <w:rPr>
                <w:b/>
                <w:bCs/>
                <w:sz w:val="22"/>
                <w:szCs w:val="22"/>
              </w:rPr>
              <w:t>.с</w:t>
            </w:r>
            <w:proofErr w:type="gramEnd"/>
            <w:r w:rsidRPr="00171E43">
              <w:rPr>
                <w:b/>
                <w:bCs/>
                <w:sz w:val="22"/>
                <w:szCs w:val="22"/>
              </w:rPr>
              <w:t>чет</w:t>
            </w:r>
            <w:proofErr w:type="spellEnd"/>
            <w:r w:rsidRPr="00171E43">
              <w:rPr>
                <w:bCs/>
                <w:sz w:val="22"/>
                <w:szCs w:val="22"/>
              </w:rPr>
              <w:t xml:space="preserve"> 301 018 101 000 000 008 35 в ГРКЦ ГУ ЦБ РФ по Воронежской области </w:t>
            </w:r>
          </w:p>
          <w:p w:rsidR="0043561A" w:rsidRPr="00171E43" w:rsidRDefault="0043561A" w:rsidP="0040444F">
            <w:pPr>
              <w:ind w:firstLine="40"/>
              <w:rPr>
                <w:rStyle w:val="28"/>
                <w:sz w:val="22"/>
                <w:szCs w:val="22"/>
              </w:rPr>
            </w:pPr>
            <w:r w:rsidRPr="00171E43">
              <w:rPr>
                <w:b/>
                <w:bCs/>
                <w:sz w:val="22"/>
                <w:szCs w:val="22"/>
              </w:rPr>
              <w:t>БИК</w:t>
            </w:r>
            <w:r w:rsidRPr="00171E43">
              <w:rPr>
                <w:bCs/>
                <w:sz w:val="22"/>
                <w:szCs w:val="22"/>
              </w:rPr>
              <w:t xml:space="preserve"> 042 007 835</w:t>
            </w:r>
          </w:p>
        </w:tc>
        <w:tc>
          <w:tcPr>
            <w:tcW w:w="4785" w:type="dxa"/>
            <w:vMerge/>
          </w:tcPr>
          <w:p w:rsidR="0043561A" w:rsidRPr="0044009D" w:rsidRDefault="0043561A" w:rsidP="0040444F">
            <w:pPr>
              <w:rPr>
                <w:rStyle w:val="28"/>
                <w:sz w:val="22"/>
                <w:szCs w:val="22"/>
              </w:rPr>
            </w:pPr>
          </w:p>
        </w:tc>
      </w:tr>
      <w:tr w:rsidR="0043561A" w:rsidRPr="0044009D" w:rsidTr="0040444F">
        <w:tc>
          <w:tcPr>
            <w:tcW w:w="4785" w:type="dxa"/>
          </w:tcPr>
          <w:p w:rsidR="0043561A" w:rsidRPr="00171E43" w:rsidRDefault="0043561A" w:rsidP="0040444F">
            <w:pPr>
              <w:ind w:firstLine="40"/>
              <w:rPr>
                <w:rStyle w:val="28"/>
                <w:sz w:val="22"/>
                <w:szCs w:val="22"/>
                <w:lang w:val="en-US"/>
              </w:rPr>
            </w:pPr>
            <w:r w:rsidRPr="0044009D">
              <w:rPr>
                <w:rStyle w:val="28"/>
                <w:sz w:val="22"/>
                <w:szCs w:val="22"/>
              </w:rPr>
              <w:t>Тел. (4922) 47-</w:t>
            </w:r>
            <w:r>
              <w:rPr>
                <w:rStyle w:val="28"/>
                <w:sz w:val="22"/>
                <w:szCs w:val="22"/>
                <w:lang w:val="en-US"/>
              </w:rPr>
              <w:t>30</w:t>
            </w:r>
            <w:r w:rsidRPr="0044009D">
              <w:rPr>
                <w:rStyle w:val="28"/>
                <w:sz w:val="22"/>
                <w:szCs w:val="22"/>
              </w:rPr>
              <w:t>-</w:t>
            </w:r>
            <w:r>
              <w:rPr>
                <w:rStyle w:val="28"/>
                <w:sz w:val="22"/>
                <w:szCs w:val="22"/>
                <w:lang w:val="en-US"/>
              </w:rPr>
              <w:t>52</w:t>
            </w:r>
          </w:p>
        </w:tc>
        <w:tc>
          <w:tcPr>
            <w:tcW w:w="4785" w:type="dxa"/>
            <w:vMerge/>
          </w:tcPr>
          <w:p w:rsidR="0043561A" w:rsidRPr="0044009D" w:rsidRDefault="0043561A" w:rsidP="0040444F">
            <w:pPr>
              <w:rPr>
                <w:rStyle w:val="28"/>
                <w:sz w:val="22"/>
                <w:szCs w:val="22"/>
              </w:rPr>
            </w:pPr>
          </w:p>
        </w:tc>
      </w:tr>
      <w:tr w:rsidR="0043561A" w:rsidRPr="0044009D" w:rsidTr="0040444F">
        <w:tc>
          <w:tcPr>
            <w:tcW w:w="4785" w:type="dxa"/>
          </w:tcPr>
          <w:p w:rsidR="0043561A" w:rsidRPr="00171E43" w:rsidRDefault="0043561A" w:rsidP="0040444F">
            <w:pPr>
              <w:ind w:firstLine="40"/>
              <w:rPr>
                <w:rStyle w:val="28"/>
                <w:b w:val="0"/>
                <w:sz w:val="22"/>
                <w:szCs w:val="22"/>
                <w:lang w:val="en-US"/>
              </w:rPr>
            </w:pPr>
            <w:r w:rsidRPr="0044009D">
              <w:rPr>
                <w:rStyle w:val="28"/>
                <w:sz w:val="22"/>
                <w:szCs w:val="22"/>
              </w:rPr>
              <w:t>Факс: (4922) 47-3</w:t>
            </w:r>
            <w:r>
              <w:rPr>
                <w:rStyle w:val="28"/>
                <w:sz w:val="22"/>
                <w:szCs w:val="22"/>
                <w:lang w:val="en-US"/>
              </w:rPr>
              <w:t>3</w:t>
            </w:r>
            <w:r w:rsidRPr="0044009D">
              <w:rPr>
                <w:rStyle w:val="28"/>
                <w:sz w:val="22"/>
                <w:szCs w:val="22"/>
              </w:rPr>
              <w:t>-</w:t>
            </w:r>
            <w:r>
              <w:rPr>
                <w:rStyle w:val="28"/>
                <w:sz w:val="22"/>
                <w:szCs w:val="22"/>
                <w:lang w:val="en-US"/>
              </w:rPr>
              <w:t>13</w:t>
            </w:r>
          </w:p>
        </w:tc>
        <w:tc>
          <w:tcPr>
            <w:tcW w:w="4785" w:type="dxa"/>
            <w:vMerge/>
          </w:tcPr>
          <w:p w:rsidR="0043561A" w:rsidRPr="0044009D" w:rsidRDefault="0043561A" w:rsidP="0040444F">
            <w:pPr>
              <w:rPr>
                <w:rStyle w:val="28"/>
                <w:sz w:val="22"/>
                <w:szCs w:val="22"/>
              </w:rPr>
            </w:pPr>
          </w:p>
        </w:tc>
      </w:tr>
      <w:tr w:rsidR="0043561A" w:rsidRPr="00F61489" w:rsidTr="0040444F">
        <w:tc>
          <w:tcPr>
            <w:tcW w:w="4785" w:type="dxa"/>
          </w:tcPr>
          <w:p w:rsidR="0043561A" w:rsidRPr="0044009D" w:rsidRDefault="0043561A" w:rsidP="0040444F">
            <w:pPr>
              <w:ind w:firstLine="40"/>
              <w:rPr>
                <w:rStyle w:val="28"/>
                <w:b w:val="0"/>
                <w:sz w:val="22"/>
                <w:szCs w:val="22"/>
                <w:lang w:val="en-US"/>
              </w:rPr>
            </w:pPr>
            <w:r w:rsidRPr="0044009D">
              <w:rPr>
                <w:rStyle w:val="28"/>
                <w:sz w:val="22"/>
                <w:szCs w:val="22"/>
                <w:lang w:val="en-US"/>
              </w:rPr>
              <w:t>E-mail: pochta@vpotochmash.</w:t>
            </w:r>
            <w:r>
              <w:rPr>
                <w:rStyle w:val="28"/>
                <w:sz w:val="22"/>
                <w:szCs w:val="22"/>
                <w:lang w:val="en-US"/>
              </w:rPr>
              <w:t>org</w:t>
            </w:r>
          </w:p>
        </w:tc>
        <w:tc>
          <w:tcPr>
            <w:tcW w:w="4785" w:type="dxa"/>
            <w:vMerge/>
          </w:tcPr>
          <w:p w:rsidR="0043561A" w:rsidRPr="0044009D" w:rsidRDefault="0043561A" w:rsidP="0040444F">
            <w:pPr>
              <w:rPr>
                <w:rStyle w:val="28"/>
                <w:sz w:val="22"/>
                <w:szCs w:val="22"/>
                <w:lang w:val="en-US"/>
              </w:rPr>
            </w:pPr>
          </w:p>
        </w:tc>
      </w:tr>
    </w:tbl>
    <w:p w:rsidR="0043561A" w:rsidRPr="003910A4" w:rsidRDefault="0043561A" w:rsidP="0043561A">
      <w:pPr>
        <w:jc w:val="center"/>
        <w:rPr>
          <w:b/>
          <w:sz w:val="22"/>
          <w:szCs w:val="22"/>
          <w:lang w:val="en-US"/>
        </w:rPr>
      </w:pPr>
    </w:p>
    <w:tbl>
      <w:tblPr>
        <w:tblW w:w="9648" w:type="dxa"/>
        <w:tblLayout w:type="fixed"/>
        <w:tblLook w:val="0000"/>
      </w:tblPr>
      <w:tblGrid>
        <w:gridCol w:w="5148"/>
        <w:gridCol w:w="4500"/>
      </w:tblGrid>
      <w:tr w:rsidR="0043561A" w:rsidRPr="00125514" w:rsidTr="0040444F">
        <w:tc>
          <w:tcPr>
            <w:tcW w:w="5148" w:type="dxa"/>
          </w:tcPr>
          <w:p w:rsidR="0043561A" w:rsidRPr="00125514" w:rsidRDefault="0043561A" w:rsidP="0040444F">
            <w:pPr>
              <w:rPr>
                <w:b/>
              </w:rPr>
            </w:pPr>
            <w:r w:rsidRPr="00125514">
              <w:rPr>
                <w:b/>
                <w:sz w:val="22"/>
                <w:szCs w:val="22"/>
              </w:rPr>
              <w:t>От Продавца:</w:t>
            </w:r>
          </w:p>
          <w:p w:rsidR="0043561A" w:rsidRPr="00125514" w:rsidRDefault="0043561A" w:rsidP="0040444F"/>
          <w:p w:rsidR="0043561A" w:rsidRPr="00125514" w:rsidRDefault="0043561A" w:rsidP="0040444F">
            <w:r w:rsidRPr="00125514">
              <w:rPr>
                <w:sz w:val="22"/>
                <w:szCs w:val="22"/>
              </w:rPr>
              <w:t>Генеральный директор</w:t>
            </w:r>
          </w:p>
          <w:p w:rsidR="0043561A" w:rsidRPr="00125514" w:rsidRDefault="0043561A" w:rsidP="0040444F">
            <w:r w:rsidRPr="00125514">
              <w:rPr>
                <w:sz w:val="22"/>
                <w:szCs w:val="22"/>
              </w:rPr>
              <w:t>ОАО «ВПО «</w:t>
            </w:r>
            <w:proofErr w:type="spellStart"/>
            <w:r w:rsidRPr="00125514">
              <w:rPr>
                <w:sz w:val="22"/>
                <w:szCs w:val="22"/>
              </w:rPr>
              <w:t>Точмаш</w:t>
            </w:r>
            <w:proofErr w:type="spellEnd"/>
            <w:r w:rsidRPr="00125514">
              <w:rPr>
                <w:sz w:val="22"/>
                <w:szCs w:val="22"/>
              </w:rPr>
              <w:t>»</w:t>
            </w:r>
          </w:p>
          <w:p w:rsidR="0043561A" w:rsidRPr="00125514" w:rsidRDefault="0043561A" w:rsidP="0040444F"/>
          <w:p w:rsidR="0043561A" w:rsidRPr="00125514" w:rsidRDefault="0043561A" w:rsidP="0040444F"/>
          <w:p w:rsidR="0043561A" w:rsidRPr="00125514" w:rsidRDefault="0043561A" w:rsidP="0040444F">
            <w:r w:rsidRPr="00125514">
              <w:rPr>
                <w:sz w:val="22"/>
                <w:szCs w:val="22"/>
              </w:rPr>
              <w:t xml:space="preserve">_______________ В.Б. </w:t>
            </w:r>
            <w:proofErr w:type="spellStart"/>
            <w:r w:rsidRPr="00125514">
              <w:rPr>
                <w:sz w:val="22"/>
                <w:szCs w:val="22"/>
              </w:rPr>
              <w:t>Ахмадышев</w:t>
            </w:r>
            <w:proofErr w:type="spellEnd"/>
          </w:p>
        </w:tc>
        <w:tc>
          <w:tcPr>
            <w:tcW w:w="4500" w:type="dxa"/>
          </w:tcPr>
          <w:p w:rsidR="0043561A" w:rsidRPr="00125514" w:rsidRDefault="0043561A" w:rsidP="0040444F">
            <w:pPr>
              <w:rPr>
                <w:b/>
              </w:rPr>
            </w:pPr>
            <w:r w:rsidRPr="00125514">
              <w:rPr>
                <w:b/>
                <w:sz w:val="22"/>
                <w:szCs w:val="22"/>
              </w:rPr>
              <w:t>От Покупателя:</w:t>
            </w:r>
          </w:p>
          <w:p w:rsidR="0043561A" w:rsidRPr="00125514" w:rsidRDefault="0043561A" w:rsidP="0040444F"/>
          <w:p w:rsidR="0043561A" w:rsidRPr="00125514" w:rsidRDefault="0043561A" w:rsidP="0040444F">
            <w:pPr>
              <w:ind w:firstLine="708"/>
            </w:pPr>
          </w:p>
          <w:p w:rsidR="0043561A" w:rsidRPr="00125514" w:rsidRDefault="0043561A" w:rsidP="0040444F">
            <w:pPr>
              <w:ind w:firstLine="708"/>
            </w:pPr>
          </w:p>
          <w:p w:rsidR="0043561A" w:rsidRPr="00125514" w:rsidRDefault="0043561A" w:rsidP="0040444F"/>
          <w:p w:rsidR="0043561A" w:rsidRPr="00125514" w:rsidRDefault="0043561A" w:rsidP="0040444F"/>
          <w:p w:rsidR="0043561A" w:rsidRPr="00125514" w:rsidRDefault="0043561A" w:rsidP="0040444F">
            <w:r w:rsidRPr="00125514">
              <w:rPr>
                <w:sz w:val="22"/>
                <w:szCs w:val="22"/>
              </w:rPr>
              <w:t>_____________  ____________</w:t>
            </w:r>
          </w:p>
        </w:tc>
      </w:tr>
    </w:tbl>
    <w:p w:rsidR="0043561A" w:rsidRPr="00D82222" w:rsidRDefault="0043561A" w:rsidP="0043561A"/>
    <w:p w:rsidR="0043561A" w:rsidRDefault="0043561A" w:rsidP="0043561A">
      <w:pPr>
        <w:pStyle w:val="FR1"/>
        <w:tabs>
          <w:tab w:val="left" w:pos="4820"/>
        </w:tabs>
        <w:ind w:firstLine="6521"/>
        <w:jc w:val="left"/>
        <w:rPr>
          <w:b w:val="0"/>
          <w:bCs/>
        </w:rPr>
      </w:pPr>
    </w:p>
    <w:p w:rsidR="0043561A" w:rsidRDefault="0043561A" w:rsidP="0043561A">
      <w:pPr>
        <w:pStyle w:val="FR1"/>
        <w:ind w:firstLine="6521"/>
        <w:jc w:val="left"/>
        <w:rPr>
          <w:b w:val="0"/>
          <w:bCs/>
          <w:szCs w:val="24"/>
        </w:rPr>
      </w:pPr>
    </w:p>
    <w:p w:rsidR="00714AE3" w:rsidRPr="00A44D39" w:rsidRDefault="00714AE3" w:rsidP="0043561A">
      <w:pPr>
        <w:pStyle w:val="1"/>
        <w:numPr>
          <w:ilvl w:val="0"/>
          <w:numId w:val="0"/>
        </w:numPr>
        <w:ind w:left="1134"/>
        <w:jc w:val="right"/>
        <w:rPr>
          <w:sz w:val="24"/>
          <w:szCs w:val="24"/>
        </w:rPr>
      </w:pPr>
    </w:p>
    <w:sectPr w:rsidR="00714AE3" w:rsidRPr="00A44D39" w:rsidSect="00B00B0F">
      <w:pgSz w:w="11906" w:h="16838"/>
      <w:pgMar w:top="1134" w:right="567"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E11" w:rsidRDefault="00E24E11">
      <w:r>
        <w:separator/>
      </w:r>
    </w:p>
    <w:p w:rsidR="00E24E11" w:rsidRDefault="00E24E11"/>
  </w:endnote>
  <w:endnote w:type="continuationSeparator" w:id="0">
    <w:p w:rsidR="00E24E11" w:rsidRDefault="00E24E11">
      <w:r>
        <w:continuationSeparator/>
      </w:r>
    </w:p>
    <w:p w:rsidR="00E24E11" w:rsidRDefault="00E24E1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GaramondNarrowC">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E11" w:rsidRDefault="00E24E11">
      <w:r>
        <w:separator/>
      </w:r>
    </w:p>
    <w:p w:rsidR="00E24E11" w:rsidRDefault="00E24E11"/>
  </w:footnote>
  <w:footnote w:type="continuationSeparator" w:id="0">
    <w:p w:rsidR="00E24E11" w:rsidRDefault="00E24E11">
      <w:r>
        <w:continuationSeparator/>
      </w:r>
    </w:p>
    <w:p w:rsidR="00E24E11" w:rsidRDefault="00E24E11"/>
  </w:footnote>
  <w:footnote w:id="1">
    <w:p w:rsidR="0040444F" w:rsidRDefault="0040444F" w:rsidP="0043561A">
      <w:pPr>
        <w:pStyle w:val="aff8"/>
      </w:pPr>
      <w:r>
        <w:rPr>
          <w:rStyle w:val="affa"/>
        </w:rPr>
        <w:footnoteRef/>
      </w:r>
      <w:r>
        <w:t xml:space="preserve"> Указывается наименование и индивидуализирующие признаки  отчуждаемого недвижимого имущества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44F" w:rsidRDefault="004050CA" w:rsidP="0071118C">
    <w:pPr>
      <w:pStyle w:val="a5"/>
      <w:jc w:val="center"/>
    </w:pPr>
    <w:fldSimple w:instr="PAGE   \* MERGEFORMAT">
      <w:r w:rsidR="00F61489">
        <w:rPr>
          <w:noProof/>
        </w:rPr>
        <w:t>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44F" w:rsidRDefault="004050CA" w:rsidP="00343BDA">
    <w:pPr>
      <w:tabs>
        <w:tab w:val="center" w:pos="4677"/>
        <w:tab w:val="right" w:pos="9355"/>
      </w:tabs>
      <w:jc w:val="center"/>
    </w:pPr>
    <w:fldSimple w:instr=" PAGE  \* Arabic  \* MERGEFORMAT ">
      <w:r w:rsidR="00F61489">
        <w:rPr>
          <w:noProof/>
        </w:rPr>
        <w:t>29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BDA"/>
    <w:multiLevelType w:val="hybridMultilevel"/>
    <w:tmpl w:val="FA6A6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68377C"/>
    <w:multiLevelType w:val="multilevel"/>
    <w:tmpl w:val="E33C30C2"/>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11D546D0"/>
    <w:multiLevelType w:val="multilevel"/>
    <w:tmpl w:val="1B9A61DA"/>
    <w:lvl w:ilvl="0">
      <w:start w:val="1"/>
      <w:numFmt w:val="decimal"/>
      <w:lvlText w:val="%1."/>
      <w:lvlJc w:val="left"/>
      <w:pPr>
        <w:ind w:left="1040" w:hanging="360"/>
      </w:pPr>
      <w:rPr>
        <w:rFonts w:cs="Times New Roman" w:hint="default"/>
      </w:rPr>
    </w:lvl>
    <w:lvl w:ilvl="1">
      <w:start w:val="1"/>
      <w:numFmt w:val="decimal"/>
      <w:isLgl/>
      <w:lvlText w:val="%1.%2."/>
      <w:lvlJc w:val="left"/>
      <w:pPr>
        <w:ind w:left="6173" w:hanging="360"/>
      </w:pPr>
      <w:rPr>
        <w:rFonts w:cs="Times New Roman" w:hint="default"/>
      </w:rPr>
    </w:lvl>
    <w:lvl w:ilvl="2">
      <w:start w:val="1"/>
      <w:numFmt w:val="decimal"/>
      <w:isLgl/>
      <w:lvlText w:val="%1.%2.%3."/>
      <w:lvlJc w:val="left"/>
      <w:pPr>
        <w:ind w:left="1400" w:hanging="720"/>
      </w:pPr>
      <w:rPr>
        <w:rFonts w:cs="Times New Roman" w:hint="default"/>
      </w:rPr>
    </w:lvl>
    <w:lvl w:ilvl="3">
      <w:start w:val="1"/>
      <w:numFmt w:val="decimal"/>
      <w:isLgl/>
      <w:lvlText w:val="%1.%2.%3.%4."/>
      <w:lvlJc w:val="left"/>
      <w:pPr>
        <w:ind w:left="1400" w:hanging="720"/>
      </w:pPr>
      <w:rPr>
        <w:rFonts w:cs="Times New Roman" w:hint="default"/>
      </w:rPr>
    </w:lvl>
    <w:lvl w:ilvl="4">
      <w:start w:val="1"/>
      <w:numFmt w:val="decimal"/>
      <w:isLgl/>
      <w:lvlText w:val="%1.%2.%3.%4.%5."/>
      <w:lvlJc w:val="left"/>
      <w:pPr>
        <w:ind w:left="1760" w:hanging="1080"/>
      </w:pPr>
      <w:rPr>
        <w:rFonts w:cs="Times New Roman" w:hint="default"/>
      </w:rPr>
    </w:lvl>
    <w:lvl w:ilvl="5">
      <w:start w:val="1"/>
      <w:numFmt w:val="decimal"/>
      <w:isLgl/>
      <w:lvlText w:val="%1.%2.%3.%4.%5.%6."/>
      <w:lvlJc w:val="left"/>
      <w:pPr>
        <w:ind w:left="1760" w:hanging="1080"/>
      </w:pPr>
      <w:rPr>
        <w:rFonts w:cs="Times New Roman" w:hint="default"/>
      </w:rPr>
    </w:lvl>
    <w:lvl w:ilvl="6">
      <w:start w:val="1"/>
      <w:numFmt w:val="decimal"/>
      <w:isLgl/>
      <w:lvlText w:val="%1.%2.%3.%4.%5.%6.%7."/>
      <w:lvlJc w:val="left"/>
      <w:pPr>
        <w:ind w:left="2120" w:hanging="1440"/>
      </w:pPr>
      <w:rPr>
        <w:rFonts w:cs="Times New Roman" w:hint="default"/>
      </w:rPr>
    </w:lvl>
    <w:lvl w:ilvl="7">
      <w:start w:val="1"/>
      <w:numFmt w:val="decimal"/>
      <w:isLgl/>
      <w:lvlText w:val="%1.%2.%3.%4.%5.%6.%7.%8."/>
      <w:lvlJc w:val="left"/>
      <w:pPr>
        <w:ind w:left="2120" w:hanging="1440"/>
      </w:pPr>
      <w:rPr>
        <w:rFonts w:cs="Times New Roman" w:hint="default"/>
      </w:rPr>
    </w:lvl>
    <w:lvl w:ilvl="8">
      <w:start w:val="1"/>
      <w:numFmt w:val="decimal"/>
      <w:isLgl/>
      <w:lvlText w:val="%1.%2.%3.%4.%5.%6.%7.%8.%9."/>
      <w:lvlJc w:val="left"/>
      <w:pPr>
        <w:ind w:left="2480" w:hanging="1800"/>
      </w:pPr>
      <w:rPr>
        <w:rFonts w:cs="Times New Roman" w:hint="default"/>
      </w:rPr>
    </w:lvl>
  </w:abstractNum>
  <w:abstractNum w:abstractNumId="3">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771C86"/>
    <w:multiLevelType w:val="hybridMultilevel"/>
    <w:tmpl w:val="9B1AC0B4"/>
    <w:lvl w:ilvl="0" w:tplc="5A5612EA">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4235B53"/>
    <w:multiLevelType w:val="multilevel"/>
    <w:tmpl w:val="B01CB620"/>
    <w:lvl w:ilvl="0">
      <w:start w:val="1"/>
      <w:numFmt w:val="decimal"/>
      <w:lvlText w:val="%1."/>
      <w:lvlJc w:val="left"/>
      <w:pPr>
        <w:ind w:left="360" w:hanging="360"/>
      </w:pPr>
      <w:rPr>
        <w:b w:val="0"/>
      </w:rPr>
    </w:lvl>
    <w:lvl w:ilvl="1">
      <w:start w:val="1"/>
      <w:numFmt w:val="decimal"/>
      <w:pStyle w:val="2"/>
      <w:lvlText w:val="%1.%2."/>
      <w:lvlJc w:val="left"/>
      <w:pPr>
        <w:ind w:left="792" w:hanging="432"/>
      </w:pPr>
    </w:lvl>
    <w:lvl w:ilvl="2">
      <w:start w:val="1"/>
      <w:numFmt w:val="decimal"/>
      <w:pStyle w:val="a0"/>
      <w:lvlText w:val="%1.%2.%3."/>
      <w:lvlJc w:val="left"/>
      <w:pPr>
        <w:ind w:left="1922"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8511BAD"/>
    <w:multiLevelType w:val="hybridMultilevel"/>
    <w:tmpl w:val="925C6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nsid w:val="4E735352"/>
    <w:multiLevelType w:val="hybridMultilevel"/>
    <w:tmpl w:val="706C3E4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5060397C"/>
    <w:multiLevelType w:val="hybridMultilevel"/>
    <w:tmpl w:val="F8F8CD7C"/>
    <w:lvl w:ilvl="0" w:tplc="A4029432">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57F1773A"/>
    <w:multiLevelType w:val="hybridMultilevel"/>
    <w:tmpl w:val="505A10E0"/>
    <w:lvl w:ilvl="0" w:tplc="E2BCFEA0">
      <w:start w:val="1"/>
      <w:numFmt w:val="decimal"/>
      <w:lvlText w:val="%1)"/>
      <w:lvlJc w:val="left"/>
      <w:pPr>
        <w:ind w:left="2006" w:hanging="1155"/>
      </w:pPr>
      <w:rPr>
        <w:rFonts w:ascii="Times New Roman" w:hAnsi="Times New Roman" w:cs="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5C242AA5"/>
    <w:multiLevelType w:val="hybridMultilevel"/>
    <w:tmpl w:val="C304F562"/>
    <w:lvl w:ilvl="0" w:tplc="957E8198">
      <w:start w:val="1"/>
      <w:numFmt w:val="russianLower"/>
      <w:lvlText w:val="%1)."/>
      <w:lvlJc w:val="left"/>
      <w:pPr>
        <w:ind w:left="1429" w:hanging="360"/>
      </w:pPr>
      <w:rPr>
        <w:rFonts w:cs="Times New Roman" w:hint="default"/>
      </w:rPr>
    </w:lvl>
    <w:lvl w:ilvl="1" w:tplc="78B2A3E0">
      <w:start w:val="1"/>
      <w:numFmt w:val="decimal"/>
      <w:lvlText w:val="%2."/>
      <w:lvlJc w:val="left"/>
      <w:pPr>
        <w:ind w:left="2149" w:hanging="360"/>
      </w:pPr>
      <w:rPr>
        <w:rFonts w:cs="Times New Roman" w:hint="default"/>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5">
    <w:nsid w:val="5CA90495"/>
    <w:multiLevelType w:val="multilevel"/>
    <w:tmpl w:val="F5AC5640"/>
    <w:lvl w:ilvl="0">
      <w:start w:val="1"/>
      <w:numFmt w:val="decimal"/>
      <w:lvlText w:val="%1."/>
      <w:lvlJc w:val="left"/>
      <w:pPr>
        <w:ind w:left="1495" w:hanging="360"/>
      </w:pPr>
      <w:rPr>
        <w:rFonts w:cs="Times New Roman"/>
      </w:rPr>
    </w:lvl>
    <w:lvl w:ilvl="1">
      <w:start w:val="1"/>
      <w:numFmt w:val="decimal"/>
      <w:isLgl/>
      <w:lvlText w:val="%1.%2"/>
      <w:lvlJc w:val="left"/>
      <w:pPr>
        <w:ind w:left="1735" w:hanging="60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855" w:hanging="72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215" w:hanging="1080"/>
      </w:pPr>
      <w:rPr>
        <w:rFonts w:cs="Times New Roman" w:hint="default"/>
      </w:rPr>
    </w:lvl>
    <w:lvl w:ilvl="6">
      <w:start w:val="1"/>
      <w:numFmt w:val="decimal"/>
      <w:isLgl/>
      <w:lvlText w:val="%1.%2.%3.%4.%5.%6.%7"/>
      <w:lvlJc w:val="left"/>
      <w:pPr>
        <w:ind w:left="2575" w:hanging="1440"/>
      </w:pPr>
      <w:rPr>
        <w:rFonts w:cs="Times New Roman" w:hint="default"/>
      </w:rPr>
    </w:lvl>
    <w:lvl w:ilvl="7">
      <w:start w:val="1"/>
      <w:numFmt w:val="decimal"/>
      <w:isLgl/>
      <w:lvlText w:val="%1.%2.%3.%4.%5.%6.%7.%8"/>
      <w:lvlJc w:val="left"/>
      <w:pPr>
        <w:ind w:left="2575" w:hanging="1440"/>
      </w:pPr>
      <w:rPr>
        <w:rFonts w:cs="Times New Roman" w:hint="default"/>
      </w:rPr>
    </w:lvl>
    <w:lvl w:ilvl="8">
      <w:start w:val="1"/>
      <w:numFmt w:val="decimal"/>
      <w:isLgl/>
      <w:lvlText w:val="%1.%2.%3.%4.%5.%6.%7.%8.%9"/>
      <w:lvlJc w:val="left"/>
      <w:pPr>
        <w:ind w:left="2935" w:hanging="1800"/>
      </w:pPr>
      <w:rPr>
        <w:rFonts w:cs="Times New Roman" w:hint="default"/>
      </w:rPr>
    </w:lvl>
  </w:abstractNum>
  <w:abstractNum w:abstractNumId="16">
    <w:nsid w:val="5E5940CF"/>
    <w:multiLevelType w:val="hybridMultilevel"/>
    <w:tmpl w:val="7ED05F5E"/>
    <w:lvl w:ilvl="0" w:tplc="0419000F">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6CAA09B8"/>
    <w:multiLevelType w:val="hybridMultilevel"/>
    <w:tmpl w:val="7ED05F5E"/>
    <w:lvl w:ilvl="0" w:tplc="0419000F">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9"/>
  </w:num>
  <w:num w:numId="4">
    <w:abstractNumId w:val="6"/>
  </w:num>
  <w:num w:numId="5">
    <w:abstractNumId w:val="11"/>
  </w:num>
  <w:num w:numId="6">
    <w:abstractNumId w:val="10"/>
  </w:num>
  <w:num w:numId="7">
    <w:abstractNumId w:val="5"/>
  </w:num>
  <w:num w:numId="8">
    <w:abstractNumId w:val="1"/>
  </w:num>
  <w:num w:numId="9">
    <w:abstractNumId w:val="4"/>
  </w:num>
  <w:num w:numId="10">
    <w:abstractNumId w:val="7"/>
  </w:num>
  <w:num w:numId="11">
    <w:abstractNumId w:val="3"/>
  </w:num>
  <w:num w:numId="12">
    <w:abstractNumId w:val="13"/>
  </w:num>
  <w:num w:numId="13">
    <w:abstractNumId w:val="12"/>
  </w:num>
  <w:num w:numId="14">
    <w:abstractNumId w:val="15"/>
  </w:num>
  <w:num w:numId="15">
    <w:abstractNumId w:val="8"/>
  </w:num>
  <w:num w:numId="16">
    <w:abstractNumId w:val="2"/>
  </w:num>
  <w:num w:numId="17">
    <w:abstractNumId w:val="0"/>
  </w:num>
  <w:num w:numId="18">
    <w:abstractNumId w:val="16"/>
  </w:num>
  <w:num w:numId="19">
    <w:abstractNumId w:val="1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28"/>
  <w:defaultTabStop w:val="708"/>
  <w:doNotHyphenateCaps/>
  <w:drawingGridHorizontalSpacing w:val="140"/>
  <w:displayHorizontalDrawingGridEvery w:val="2"/>
  <w:characterSpacingControl w:val="doNotCompress"/>
  <w:doNotValidateAgainstSchema/>
  <w:doNotDemarcateInvalidXml/>
  <w:hdrShapeDefaults>
    <o:shapedefaults v:ext="edit" spidmax="45058"/>
  </w:hdrShapeDefaults>
  <w:footnotePr>
    <w:footnote w:id="-1"/>
    <w:footnote w:id="0"/>
  </w:footnotePr>
  <w:endnotePr>
    <w:endnote w:id="-1"/>
    <w:endnote w:id="0"/>
  </w:endnotePr>
  <w:compat/>
  <w:rsids>
    <w:rsidRoot w:val="003A64EB"/>
    <w:rsid w:val="000014AA"/>
    <w:rsid w:val="00001CFE"/>
    <w:rsid w:val="000049F5"/>
    <w:rsid w:val="0000548A"/>
    <w:rsid w:val="00006FC2"/>
    <w:rsid w:val="0000700E"/>
    <w:rsid w:val="00007012"/>
    <w:rsid w:val="00007D06"/>
    <w:rsid w:val="00010555"/>
    <w:rsid w:val="000112B9"/>
    <w:rsid w:val="000117BE"/>
    <w:rsid w:val="00011AB1"/>
    <w:rsid w:val="00011D86"/>
    <w:rsid w:val="000122C9"/>
    <w:rsid w:val="00012968"/>
    <w:rsid w:val="00012E8C"/>
    <w:rsid w:val="000147F9"/>
    <w:rsid w:val="00014A62"/>
    <w:rsid w:val="0001569C"/>
    <w:rsid w:val="0001584F"/>
    <w:rsid w:val="00020BD4"/>
    <w:rsid w:val="00020EF0"/>
    <w:rsid w:val="000228EB"/>
    <w:rsid w:val="00023029"/>
    <w:rsid w:val="00024B23"/>
    <w:rsid w:val="0002535D"/>
    <w:rsid w:val="00025E01"/>
    <w:rsid w:val="00025F34"/>
    <w:rsid w:val="0002618F"/>
    <w:rsid w:val="00030169"/>
    <w:rsid w:val="000319F1"/>
    <w:rsid w:val="00031E6D"/>
    <w:rsid w:val="000325E8"/>
    <w:rsid w:val="00033BA4"/>
    <w:rsid w:val="00033F32"/>
    <w:rsid w:val="0003472A"/>
    <w:rsid w:val="00034B2C"/>
    <w:rsid w:val="00035D9B"/>
    <w:rsid w:val="00035F78"/>
    <w:rsid w:val="00037499"/>
    <w:rsid w:val="000379E5"/>
    <w:rsid w:val="00037AE0"/>
    <w:rsid w:val="0004075C"/>
    <w:rsid w:val="0004092B"/>
    <w:rsid w:val="0004388F"/>
    <w:rsid w:val="00043C81"/>
    <w:rsid w:val="0004433F"/>
    <w:rsid w:val="00044630"/>
    <w:rsid w:val="00045835"/>
    <w:rsid w:val="000461EE"/>
    <w:rsid w:val="0004648D"/>
    <w:rsid w:val="000468EC"/>
    <w:rsid w:val="000503B6"/>
    <w:rsid w:val="00050413"/>
    <w:rsid w:val="00050A63"/>
    <w:rsid w:val="0005116B"/>
    <w:rsid w:val="00051889"/>
    <w:rsid w:val="00052D01"/>
    <w:rsid w:val="00052FC9"/>
    <w:rsid w:val="000544C8"/>
    <w:rsid w:val="0005497D"/>
    <w:rsid w:val="000549F2"/>
    <w:rsid w:val="000557BD"/>
    <w:rsid w:val="00056C13"/>
    <w:rsid w:val="000575D3"/>
    <w:rsid w:val="000575F6"/>
    <w:rsid w:val="00057972"/>
    <w:rsid w:val="00057A8E"/>
    <w:rsid w:val="00057B15"/>
    <w:rsid w:val="00060D0C"/>
    <w:rsid w:val="00060DFF"/>
    <w:rsid w:val="00061A8A"/>
    <w:rsid w:val="00062ABC"/>
    <w:rsid w:val="000636F4"/>
    <w:rsid w:val="00063B7F"/>
    <w:rsid w:val="00064077"/>
    <w:rsid w:val="00064287"/>
    <w:rsid w:val="00065E46"/>
    <w:rsid w:val="00065FA6"/>
    <w:rsid w:val="00066BFB"/>
    <w:rsid w:val="00067054"/>
    <w:rsid w:val="000674E1"/>
    <w:rsid w:val="00070051"/>
    <w:rsid w:val="00070B91"/>
    <w:rsid w:val="00071283"/>
    <w:rsid w:val="00071B11"/>
    <w:rsid w:val="00071CCF"/>
    <w:rsid w:val="00073A00"/>
    <w:rsid w:val="00073C5E"/>
    <w:rsid w:val="0007416E"/>
    <w:rsid w:val="00074579"/>
    <w:rsid w:val="0007470B"/>
    <w:rsid w:val="00074B02"/>
    <w:rsid w:val="00074C49"/>
    <w:rsid w:val="00075CC5"/>
    <w:rsid w:val="00076D50"/>
    <w:rsid w:val="00076E47"/>
    <w:rsid w:val="00077343"/>
    <w:rsid w:val="000810E7"/>
    <w:rsid w:val="000814BA"/>
    <w:rsid w:val="00081B44"/>
    <w:rsid w:val="00082719"/>
    <w:rsid w:val="0008520C"/>
    <w:rsid w:val="00085341"/>
    <w:rsid w:val="00085342"/>
    <w:rsid w:val="000869D3"/>
    <w:rsid w:val="00086D5D"/>
    <w:rsid w:val="00086EB8"/>
    <w:rsid w:val="00087080"/>
    <w:rsid w:val="00087B66"/>
    <w:rsid w:val="00087DF5"/>
    <w:rsid w:val="000903D1"/>
    <w:rsid w:val="00090C57"/>
    <w:rsid w:val="000913A2"/>
    <w:rsid w:val="00091A73"/>
    <w:rsid w:val="00092760"/>
    <w:rsid w:val="000937F9"/>
    <w:rsid w:val="00094AF4"/>
    <w:rsid w:val="0009504F"/>
    <w:rsid w:val="00095848"/>
    <w:rsid w:val="00095963"/>
    <w:rsid w:val="00096700"/>
    <w:rsid w:val="00096E7A"/>
    <w:rsid w:val="00097270"/>
    <w:rsid w:val="00097712"/>
    <w:rsid w:val="000A0454"/>
    <w:rsid w:val="000A0ECC"/>
    <w:rsid w:val="000A1997"/>
    <w:rsid w:val="000A1AD8"/>
    <w:rsid w:val="000A292A"/>
    <w:rsid w:val="000A2E3B"/>
    <w:rsid w:val="000A2EB7"/>
    <w:rsid w:val="000A3654"/>
    <w:rsid w:val="000A403C"/>
    <w:rsid w:val="000A5509"/>
    <w:rsid w:val="000A5DF8"/>
    <w:rsid w:val="000A60B1"/>
    <w:rsid w:val="000A6353"/>
    <w:rsid w:val="000A64A0"/>
    <w:rsid w:val="000A722F"/>
    <w:rsid w:val="000B0A77"/>
    <w:rsid w:val="000B1FE9"/>
    <w:rsid w:val="000B2744"/>
    <w:rsid w:val="000B2D3F"/>
    <w:rsid w:val="000B2E53"/>
    <w:rsid w:val="000B33E5"/>
    <w:rsid w:val="000B3FD5"/>
    <w:rsid w:val="000B40E6"/>
    <w:rsid w:val="000B427F"/>
    <w:rsid w:val="000B43DE"/>
    <w:rsid w:val="000B6F20"/>
    <w:rsid w:val="000B77F9"/>
    <w:rsid w:val="000C0C92"/>
    <w:rsid w:val="000C0DEA"/>
    <w:rsid w:val="000C14C8"/>
    <w:rsid w:val="000C20FA"/>
    <w:rsid w:val="000C2184"/>
    <w:rsid w:val="000C3156"/>
    <w:rsid w:val="000C3E9B"/>
    <w:rsid w:val="000C4A76"/>
    <w:rsid w:val="000C5DA6"/>
    <w:rsid w:val="000C6168"/>
    <w:rsid w:val="000C62DD"/>
    <w:rsid w:val="000C63A1"/>
    <w:rsid w:val="000D0293"/>
    <w:rsid w:val="000D0614"/>
    <w:rsid w:val="000D0653"/>
    <w:rsid w:val="000D0960"/>
    <w:rsid w:val="000D0C49"/>
    <w:rsid w:val="000D19E2"/>
    <w:rsid w:val="000D1CF4"/>
    <w:rsid w:val="000D1EDC"/>
    <w:rsid w:val="000D2385"/>
    <w:rsid w:val="000D2C68"/>
    <w:rsid w:val="000D2EFC"/>
    <w:rsid w:val="000D3BEE"/>
    <w:rsid w:val="000D3D28"/>
    <w:rsid w:val="000D41A7"/>
    <w:rsid w:val="000D4BB2"/>
    <w:rsid w:val="000D4EA0"/>
    <w:rsid w:val="000D595C"/>
    <w:rsid w:val="000D5ED8"/>
    <w:rsid w:val="000D5F78"/>
    <w:rsid w:val="000D7819"/>
    <w:rsid w:val="000D79F1"/>
    <w:rsid w:val="000E039D"/>
    <w:rsid w:val="000E057A"/>
    <w:rsid w:val="000E1D5E"/>
    <w:rsid w:val="000E1EA1"/>
    <w:rsid w:val="000E2985"/>
    <w:rsid w:val="000E2ACD"/>
    <w:rsid w:val="000E3845"/>
    <w:rsid w:val="000E4259"/>
    <w:rsid w:val="000E59EE"/>
    <w:rsid w:val="000E5D9B"/>
    <w:rsid w:val="000E6CA9"/>
    <w:rsid w:val="000E7D77"/>
    <w:rsid w:val="000E7F22"/>
    <w:rsid w:val="000F129C"/>
    <w:rsid w:val="000F2BA0"/>
    <w:rsid w:val="000F31A7"/>
    <w:rsid w:val="000F54BE"/>
    <w:rsid w:val="000F569A"/>
    <w:rsid w:val="000F5761"/>
    <w:rsid w:val="000F658B"/>
    <w:rsid w:val="000F67EB"/>
    <w:rsid w:val="000F7626"/>
    <w:rsid w:val="000F78CE"/>
    <w:rsid w:val="00100E75"/>
    <w:rsid w:val="00100F8B"/>
    <w:rsid w:val="001017C9"/>
    <w:rsid w:val="00102E98"/>
    <w:rsid w:val="00104207"/>
    <w:rsid w:val="00105F5B"/>
    <w:rsid w:val="00106790"/>
    <w:rsid w:val="001069A0"/>
    <w:rsid w:val="00106AA8"/>
    <w:rsid w:val="00106CA1"/>
    <w:rsid w:val="0010763E"/>
    <w:rsid w:val="00107CCE"/>
    <w:rsid w:val="00110B8E"/>
    <w:rsid w:val="0011140E"/>
    <w:rsid w:val="001114EE"/>
    <w:rsid w:val="00111696"/>
    <w:rsid w:val="001119DA"/>
    <w:rsid w:val="00112260"/>
    <w:rsid w:val="00112E76"/>
    <w:rsid w:val="001133D5"/>
    <w:rsid w:val="00114372"/>
    <w:rsid w:val="001146BC"/>
    <w:rsid w:val="001150AC"/>
    <w:rsid w:val="00116549"/>
    <w:rsid w:val="00117913"/>
    <w:rsid w:val="0012038E"/>
    <w:rsid w:val="00120393"/>
    <w:rsid w:val="001204DC"/>
    <w:rsid w:val="00120A34"/>
    <w:rsid w:val="00121BE4"/>
    <w:rsid w:val="001235FC"/>
    <w:rsid w:val="00123DCE"/>
    <w:rsid w:val="00124171"/>
    <w:rsid w:val="0012434A"/>
    <w:rsid w:val="001252B3"/>
    <w:rsid w:val="00125FDF"/>
    <w:rsid w:val="00126815"/>
    <w:rsid w:val="0012754B"/>
    <w:rsid w:val="00131B06"/>
    <w:rsid w:val="00132C28"/>
    <w:rsid w:val="00132DAE"/>
    <w:rsid w:val="00133B96"/>
    <w:rsid w:val="001341DE"/>
    <w:rsid w:val="00134239"/>
    <w:rsid w:val="001343E1"/>
    <w:rsid w:val="00134F62"/>
    <w:rsid w:val="001350F4"/>
    <w:rsid w:val="00135BFC"/>
    <w:rsid w:val="00136278"/>
    <w:rsid w:val="001365FE"/>
    <w:rsid w:val="00137BE2"/>
    <w:rsid w:val="0014070A"/>
    <w:rsid w:val="00140D87"/>
    <w:rsid w:val="00143494"/>
    <w:rsid w:val="00143621"/>
    <w:rsid w:val="001439FB"/>
    <w:rsid w:val="0014466F"/>
    <w:rsid w:val="001449BA"/>
    <w:rsid w:val="00144A6F"/>
    <w:rsid w:val="001451EB"/>
    <w:rsid w:val="001468AE"/>
    <w:rsid w:val="001478AD"/>
    <w:rsid w:val="0014794F"/>
    <w:rsid w:val="00150BC4"/>
    <w:rsid w:val="00151857"/>
    <w:rsid w:val="0015251D"/>
    <w:rsid w:val="00152C2B"/>
    <w:rsid w:val="00153A26"/>
    <w:rsid w:val="001540FC"/>
    <w:rsid w:val="00155DB8"/>
    <w:rsid w:val="00157461"/>
    <w:rsid w:val="00162B11"/>
    <w:rsid w:val="00163B08"/>
    <w:rsid w:val="00163D47"/>
    <w:rsid w:val="00163E8E"/>
    <w:rsid w:val="001651BB"/>
    <w:rsid w:val="0016574B"/>
    <w:rsid w:val="0016686F"/>
    <w:rsid w:val="0016690A"/>
    <w:rsid w:val="001669A5"/>
    <w:rsid w:val="00166FD4"/>
    <w:rsid w:val="001677D3"/>
    <w:rsid w:val="001677FD"/>
    <w:rsid w:val="0017158B"/>
    <w:rsid w:val="00171E43"/>
    <w:rsid w:val="00172F97"/>
    <w:rsid w:val="00175937"/>
    <w:rsid w:val="00176FEC"/>
    <w:rsid w:val="001808F5"/>
    <w:rsid w:val="00181D0E"/>
    <w:rsid w:val="001820E4"/>
    <w:rsid w:val="001832CE"/>
    <w:rsid w:val="00183467"/>
    <w:rsid w:val="0018379A"/>
    <w:rsid w:val="00183DF1"/>
    <w:rsid w:val="00184876"/>
    <w:rsid w:val="00184A6D"/>
    <w:rsid w:val="00185B3A"/>
    <w:rsid w:val="00186039"/>
    <w:rsid w:val="0018608D"/>
    <w:rsid w:val="001861FA"/>
    <w:rsid w:val="0018637C"/>
    <w:rsid w:val="00186977"/>
    <w:rsid w:val="001873B8"/>
    <w:rsid w:val="00187554"/>
    <w:rsid w:val="00190787"/>
    <w:rsid w:val="00190DD5"/>
    <w:rsid w:val="0019112B"/>
    <w:rsid w:val="00191E5A"/>
    <w:rsid w:val="0019208C"/>
    <w:rsid w:val="00193135"/>
    <w:rsid w:val="00194231"/>
    <w:rsid w:val="00194793"/>
    <w:rsid w:val="00195BC7"/>
    <w:rsid w:val="001962E6"/>
    <w:rsid w:val="00197469"/>
    <w:rsid w:val="00197751"/>
    <w:rsid w:val="001977E8"/>
    <w:rsid w:val="001A12EF"/>
    <w:rsid w:val="001A194B"/>
    <w:rsid w:val="001A39FA"/>
    <w:rsid w:val="001A438F"/>
    <w:rsid w:val="001A4690"/>
    <w:rsid w:val="001A50F2"/>
    <w:rsid w:val="001A5AC9"/>
    <w:rsid w:val="001A7A90"/>
    <w:rsid w:val="001A7AAF"/>
    <w:rsid w:val="001B12BB"/>
    <w:rsid w:val="001B137B"/>
    <w:rsid w:val="001B35BE"/>
    <w:rsid w:val="001B4392"/>
    <w:rsid w:val="001B5495"/>
    <w:rsid w:val="001B6569"/>
    <w:rsid w:val="001B698B"/>
    <w:rsid w:val="001B69CC"/>
    <w:rsid w:val="001B6B01"/>
    <w:rsid w:val="001B6CF0"/>
    <w:rsid w:val="001B72B2"/>
    <w:rsid w:val="001B7573"/>
    <w:rsid w:val="001B7907"/>
    <w:rsid w:val="001B7E81"/>
    <w:rsid w:val="001C0072"/>
    <w:rsid w:val="001C032A"/>
    <w:rsid w:val="001C07F1"/>
    <w:rsid w:val="001C0F6C"/>
    <w:rsid w:val="001C13B0"/>
    <w:rsid w:val="001C1D12"/>
    <w:rsid w:val="001C2235"/>
    <w:rsid w:val="001C3DB6"/>
    <w:rsid w:val="001C3E17"/>
    <w:rsid w:val="001C43A9"/>
    <w:rsid w:val="001C55CA"/>
    <w:rsid w:val="001C5B26"/>
    <w:rsid w:val="001C60ED"/>
    <w:rsid w:val="001C6608"/>
    <w:rsid w:val="001C66C4"/>
    <w:rsid w:val="001D038D"/>
    <w:rsid w:val="001D27AE"/>
    <w:rsid w:val="001D37E1"/>
    <w:rsid w:val="001D38F0"/>
    <w:rsid w:val="001D3A9C"/>
    <w:rsid w:val="001D4855"/>
    <w:rsid w:val="001D51A3"/>
    <w:rsid w:val="001D5F3F"/>
    <w:rsid w:val="001D6067"/>
    <w:rsid w:val="001D6F8A"/>
    <w:rsid w:val="001D75A8"/>
    <w:rsid w:val="001E01A0"/>
    <w:rsid w:val="001E0EC4"/>
    <w:rsid w:val="001E17AB"/>
    <w:rsid w:val="001E1B36"/>
    <w:rsid w:val="001E24C0"/>
    <w:rsid w:val="001E2965"/>
    <w:rsid w:val="001E3FAF"/>
    <w:rsid w:val="001E52E5"/>
    <w:rsid w:val="001E5997"/>
    <w:rsid w:val="001E5ED0"/>
    <w:rsid w:val="001E5F55"/>
    <w:rsid w:val="001E7727"/>
    <w:rsid w:val="001E7BE4"/>
    <w:rsid w:val="001F0C3D"/>
    <w:rsid w:val="001F1091"/>
    <w:rsid w:val="001F1464"/>
    <w:rsid w:val="001F1651"/>
    <w:rsid w:val="001F1F8A"/>
    <w:rsid w:val="001F233C"/>
    <w:rsid w:val="001F24DB"/>
    <w:rsid w:val="001F2CE0"/>
    <w:rsid w:val="001F3AD7"/>
    <w:rsid w:val="001F3D57"/>
    <w:rsid w:val="001F4E67"/>
    <w:rsid w:val="001F50EB"/>
    <w:rsid w:val="001F52C6"/>
    <w:rsid w:val="001F5E89"/>
    <w:rsid w:val="001F678B"/>
    <w:rsid w:val="002001C1"/>
    <w:rsid w:val="00200236"/>
    <w:rsid w:val="00200982"/>
    <w:rsid w:val="00201403"/>
    <w:rsid w:val="00201508"/>
    <w:rsid w:val="00201535"/>
    <w:rsid w:val="0020224D"/>
    <w:rsid w:val="00203574"/>
    <w:rsid w:val="002041AC"/>
    <w:rsid w:val="00204291"/>
    <w:rsid w:val="002045A8"/>
    <w:rsid w:val="00205119"/>
    <w:rsid w:val="002055D1"/>
    <w:rsid w:val="00205C06"/>
    <w:rsid w:val="002060A3"/>
    <w:rsid w:val="00210253"/>
    <w:rsid w:val="00210763"/>
    <w:rsid w:val="00210BEB"/>
    <w:rsid w:val="002110FE"/>
    <w:rsid w:val="00211BD9"/>
    <w:rsid w:val="00211DB4"/>
    <w:rsid w:val="00211E50"/>
    <w:rsid w:val="00212076"/>
    <w:rsid w:val="00212192"/>
    <w:rsid w:val="0021257A"/>
    <w:rsid w:val="00212602"/>
    <w:rsid w:val="002129C5"/>
    <w:rsid w:val="00212CF6"/>
    <w:rsid w:val="002135F4"/>
    <w:rsid w:val="002143E0"/>
    <w:rsid w:val="002171F6"/>
    <w:rsid w:val="00220A2A"/>
    <w:rsid w:val="00220A49"/>
    <w:rsid w:val="00220AC1"/>
    <w:rsid w:val="00220B17"/>
    <w:rsid w:val="00220FC9"/>
    <w:rsid w:val="00221B2B"/>
    <w:rsid w:val="00222862"/>
    <w:rsid w:val="002236B8"/>
    <w:rsid w:val="00224BED"/>
    <w:rsid w:val="00224E62"/>
    <w:rsid w:val="00226243"/>
    <w:rsid w:val="0022643B"/>
    <w:rsid w:val="00226499"/>
    <w:rsid w:val="0022662F"/>
    <w:rsid w:val="00226644"/>
    <w:rsid w:val="0023027F"/>
    <w:rsid w:val="00230873"/>
    <w:rsid w:val="0023217E"/>
    <w:rsid w:val="00232440"/>
    <w:rsid w:val="002324A5"/>
    <w:rsid w:val="00233E6A"/>
    <w:rsid w:val="00234553"/>
    <w:rsid w:val="00234939"/>
    <w:rsid w:val="00234B30"/>
    <w:rsid w:val="00235798"/>
    <w:rsid w:val="00236C7F"/>
    <w:rsid w:val="00237209"/>
    <w:rsid w:val="002378A8"/>
    <w:rsid w:val="00237925"/>
    <w:rsid w:val="00237EF4"/>
    <w:rsid w:val="00237F89"/>
    <w:rsid w:val="0024007D"/>
    <w:rsid w:val="002400C6"/>
    <w:rsid w:val="00240256"/>
    <w:rsid w:val="00240598"/>
    <w:rsid w:val="00241025"/>
    <w:rsid w:val="002411BA"/>
    <w:rsid w:val="00241B1C"/>
    <w:rsid w:val="00244456"/>
    <w:rsid w:val="00244551"/>
    <w:rsid w:val="0024468B"/>
    <w:rsid w:val="00244D25"/>
    <w:rsid w:val="0024502C"/>
    <w:rsid w:val="002451A3"/>
    <w:rsid w:val="002465A5"/>
    <w:rsid w:val="0024785D"/>
    <w:rsid w:val="00247C08"/>
    <w:rsid w:val="00247DF5"/>
    <w:rsid w:val="002505B5"/>
    <w:rsid w:val="002505D1"/>
    <w:rsid w:val="00250FC3"/>
    <w:rsid w:val="0025124C"/>
    <w:rsid w:val="002515B4"/>
    <w:rsid w:val="002521F4"/>
    <w:rsid w:val="00254AFC"/>
    <w:rsid w:val="002564B9"/>
    <w:rsid w:val="00256B39"/>
    <w:rsid w:val="00257C68"/>
    <w:rsid w:val="00260053"/>
    <w:rsid w:val="002601BB"/>
    <w:rsid w:val="00261100"/>
    <w:rsid w:val="00261487"/>
    <w:rsid w:val="00261B09"/>
    <w:rsid w:val="00261D0F"/>
    <w:rsid w:val="00261E5C"/>
    <w:rsid w:val="002626F3"/>
    <w:rsid w:val="002632D2"/>
    <w:rsid w:val="002635D2"/>
    <w:rsid w:val="00263DB4"/>
    <w:rsid w:val="002648A9"/>
    <w:rsid w:val="0026530D"/>
    <w:rsid w:val="00266D21"/>
    <w:rsid w:val="00267CB3"/>
    <w:rsid w:val="00267E62"/>
    <w:rsid w:val="00271184"/>
    <w:rsid w:val="00271DB6"/>
    <w:rsid w:val="0027264B"/>
    <w:rsid w:val="002730CD"/>
    <w:rsid w:val="0027343A"/>
    <w:rsid w:val="00274400"/>
    <w:rsid w:val="002759DD"/>
    <w:rsid w:val="00276033"/>
    <w:rsid w:val="00276102"/>
    <w:rsid w:val="002766FC"/>
    <w:rsid w:val="002768F7"/>
    <w:rsid w:val="002769E6"/>
    <w:rsid w:val="00276D90"/>
    <w:rsid w:val="00277327"/>
    <w:rsid w:val="0027753D"/>
    <w:rsid w:val="002779A6"/>
    <w:rsid w:val="00277D3E"/>
    <w:rsid w:val="00277FEA"/>
    <w:rsid w:val="0028005A"/>
    <w:rsid w:val="002800E8"/>
    <w:rsid w:val="002806D6"/>
    <w:rsid w:val="00280A0C"/>
    <w:rsid w:val="00280E89"/>
    <w:rsid w:val="00281862"/>
    <w:rsid w:val="00282516"/>
    <w:rsid w:val="0028277A"/>
    <w:rsid w:val="00283065"/>
    <w:rsid w:val="0028309A"/>
    <w:rsid w:val="00283AE0"/>
    <w:rsid w:val="002840EC"/>
    <w:rsid w:val="002840EF"/>
    <w:rsid w:val="00284F8E"/>
    <w:rsid w:val="002851C6"/>
    <w:rsid w:val="00285745"/>
    <w:rsid w:val="0028601D"/>
    <w:rsid w:val="00286D8E"/>
    <w:rsid w:val="00291471"/>
    <w:rsid w:val="0029147A"/>
    <w:rsid w:val="002914AD"/>
    <w:rsid w:val="00291827"/>
    <w:rsid w:val="00291E3F"/>
    <w:rsid w:val="0029258D"/>
    <w:rsid w:val="002927CC"/>
    <w:rsid w:val="00294964"/>
    <w:rsid w:val="00294C8E"/>
    <w:rsid w:val="00295186"/>
    <w:rsid w:val="00296B26"/>
    <w:rsid w:val="00296C07"/>
    <w:rsid w:val="00297785"/>
    <w:rsid w:val="002A1A56"/>
    <w:rsid w:val="002A1E6F"/>
    <w:rsid w:val="002A2897"/>
    <w:rsid w:val="002A4196"/>
    <w:rsid w:val="002A5169"/>
    <w:rsid w:val="002A65F0"/>
    <w:rsid w:val="002A68AB"/>
    <w:rsid w:val="002A73A0"/>
    <w:rsid w:val="002A7644"/>
    <w:rsid w:val="002B07C4"/>
    <w:rsid w:val="002B0D1E"/>
    <w:rsid w:val="002B10A5"/>
    <w:rsid w:val="002B1E6D"/>
    <w:rsid w:val="002B4FEA"/>
    <w:rsid w:val="002B50DE"/>
    <w:rsid w:val="002B5276"/>
    <w:rsid w:val="002B669B"/>
    <w:rsid w:val="002B6E1F"/>
    <w:rsid w:val="002B77BC"/>
    <w:rsid w:val="002C04B9"/>
    <w:rsid w:val="002C0667"/>
    <w:rsid w:val="002C0BD5"/>
    <w:rsid w:val="002C0BE2"/>
    <w:rsid w:val="002C19F1"/>
    <w:rsid w:val="002C1ED3"/>
    <w:rsid w:val="002C2983"/>
    <w:rsid w:val="002C301A"/>
    <w:rsid w:val="002C381A"/>
    <w:rsid w:val="002C3C1F"/>
    <w:rsid w:val="002C3C70"/>
    <w:rsid w:val="002C404C"/>
    <w:rsid w:val="002C42B5"/>
    <w:rsid w:val="002C5063"/>
    <w:rsid w:val="002C534A"/>
    <w:rsid w:val="002C6313"/>
    <w:rsid w:val="002C74C9"/>
    <w:rsid w:val="002C796F"/>
    <w:rsid w:val="002D05D6"/>
    <w:rsid w:val="002D0772"/>
    <w:rsid w:val="002D0B9F"/>
    <w:rsid w:val="002D0E29"/>
    <w:rsid w:val="002D10C8"/>
    <w:rsid w:val="002D1E35"/>
    <w:rsid w:val="002D29DD"/>
    <w:rsid w:val="002D2A13"/>
    <w:rsid w:val="002D2F5E"/>
    <w:rsid w:val="002D30ED"/>
    <w:rsid w:val="002D3126"/>
    <w:rsid w:val="002D31DB"/>
    <w:rsid w:val="002D3908"/>
    <w:rsid w:val="002D39CD"/>
    <w:rsid w:val="002D44B5"/>
    <w:rsid w:val="002D46C9"/>
    <w:rsid w:val="002D55AD"/>
    <w:rsid w:val="002D74EE"/>
    <w:rsid w:val="002D759A"/>
    <w:rsid w:val="002D7BE0"/>
    <w:rsid w:val="002E0071"/>
    <w:rsid w:val="002E098A"/>
    <w:rsid w:val="002E246D"/>
    <w:rsid w:val="002E2515"/>
    <w:rsid w:val="002E3215"/>
    <w:rsid w:val="002E4007"/>
    <w:rsid w:val="002E421B"/>
    <w:rsid w:val="002E47CA"/>
    <w:rsid w:val="002E5576"/>
    <w:rsid w:val="002E5596"/>
    <w:rsid w:val="002E5E34"/>
    <w:rsid w:val="002E6045"/>
    <w:rsid w:val="002E6110"/>
    <w:rsid w:val="002E7ACC"/>
    <w:rsid w:val="002F3FF9"/>
    <w:rsid w:val="002F5CA1"/>
    <w:rsid w:val="002F5DF4"/>
    <w:rsid w:val="002F61BE"/>
    <w:rsid w:val="00301476"/>
    <w:rsid w:val="00301627"/>
    <w:rsid w:val="00301AF7"/>
    <w:rsid w:val="003027D8"/>
    <w:rsid w:val="0030411B"/>
    <w:rsid w:val="00304492"/>
    <w:rsid w:val="0030502A"/>
    <w:rsid w:val="0030553B"/>
    <w:rsid w:val="003055B5"/>
    <w:rsid w:val="00305DA3"/>
    <w:rsid w:val="00307237"/>
    <w:rsid w:val="00312D32"/>
    <w:rsid w:val="00313950"/>
    <w:rsid w:val="00315BD0"/>
    <w:rsid w:val="003169C4"/>
    <w:rsid w:val="00316A76"/>
    <w:rsid w:val="00316CFB"/>
    <w:rsid w:val="00317167"/>
    <w:rsid w:val="003209EC"/>
    <w:rsid w:val="00321134"/>
    <w:rsid w:val="00321682"/>
    <w:rsid w:val="0032198E"/>
    <w:rsid w:val="0032267F"/>
    <w:rsid w:val="003238A6"/>
    <w:rsid w:val="00323DA5"/>
    <w:rsid w:val="003244D9"/>
    <w:rsid w:val="00325C41"/>
    <w:rsid w:val="003264B0"/>
    <w:rsid w:val="0032725E"/>
    <w:rsid w:val="00327C45"/>
    <w:rsid w:val="003301C8"/>
    <w:rsid w:val="003306E2"/>
    <w:rsid w:val="00330ACC"/>
    <w:rsid w:val="003313D9"/>
    <w:rsid w:val="00332933"/>
    <w:rsid w:val="003330AA"/>
    <w:rsid w:val="00333A98"/>
    <w:rsid w:val="00333C86"/>
    <w:rsid w:val="0033413F"/>
    <w:rsid w:val="003361F0"/>
    <w:rsid w:val="0033681A"/>
    <w:rsid w:val="00336F95"/>
    <w:rsid w:val="00337572"/>
    <w:rsid w:val="0033791C"/>
    <w:rsid w:val="00337A5F"/>
    <w:rsid w:val="003403C6"/>
    <w:rsid w:val="00340756"/>
    <w:rsid w:val="003417CB"/>
    <w:rsid w:val="00342795"/>
    <w:rsid w:val="00342A76"/>
    <w:rsid w:val="00343BDA"/>
    <w:rsid w:val="00343D9D"/>
    <w:rsid w:val="00343DA9"/>
    <w:rsid w:val="003445CF"/>
    <w:rsid w:val="00344989"/>
    <w:rsid w:val="00347629"/>
    <w:rsid w:val="003501F3"/>
    <w:rsid w:val="0035205B"/>
    <w:rsid w:val="00353F07"/>
    <w:rsid w:val="00353F30"/>
    <w:rsid w:val="00354369"/>
    <w:rsid w:val="00354B94"/>
    <w:rsid w:val="00354E87"/>
    <w:rsid w:val="00355147"/>
    <w:rsid w:val="00355F5E"/>
    <w:rsid w:val="0035605E"/>
    <w:rsid w:val="00356439"/>
    <w:rsid w:val="0035649E"/>
    <w:rsid w:val="0035684D"/>
    <w:rsid w:val="003606B2"/>
    <w:rsid w:val="003606D0"/>
    <w:rsid w:val="00361117"/>
    <w:rsid w:val="00362602"/>
    <w:rsid w:val="00362A60"/>
    <w:rsid w:val="00363F47"/>
    <w:rsid w:val="00364514"/>
    <w:rsid w:val="00364CD9"/>
    <w:rsid w:val="003654C6"/>
    <w:rsid w:val="00365C5D"/>
    <w:rsid w:val="00366A21"/>
    <w:rsid w:val="00366B59"/>
    <w:rsid w:val="003679F5"/>
    <w:rsid w:val="00371C84"/>
    <w:rsid w:val="00372B9C"/>
    <w:rsid w:val="003743E5"/>
    <w:rsid w:val="003746DF"/>
    <w:rsid w:val="00374A4B"/>
    <w:rsid w:val="00374B49"/>
    <w:rsid w:val="0037592D"/>
    <w:rsid w:val="00375B9B"/>
    <w:rsid w:val="00375D81"/>
    <w:rsid w:val="00375EC9"/>
    <w:rsid w:val="00375FE1"/>
    <w:rsid w:val="003768B8"/>
    <w:rsid w:val="00376B9C"/>
    <w:rsid w:val="003777A4"/>
    <w:rsid w:val="003779C8"/>
    <w:rsid w:val="0038040F"/>
    <w:rsid w:val="0038043D"/>
    <w:rsid w:val="0038126D"/>
    <w:rsid w:val="00381741"/>
    <w:rsid w:val="00381B15"/>
    <w:rsid w:val="003825CE"/>
    <w:rsid w:val="003836BE"/>
    <w:rsid w:val="003848FA"/>
    <w:rsid w:val="0038513F"/>
    <w:rsid w:val="00386128"/>
    <w:rsid w:val="003906D5"/>
    <w:rsid w:val="0039222E"/>
    <w:rsid w:val="0039267A"/>
    <w:rsid w:val="00392875"/>
    <w:rsid w:val="00392DF3"/>
    <w:rsid w:val="00392EA3"/>
    <w:rsid w:val="003931C9"/>
    <w:rsid w:val="00393894"/>
    <w:rsid w:val="00394B9C"/>
    <w:rsid w:val="003970F6"/>
    <w:rsid w:val="00397221"/>
    <w:rsid w:val="0039795F"/>
    <w:rsid w:val="003A05CA"/>
    <w:rsid w:val="003A0895"/>
    <w:rsid w:val="003A0C41"/>
    <w:rsid w:val="003A0EB1"/>
    <w:rsid w:val="003A22FC"/>
    <w:rsid w:val="003A2C0B"/>
    <w:rsid w:val="003A30DC"/>
    <w:rsid w:val="003A46D2"/>
    <w:rsid w:val="003A4ADC"/>
    <w:rsid w:val="003A58D6"/>
    <w:rsid w:val="003A64EB"/>
    <w:rsid w:val="003A7620"/>
    <w:rsid w:val="003A7CF9"/>
    <w:rsid w:val="003B0080"/>
    <w:rsid w:val="003B049B"/>
    <w:rsid w:val="003B17B9"/>
    <w:rsid w:val="003B3599"/>
    <w:rsid w:val="003B38A4"/>
    <w:rsid w:val="003B3A03"/>
    <w:rsid w:val="003B4037"/>
    <w:rsid w:val="003B52F5"/>
    <w:rsid w:val="003B5F88"/>
    <w:rsid w:val="003B65FB"/>
    <w:rsid w:val="003B6DED"/>
    <w:rsid w:val="003B76E7"/>
    <w:rsid w:val="003C04ED"/>
    <w:rsid w:val="003C0BC7"/>
    <w:rsid w:val="003C2CEC"/>
    <w:rsid w:val="003C3118"/>
    <w:rsid w:val="003C3AA7"/>
    <w:rsid w:val="003C48D8"/>
    <w:rsid w:val="003C6423"/>
    <w:rsid w:val="003D01E9"/>
    <w:rsid w:val="003D182A"/>
    <w:rsid w:val="003D2EEF"/>
    <w:rsid w:val="003D301E"/>
    <w:rsid w:val="003D3696"/>
    <w:rsid w:val="003D37B0"/>
    <w:rsid w:val="003D68B2"/>
    <w:rsid w:val="003D696A"/>
    <w:rsid w:val="003D6C1C"/>
    <w:rsid w:val="003D6E21"/>
    <w:rsid w:val="003D7412"/>
    <w:rsid w:val="003E0013"/>
    <w:rsid w:val="003E00C4"/>
    <w:rsid w:val="003E0ED2"/>
    <w:rsid w:val="003E113F"/>
    <w:rsid w:val="003E1871"/>
    <w:rsid w:val="003E1D94"/>
    <w:rsid w:val="003E2421"/>
    <w:rsid w:val="003E2735"/>
    <w:rsid w:val="003E2A62"/>
    <w:rsid w:val="003E33C0"/>
    <w:rsid w:val="003E3D00"/>
    <w:rsid w:val="003E7301"/>
    <w:rsid w:val="003F0B8A"/>
    <w:rsid w:val="003F1851"/>
    <w:rsid w:val="003F26CF"/>
    <w:rsid w:val="003F2C85"/>
    <w:rsid w:val="003F30EA"/>
    <w:rsid w:val="003F34E6"/>
    <w:rsid w:val="003F464B"/>
    <w:rsid w:val="003F5BE0"/>
    <w:rsid w:val="003F7761"/>
    <w:rsid w:val="003F7D0D"/>
    <w:rsid w:val="00401896"/>
    <w:rsid w:val="00401E9E"/>
    <w:rsid w:val="0040299C"/>
    <w:rsid w:val="00402B31"/>
    <w:rsid w:val="00403098"/>
    <w:rsid w:val="00403336"/>
    <w:rsid w:val="0040444F"/>
    <w:rsid w:val="004046BA"/>
    <w:rsid w:val="00405098"/>
    <w:rsid w:val="004050CA"/>
    <w:rsid w:val="00407ED4"/>
    <w:rsid w:val="00410776"/>
    <w:rsid w:val="00410FBF"/>
    <w:rsid w:val="00412473"/>
    <w:rsid w:val="00413FFA"/>
    <w:rsid w:val="00414421"/>
    <w:rsid w:val="00415018"/>
    <w:rsid w:val="00415916"/>
    <w:rsid w:val="00415D4C"/>
    <w:rsid w:val="00415D6E"/>
    <w:rsid w:val="00416DFE"/>
    <w:rsid w:val="00416F67"/>
    <w:rsid w:val="00420367"/>
    <w:rsid w:val="00420FEB"/>
    <w:rsid w:val="004210D3"/>
    <w:rsid w:val="00421BF3"/>
    <w:rsid w:val="004224C2"/>
    <w:rsid w:val="00422D7D"/>
    <w:rsid w:val="00424277"/>
    <w:rsid w:val="0042441B"/>
    <w:rsid w:val="0042520F"/>
    <w:rsid w:val="00425A25"/>
    <w:rsid w:val="00425E38"/>
    <w:rsid w:val="0042670A"/>
    <w:rsid w:val="00426C8A"/>
    <w:rsid w:val="0042781E"/>
    <w:rsid w:val="00427B33"/>
    <w:rsid w:val="00427E33"/>
    <w:rsid w:val="00431F81"/>
    <w:rsid w:val="004321AC"/>
    <w:rsid w:val="0043229D"/>
    <w:rsid w:val="00432B25"/>
    <w:rsid w:val="00433319"/>
    <w:rsid w:val="0043333C"/>
    <w:rsid w:val="00433515"/>
    <w:rsid w:val="004338A6"/>
    <w:rsid w:val="004338C9"/>
    <w:rsid w:val="00434123"/>
    <w:rsid w:val="00434320"/>
    <w:rsid w:val="004345F4"/>
    <w:rsid w:val="00434CD8"/>
    <w:rsid w:val="0043561A"/>
    <w:rsid w:val="00435871"/>
    <w:rsid w:val="00435990"/>
    <w:rsid w:val="00436958"/>
    <w:rsid w:val="004376D2"/>
    <w:rsid w:val="00440002"/>
    <w:rsid w:val="0044020D"/>
    <w:rsid w:val="00440585"/>
    <w:rsid w:val="004410A4"/>
    <w:rsid w:val="004411D4"/>
    <w:rsid w:val="004419E1"/>
    <w:rsid w:val="004426F8"/>
    <w:rsid w:val="00442B0A"/>
    <w:rsid w:val="00443763"/>
    <w:rsid w:val="004439ED"/>
    <w:rsid w:val="00443B0B"/>
    <w:rsid w:val="00444C3C"/>
    <w:rsid w:val="00444C6B"/>
    <w:rsid w:val="004458ED"/>
    <w:rsid w:val="00445C7B"/>
    <w:rsid w:val="004465C3"/>
    <w:rsid w:val="00446A7D"/>
    <w:rsid w:val="00446F08"/>
    <w:rsid w:val="00447346"/>
    <w:rsid w:val="0044789D"/>
    <w:rsid w:val="004478A3"/>
    <w:rsid w:val="00450CEF"/>
    <w:rsid w:val="00450E3D"/>
    <w:rsid w:val="0045151C"/>
    <w:rsid w:val="00451D87"/>
    <w:rsid w:val="004525F2"/>
    <w:rsid w:val="0045298A"/>
    <w:rsid w:val="00452F1D"/>
    <w:rsid w:val="004538D9"/>
    <w:rsid w:val="00453E91"/>
    <w:rsid w:val="00453F77"/>
    <w:rsid w:val="0045494D"/>
    <w:rsid w:val="00454962"/>
    <w:rsid w:val="00457233"/>
    <w:rsid w:val="004573FF"/>
    <w:rsid w:val="00457488"/>
    <w:rsid w:val="0045751E"/>
    <w:rsid w:val="00457566"/>
    <w:rsid w:val="004576B4"/>
    <w:rsid w:val="004578A0"/>
    <w:rsid w:val="0046075F"/>
    <w:rsid w:val="00460DB4"/>
    <w:rsid w:val="0046200A"/>
    <w:rsid w:val="0046250F"/>
    <w:rsid w:val="00462BC3"/>
    <w:rsid w:val="00462EA1"/>
    <w:rsid w:val="004636D7"/>
    <w:rsid w:val="00463BD3"/>
    <w:rsid w:val="00463FA1"/>
    <w:rsid w:val="0046491C"/>
    <w:rsid w:val="0046499C"/>
    <w:rsid w:val="004652AB"/>
    <w:rsid w:val="00466848"/>
    <w:rsid w:val="00466C62"/>
    <w:rsid w:val="004704C4"/>
    <w:rsid w:val="004706FE"/>
    <w:rsid w:val="0047094C"/>
    <w:rsid w:val="004715A6"/>
    <w:rsid w:val="00471727"/>
    <w:rsid w:val="00471881"/>
    <w:rsid w:val="00471BDF"/>
    <w:rsid w:val="00472D7F"/>
    <w:rsid w:val="00473079"/>
    <w:rsid w:val="0047316E"/>
    <w:rsid w:val="0047466B"/>
    <w:rsid w:val="00474720"/>
    <w:rsid w:val="004752D9"/>
    <w:rsid w:val="00475866"/>
    <w:rsid w:val="00475CAB"/>
    <w:rsid w:val="004803EC"/>
    <w:rsid w:val="0048070B"/>
    <w:rsid w:val="00481015"/>
    <w:rsid w:val="00481E69"/>
    <w:rsid w:val="004826BB"/>
    <w:rsid w:val="00483050"/>
    <w:rsid w:val="00483145"/>
    <w:rsid w:val="00483F0D"/>
    <w:rsid w:val="004842AF"/>
    <w:rsid w:val="00485A8D"/>
    <w:rsid w:val="00486EB2"/>
    <w:rsid w:val="0048775D"/>
    <w:rsid w:val="00487891"/>
    <w:rsid w:val="0049142E"/>
    <w:rsid w:val="00491E7D"/>
    <w:rsid w:val="004923B9"/>
    <w:rsid w:val="00493376"/>
    <w:rsid w:val="0049346A"/>
    <w:rsid w:val="004941D3"/>
    <w:rsid w:val="004948D9"/>
    <w:rsid w:val="00495106"/>
    <w:rsid w:val="004954A9"/>
    <w:rsid w:val="0049666A"/>
    <w:rsid w:val="0049700C"/>
    <w:rsid w:val="0049727D"/>
    <w:rsid w:val="0049746C"/>
    <w:rsid w:val="004A0520"/>
    <w:rsid w:val="004A08FC"/>
    <w:rsid w:val="004A0C7D"/>
    <w:rsid w:val="004A0EB0"/>
    <w:rsid w:val="004A1229"/>
    <w:rsid w:val="004A1CD0"/>
    <w:rsid w:val="004A2257"/>
    <w:rsid w:val="004A386A"/>
    <w:rsid w:val="004A4B09"/>
    <w:rsid w:val="004A4D6C"/>
    <w:rsid w:val="004A5559"/>
    <w:rsid w:val="004A7761"/>
    <w:rsid w:val="004A792D"/>
    <w:rsid w:val="004A79B9"/>
    <w:rsid w:val="004B06A3"/>
    <w:rsid w:val="004B245A"/>
    <w:rsid w:val="004B3254"/>
    <w:rsid w:val="004B5447"/>
    <w:rsid w:val="004B5A45"/>
    <w:rsid w:val="004B6878"/>
    <w:rsid w:val="004B784A"/>
    <w:rsid w:val="004B7B03"/>
    <w:rsid w:val="004C2662"/>
    <w:rsid w:val="004C33BB"/>
    <w:rsid w:val="004C3412"/>
    <w:rsid w:val="004C460E"/>
    <w:rsid w:val="004C56CA"/>
    <w:rsid w:val="004C5C18"/>
    <w:rsid w:val="004C60B6"/>
    <w:rsid w:val="004C6722"/>
    <w:rsid w:val="004C765B"/>
    <w:rsid w:val="004C7AE7"/>
    <w:rsid w:val="004C7F39"/>
    <w:rsid w:val="004D025C"/>
    <w:rsid w:val="004D0A16"/>
    <w:rsid w:val="004D1DFE"/>
    <w:rsid w:val="004D2024"/>
    <w:rsid w:val="004D32A7"/>
    <w:rsid w:val="004D3693"/>
    <w:rsid w:val="004D3D4E"/>
    <w:rsid w:val="004D3D70"/>
    <w:rsid w:val="004D41CB"/>
    <w:rsid w:val="004D43D0"/>
    <w:rsid w:val="004D4806"/>
    <w:rsid w:val="004D50A4"/>
    <w:rsid w:val="004D58FA"/>
    <w:rsid w:val="004D5BB1"/>
    <w:rsid w:val="004D5BEA"/>
    <w:rsid w:val="004D6087"/>
    <w:rsid w:val="004D6373"/>
    <w:rsid w:val="004D6569"/>
    <w:rsid w:val="004D6E89"/>
    <w:rsid w:val="004D7052"/>
    <w:rsid w:val="004E0357"/>
    <w:rsid w:val="004E048A"/>
    <w:rsid w:val="004E0902"/>
    <w:rsid w:val="004E3001"/>
    <w:rsid w:val="004E308F"/>
    <w:rsid w:val="004E35DD"/>
    <w:rsid w:val="004E4127"/>
    <w:rsid w:val="004E49EC"/>
    <w:rsid w:val="004E4E24"/>
    <w:rsid w:val="004E5F96"/>
    <w:rsid w:val="004E633D"/>
    <w:rsid w:val="004E685A"/>
    <w:rsid w:val="004E6A1A"/>
    <w:rsid w:val="004E6FE1"/>
    <w:rsid w:val="004E767B"/>
    <w:rsid w:val="004E7894"/>
    <w:rsid w:val="004F06E2"/>
    <w:rsid w:val="004F0AD8"/>
    <w:rsid w:val="004F17C2"/>
    <w:rsid w:val="004F181F"/>
    <w:rsid w:val="004F1D9C"/>
    <w:rsid w:val="004F2F43"/>
    <w:rsid w:val="004F4FF2"/>
    <w:rsid w:val="004F57FA"/>
    <w:rsid w:val="00500AE4"/>
    <w:rsid w:val="0050169F"/>
    <w:rsid w:val="005023D4"/>
    <w:rsid w:val="005026E1"/>
    <w:rsid w:val="00503909"/>
    <w:rsid w:val="00504055"/>
    <w:rsid w:val="005044F8"/>
    <w:rsid w:val="0050486D"/>
    <w:rsid w:val="005052C3"/>
    <w:rsid w:val="00505665"/>
    <w:rsid w:val="005057AB"/>
    <w:rsid w:val="0050623B"/>
    <w:rsid w:val="00506DF6"/>
    <w:rsid w:val="005113AC"/>
    <w:rsid w:val="005139B3"/>
    <w:rsid w:val="00513BF3"/>
    <w:rsid w:val="005142B2"/>
    <w:rsid w:val="00514F55"/>
    <w:rsid w:val="00515038"/>
    <w:rsid w:val="0051538A"/>
    <w:rsid w:val="005156EA"/>
    <w:rsid w:val="00515A53"/>
    <w:rsid w:val="00520214"/>
    <w:rsid w:val="00520782"/>
    <w:rsid w:val="00520CA8"/>
    <w:rsid w:val="00523A86"/>
    <w:rsid w:val="0052470F"/>
    <w:rsid w:val="00524CE2"/>
    <w:rsid w:val="00525369"/>
    <w:rsid w:val="0052541B"/>
    <w:rsid w:val="00525D02"/>
    <w:rsid w:val="00525F14"/>
    <w:rsid w:val="00526193"/>
    <w:rsid w:val="00526BEE"/>
    <w:rsid w:val="005270CF"/>
    <w:rsid w:val="00531AAC"/>
    <w:rsid w:val="00531C6D"/>
    <w:rsid w:val="00531E52"/>
    <w:rsid w:val="00532AED"/>
    <w:rsid w:val="00532C40"/>
    <w:rsid w:val="00533199"/>
    <w:rsid w:val="005338E2"/>
    <w:rsid w:val="00533B3C"/>
    <w:rsid w:val="00533D6E"/>
    <w:rsid w:val="00533E37"/>
    <w:rsid w:val="00534651"/>
    <w:rsid w:val="0053520B"/>
    <w:rsid w:val="00535255"/>
    <w:rsid w:val="00535E2F"/>
    <w:rsid w:val="00536ADE"/>
    <w:rsid w:val="00537CB7"/>
    <w:rsid w:val="005408EC"/>
    <w:rsid w:val="00540B65"/>
    <w:rsid w:val="00540D07"/>
    <w:rsid w:val="005417D3"/>
    <w:rsid w:val="00542763"/>
    <w:rsid w:val="00542AFA"/>
    <w:rsid w:val="005440A0"/>
    <w:rsid w:val="005441C8"/>
    <w:rsid w:val="005445F6"/>
    <w:rsid w:val="00544C3F"/>
    <w:rsid w:val="00545C14"/>
    <w:rsid w:val="00546404"/>
    <w:rsid w:val="00546568"/>
    <w:rsid w:val="0054711F"/>
    <w:rsid w:val="005477E2"/>
    <w:rsid w:val="005503B0"/>
    <w:rsid w:val="00551368"/>
    <w:rsid w:val="00551BF7"/>
    <w:rsid w:val="00551FC3"/>
    <w:rsid w:val="00552148"/>
    <w:rsid w:val="005528F3"/>
    <w:rsid w:val="0055318C"/>
    <w:rsid w:val="0055329E"/>
    <w:rsid w:val="005541A3"/>
    <w:rsid w:val="0055487A"/>
    <w:rsid w:val="00554DE9"/>
    <w:rsid w:val="0055543C"/>
    <w:rsid w:val="00556023"/>
    <w:rsid w:val="005603F5"/>
    <w:rsid w:val="00560B96"/>
    <w:rsid w:val="00560D44"/>
    <w:rsid w:val="005621AD"/>
    <w:rsid w:val="00562B00"/>
    <w:rsid w:val="00563213"/>
    <w:rsid w:val="00563280"/>
    <w:rsid w:val="00564A97"/>
    <w:rsid w:val="00564D60"/>
    <w:rsid w:val="005650A7"/>
    <w:rsid w:val="005663E7"/>
    <w:rsid w:val="00566FBA"/>
    <w:rsid w:val="00567077"/>
    <w:rsid w:val="00567196"/>
    <w:rsid w:val="005703E4"/>
    <w:rsid w:val="0057099F"/>
    <w:rsid w:val="00572F2C"/>
    <w:rsid w:val="005737B4"/>
    <w:rsid w:val="0057507D"/>
    <w:rsid w:val="00575FD6"/>
    <w:rsid w:val="00577635"/>
    <w:rsid w:val="00577A30"/>
    <w:rsid w:val="0058132F"/>
    <w:rsid w:val="005818BB"/>
    <w:rsid w:val="00581BE1"/>
    <w:rsid w:val="00582015"/>
    <w:rsid w:val="0058209B"/>
    <w:rsid w:val="00582562"/>
    <w:rsid w:val="00583305"/>
    <w:rsid w:val="00583D73"/>
    <w:rsid w:val="00584C0F"/>
    <w:rsid w:val="00584D1A"/>
    <w:rsid w:val="00584E25"/>
    <w:rsid w:val="00585532"/>
    <w:rsid w:val="00586BA7"/>
    <w:rsid w:val="00587DC3"/>
    <w:rsid w:val="005906DE"/>
    <w:rsid w:val="00590F0C"/>
    <w:rsid w:val="00592366"/>
    <w:rsid w:val="005934AE"/>
    <w:rsid w:val="00594152"/>
    <w:rsid w:val="00595157"/>
    <w:rsid w:val="0059591F"/>
    <w:rsid w:val="005A0780"/>
    <w:rsid w:val="005A07B7"/>
    <w:rsid w:val="005A0F1C"/>
    <w:rsid w:val="005A1B86"/>
    <w:rsid w:val="005A1D07"/>
    <w:rsid w:val="005A23B7"/>
    <w:rsid w:val="005A2720"/>
    <w:rsid w:val="005A28D6"/>
    <w:rsid w:val="005A4AFC"/>
    <w:rsid w:val="005A6754"/>
    <w:rsid w:val="005A68FD"/>
    <w:rsid w:val="005B0233"/>
    <w:rsid w:val="005B0B38"/>
    <w:rsid w:val="005B1114"/>
    <w:rsid w:val="005B1E7E"/>
    <w:rsid w:val="005B35C6"/>
    <w:rsid w:val="005B4146"/>
    <w:rsid w:val="005B483D"/>
    <w:rsid w:val="005B48FF"/>
    <w:rsid w:val="005B4FB9"/>
    <w:rsid w:val="005B514E"/>
    <w:rsid w:val="005B5906"/>
    <w:rsid w:val="005B5A1C"/>
    <w:rsid w:val="005B5DB7"/>
    <w:rsid w:val="005B6D44"/>
    <w:rsid w:val="005B729A"/>
    <w:rsid w:val="005B74FF"/>
    <w:rsid w:val="005C0903"/>
    <w:rsid w:val="005C10B5"/>
    <w:rsid w:val="005C13BD"/>
    <w:rsid w:val="005C1A1A"/>
    <w:rsid w:val="005C28EB"/>
    <w:rsid w:val="005C2A59"/>
    <w:rsid w:val="005C3B52"/>
    <w:rsid w:val="005C4F14"/>
    <w:rsid w:val="005D0473"/>
    <w:rsid w:val="005D06A7"/>
    <w:rsid w:val="005D1A17"/>
    <w:rsid w:val="005D25FB"/>
    <w:rsid w:val="005D2840"/>
    <w:rsid w:val="005D2A4C"/>
    <w:rsid w:val="005D3310"/>
    <w:rsid w:val="005D3E21"/>
    <w:rsid w:val="005D4213"/>
    <w:rsid w:val="005D4990"/>
    <w:rsid w:val="005D583E"/>
    <w:rsid w:val="005D6067"/>
    <w:rsid w:val="005D6294"/>
    <w:rsid w:val="005D6434"/>
    <w:rsid w:val="005D6850"/>
    <w:rsid w:val="005D6DA6"/>
    <w:rsid w:val="005E0A35"/>
    <w:rsid w:val="005E187D"/>
    <w:rsid w:val="005E1D3A"/>
    <w:rsid w:val="005E1EF5"/>
    <w:rsid w:val="005E251E"/>
    <w:rsid w:val="005E27B8"/>
    <w:rsid w:val="005E2882"/>
    <w:rsid w:val="005E2AAE"/>
    <w:rsid w:val="005E3342"/>
    <w:rsid w:val="005E3992"/>
    <w:rsid w:val="005E47A9"/>
    <w:rsid w:val="005E50E2"/>
    <w:rsid w:val="005E5466"/>
    <w:rsid w:val="005E5B93"/>
    <w:rsid w:val="005E683B"/>
    <w:rsid w:val="005E6E7F"/>
    <w:rsid w:val="005F2CA1"/>
    <w:rsid w:val="005F4592"/>
    <w:rsid w:val="005F64D2"/>
    <w:rsid w:val="005F68BC"/>
    <w:rsid w:val="005F6F38"/>
    <w:rsid w:val="005F7C8E"/>
    <w:rsid w:val="0060032E"/>
    <w:rsid w:val="006003ED"/>
    <w:rsid w:val="0060083E"/>
    <w:rsid w:val="00600A9C"/>
    <w:rsid w:val="006018D6"/>
    <w:rsid w:val="00602459"/>
    <w:rsid w:val="00603346"/>
    <w:rsid w:val="00603668"/>
    <w:rsid w:val="00603E03"/>
    <w:rsid w:val="0060475B"/>
    <w:rsid w:val="006048EB"/>
    <w:rsid w:val="00605071"/>
    <w:rsid w:val="00605223"/>
    <w:rsid w:val="00605399"/>
    <w:rsid w:val="006055EF"/>
    <w:rsid w:val="0061001E"/>
    <w:rsid w:val="00610CA5"/>
    <w:rsid w:val="00612E65"/>
    <w:rsid w:val="00613157"/>
    <w:rsid w:val="006133BC"/>
    <w:rsid w:val="00614EE2"/>
    <w:rsid w:val="00615028"/>
    <w:rsid w:val="006155E2"/>
    <w:rsid w:val="006168FD"/>
    <w:rsid w:val="00617B3D"/>
    <w:rsid w:val="00620F7A"/>
    <w:rsid w:val="00623AC9"/>
    <w:rsid w:val="00624709"/>
    <w:rsid w:val="006248AD"/>
    <w:rsid w:val="00625137"/>
    <w:rsid w:val="00625683"/>
    <w:rsid w:val="006269C0"/>
    <w:rsid w:val="006269D2"/>
    <w:rsid w:val="00630202"/>
    <w:rsid w:val="006308F6"/>
    <w:rsid w:val="00630DBC"/>
    <w:rsid w:val="0063200B"/>
    <w:rsid w:val="006322D7"/>
    <w:rsid w:val="00632A97"/>
    <w:rsid w:val="00633802"/>
    <w:rsid w:val="0063432B"/>
    <w:rsid w:val="006357EB"/>
    <w:rsid w:val="00636113"/>
    <w:rsid w:val="006364CA"/>
    <w:rsid w:val="006369E7"/>
    <w:rsid w:val="006371D1"/>
    <w:rsid w:val="00640A21"/>
    <w:rsid w:val="00640B8D"/>
    <w:rsid w:val="00641598"/>
    <w:rsid w:val="00641A75"/>
    <w:rsid w:val="00642A36"/>
    <w:rsid w:val="0064343E"/>
    <w:rsid w:val="00643FDA"/>
    <w:rsid w:val="006445F4"/>
    <w:rsid w:val="00644C3A"/>
    <w:rsid w:val="006452F5"/>
    <w:rsid w:val="006454BB"/>
    <w:rsid w:val="00645A75"/>
    <w:rsid w:val="00645CE3"/>
    <w:rsid w:val="00645D51"/>
    <w:rsid w:val="00646496"/>
    <w:rsid w:val="0064795A"/>
    <w:rsid w:val="00647DFE"/>
    <w:rsid w:val="00650DC4"/>
    <w:rsid w:val="006517DE"/>
    <w:rsid w:val="00651E14"/>
    <w:rsid w:val="006535AE"/>
    <w:rsid w:val="00653834"/>
    <w:rsid w:val="0065495E"/>
    <w:rsid w:val="00655FE3"/>
    <w:rsid w:val="006561AB"/>
    <w:rsid w:val="00656BA8"/>
    <w:rsid w:val="00656D31"/>
    <w:rsid w:val="00656EA6"/>
    <w:rsid w:val="00657CE5"/>
    <w:rsid w:val="006607EE"/>
    <w:rsid w:val="00660E84"/>
    <w:rsid w:val="0066202D"/>
    <w:rsid w:val="00663081"/>
    <w:rsid w:val="00664E16"/>
    <w:rsid w:val="00665CA7"/>
    <w:rsid w:val="006669D1"/>
    <w:rsid w:val="0066794E"/>
    <w:rsid w:val="00670124"/>
    <w:rsid w:val="006721C3"/>
    <w:rsid w:val="006723BD"/>
    <w:rsid w:val="006726C5"/>
    <w:rsid w:val="00672D84"/>
    <w:rsid w:val="00673554"/>
    <w:rsid w:val="006740D5"/>
    <w:rsid w:val="006743C2"/>
    <w:rsid w:val="00674521"/>
    <w:rsid w:val="0067519A"/>
    <w:rsid w:val="00675628"/>
    <w:rsid w:val="00676AA5"/>
    <w:rsid w:val="006772F6"/>
    <w:rsid w:val="0067747F"/>
    <w:rsid w:val="006774FB"/>
    <w:rsid w:val="006776C6"/>
    <w:rsid w:val="00680329"/>
    <w:rsid w:val="00680F95"/>
    <w:rsid w:val="006824D4"/>
    <w:rsid w:val="0068271E"/>
    <w:rsid w:val="006827B7"/>
    <w:rsid w:val="00682860"/>
    <w:rsid w:val="00682A65"/>
    <w:rsid w:val="00682FC9"/>
    <w:rsid w:val="00684147"/>
    <w:rsid w:val="006845DD"/>
    <w:rsid w:val="0068500F"/>
    <w:rsid w:val="00685650"/>
    <w:rsid w:val="006863B6"/>
    <w:rsid w:val="00687135"/>
    <w:rsid w:val="00687149"/>
    <w:rsid w:val="00687D02"/>
    <w:rsid w:val="00690ECE"/>
    <w:rsid w:val="00691DBD"/>
    <w:rsid w:val="00691E7C"/>
    <w:rsid w:val="006921B5"/>
    <w:rsid w:val="006923C9"/>
    <w:rsid w:val="00692689"/>
    <w:rsid w:val="006935AB"/>
    <w:rsid w:val="006938E6"/>
    <w:rsid w:val="00693C69"/>
    <w:rsid w:val="00693EF4"/>
    <w:rsid w:val="00694CD9"/>
    <w:rsid w:val="006955FD"/>
    <w:rsid w:val="006966E2"/>
    <w:rsid w:val="00696FB1"/>
    <w:rsid w:val="00696FB7"/>
    <w:rsid w:val="00697819"/>
    <w:rsid w:val="0069786E"/>
    <w:rsid w:val="006A038E"/>
    <w:rsid w:val="006A1157"/>
    <w:rsid w:val="006A19C4"/>
    <w:rsid w:val="006A1ADD"/>
    <w:rsid w:val="006A200C"/>
    <w:rsid w:val="006A2CF7"/>
    <w:rsid w:val="006A2D4C"/>
    <w:rsid w:val="006A2E91"/>
    <w:rsid w:val="006A40BD"/>
    <w:rsid w:val="006A5AA6"/>
    <w:rsid w:val="006A63D4"/>
    <w:rsid w:val="006A69A2"/>
    <w:rsid w:val="006A6D2A"/>
    <w:rsid w:val="006B0023"/>
    <w:rsid w:val="006B15C2"/>
    <w:rsid w:val="006B18A1"/>
    <w:rsid w:val="006B1924"/>
    <w:rsid w:val="006B1BDE"/>
    <w:rsid w:val="006B4574"/>
    <w:rsid w:val="006B5709"/>
    <w:rsid w:val="006B578D"/>
    <w:rsid w:val="006B6304"/>
    <w:rsid w:val="006B640C"/>
    <w:rsid w:val="006B713C"/>
    <w:rsid w:val="006C00A5"/>
    <w:rsid w:val="006C023C"/>
    <w:rsid w:val="006C1724"/>
    <w:rsid w:val="006C209F"/>
    <w:rsid w:val="006C3054"/>
    <w:rsid w:val="006C3955"/>
    <w:rsid w:val="006C4319"/>
    <w:rsid w:val="006C4A67"/>
    <w:rsid w:val="006C5285"/>
    <w:rsid w:val="006C528A"/>
    <w:rsid w:val="006C6C30"/>
    <w:rsid w:val="006C7CC8"/>
    <w:rsid w:val="006D09F9"/>
    <w:rsid w:val="006D1132"/>
    <w:rsid w:val="006D1A74"/>
    <w:rsid w:val="006D1FD3"/>
    <w:rsid w:val="006D2144"/>
    <w:rsid w:val="006D300A"/>
    <w:rsid w:val="006D31A8"/>
    <w:rsid w:val="006D3FDC"/>
    <w:rsid w:val="006D4070"/>
    <w:rsid w:val="006D4E57"/>
    <w:rsid w:val="006D5631"/>
    <w:rsid w:val="006D568B"/>
    <w:rsid w:val="006D5E24"/>
    <w:rsid w:val="006D5EB0"/>
    <w:rsid w:val="006D6C64"/>
    <w:rsid w:val="006D7F06"/>
    <w:rsid w:val="006E15D3"/>
    <w:rsid w:val="006E165D"/>
    <w:rsid w:val="006E1B72"/>
    <w:rsid w:val="006E273B"/>
    <w:rsid w:val="006E4182"/>
    <w:rsid w:val="006E4682"/>
    <w:rsid w:val="006E491F"/>
    <w:rsid w:val="006E51A7"/>
    <w:rsid w:val="006E51DC"/>
    <w:rsid w:val="006E5337"/>
    <w:rsid w:val="006E5574"/>
    <w:rsid w:val="006E5C3F"/>
    <w:rsid w:val="006E74C4"/>
    <w:rsid w:val="006E7EB0"/>
    <w:rsid w:val="006F0384"/>
    <w:rsid w:val="006F1DD4"/>
    <w:rsid w:val="006F1F83"/>
    <w:rsid w:val="006F38D9"/>
    <w:rsid w:val="006F3B67"/>
    <w:rsid w:val="006F4663"/>
    <w:rsid w:val="006F510C"/>
    <w:rsid w:val="006F5EAE"/>
    <w:rsid w:val="0070057A"/>
    <w:rsid w:val="0070101B"/>
    <w:rsid w:val="0070152B"/>
    <w:rsid w:val="0070173E"/>
    <w:rsid w:val="007021B1"/>
    <w:rsid w:val="007031C5"/>
    <w:rsid w:val="00705822"/>
    <w:rsid w:val="00705C86"/>
    <w:rsid w:val="00706603"/>
    <w:rsid w:val="00706A43"/>
    <w:rsid w:val="0070752B"/>
    <w:rsid w:val="00707787"/>
    <w:rsid w:val="0071118C"/>
    <w:rsid w:val="00712873"/>
    <w:rsid w:val="00712C04"/>
    <w:rsid w:val="00713975"/>
    <w:rsid w:val="00714AE3"/>
    <w:rsid w:val="00714B02"/>
    <w:rsid w:val="00715BDC"/>
    <w:rsid w:val="00716844"/>
    <w:rsid w:val="007175BE"/>
    <w:rsid w:val="00717664"/>
    <w:rsid w:val="00717FF4"/>
    <w:rsid w:val="007201DC"/>
    <w:rsid w:val="007210B9"/>
    <w:rsid w:val="00721D79"/>
    <w:rsid w:val="0072270F"/>
    <w:rsid w:val="00722F44"/>
    <w:rsid w:val="00723362"/>
    <w:rsid w:val="007234FD"/>
    <w:rsid w:val="00723536"/>
    <w:rsid w:val="007237DE"/>
    <w:rsid w:val="0072390A"/>
    <w:rsid w:val="00724552"/>
    <w:rsid w:val="00725042"/>
    <w:rsid w:val="00725FEC"/>
    <w:rsid w:val="00726329"/>
    <w:rsid w:val="00726B0B"/>
    <w:rsid w:val="00727194"/>
    <w:rsid w:val="00727696"/>
    <w:rsid w:val="00727AC5"/>
    <w:rsid w:val="00730457"/>
    <w:rsid w:val="0073098B"/>
    <w:rsid w:val="00730A10"/>
    <w:rsid w:val="00731FEA"/>
    <w:rsid w:val="0073267E"/>
    <w:rsid w:val="00735C59"/>
    <w:rsid w:val="00737652"/>
    <w:rsid w:val="0074100C"/>
    <w:rsid w:val="0074174F"/>
    <w:rsid w:val="007432CE"/>
    <w:rsid w:val="00743FEB"/>
    <w:rsid w:val="007447C7"/>
    <w:rsid w:val="00744912"/>
    <w:rsid w:val="00746D4B"/>
    <w:rsid w:val="007473EE"/>
    <w:rsid w:val="007504EF"/>
    <w:rsid w:val="00751E01"/>
    <w:rsid w:val="00752C6F"/>
    <w:rsid w:val="00752D74"/>
    <w:rsid w:val="007536F6"/>
    <w:rsid w:val="00753AD1"/>
    <w:rsid w:val="0075402E"/>
    <w:rsid w:val="007543D0"/>
    <w:rsid w:val="00754BA4"/>
    <w:rsid w:val="00754F6E"/>
    <w:rsid w:val="00755B24"/>
    <w:rsid w:val="007567B7"/>
    <w:rsid w:val="00757E1C"/>
    <w:rsid w:val="007623E9"/>
    <w:rsid w:val="0076281F"/>
    <w:rsid w:val="007629AA"/>
    <w:rsid w:val="00762A5D"/>
    <w:rsid w:val="007635A8"/>
    <w:rsid w:val="0076377C"/>
    <w:rsid w:val="00763887"/>
    <w:rsid w:val="00763E3B"/>
    <w:rsid w:val="0076480F"/>
    <w:rsid w:val="007659C2"/>
    <w:rsid w:val="00765A45"/>
    <w:rsid w:val="0076607D"/>
    <w:rsid w:val="0076651D"/>
    <w:rsid w:val="00766DF9"/>
    <w:rsid w:val="007675B5"/>
    <w:rsid w:val="00772BB4"/>
    <w:rsid w:val="00773496"/>
    <w:rsid w:val="0077362B"/>
    <w:rsid w:val="00773751"/>
    <w:rsid w:val="00773DF2"/>
    <w:rsid w:val="0077424E"/>
    <w:rsid w:val="00774348"/>
    <w:rsid w:val="00775A1E"/>
    <w:rsid w:val="00777264"/>
    <w:rsid w:val="007772D9"/>
    <w:rsid w:val="007772EB"/>
    <w:rsid w:val="00780B1E"/>
    <w:rsid w:val="00781D9A"/>
    <w:rsid w:val="00781F66"/>
    <w:rsid w:val="00782F6A"/>
    <w:rsid w:val="0078308B"/>
    <w:rsid w:val="007831E6"/>
    <w:rsid w:val="00783D84"/>
    <w:rsid w:val="00784398"/>
    <w:rsid w:val="00784838"/>
    <w:rsid w:val="0078500A"/>
    <w:rsid w:val="00785064"/>
    <w:rsid w:val="0078540C"/>
    <w:rsid w:val="00785BC0"/>
    <w:rsid w:val="007868E6"/>
    <w:rsid w:val="00786AA8"/>
    <w:rsid w:val="00787304"/>
    <w:rsid w:val="007905FB"/>
    <w:rsid w:val="00790DF2"/>
    <w:rsid w:val="0079129D"/>
    <w:rsid w:val="00792A14"/>
    <w:rsid w:val="00792FF4"/>
    <w:rsid w:val="00793297"/>
    <w:rsid w:val="007933BB"/>
    <w:rsid w:val="00793CFA"/>
    <w:rsid w:val="00795CAE"/>
    <w:rsid w:val="007960C5"/>
    <w:rsid w:val="007A02BC"/>
    <w:rsid w:val="007A0A1F"/>
    <w:rsid w:val="007A0B04"/>
    <w:rsid w:val="007A17DA"/>
    <w:rsid w:val="007A2161"/>
    <w:rsid w:val="007A2F1D"/>
    <w:rsid w:val="007A3881"/>
    <w:rsid w:val="007A38F4"/>
    <w:rsid w:val="007A3F23"/>
    <w:rsid w:val="007A4BE2"/>
    <w:rsid w:val="007A4C3D"/>
    <w:rsid w:val="007A516A"/>
    <w:rsid w:val="007A5A62"/>
    <w:rsid w:val="007A5B1E"/>
    <w:rsid w:val="007A60E7"/>
    <w:rsid w:val="007A63B6"/>
    <w:rsid w:val="007A6CD1"/>
    <w:rsid w:val="007A6CEF"/>
    <w:rsid w:val="007A6DD3"/>
    <w:rsid w:val="007A7F86"/>
    <w:rsid w:val="007B0044"/>
    <w:rsid w:val="007B0F4F"/>
    <w:rsid w:val="007B19E0"/>
    <w:rsid w:val="007B1EFE"/>
    <w:rsid w:val="007B34BE"/>
    <w:rsid w:val="007B426A"/>
    <w:rsid w:val="007B434D"/>
    <w:rsid w:val="007B4654"/>
    <w:rsid w:val="007B563D"/>
    <w:rsid w:val="007B65CF"/>
    <w:rsid w:val="007B6F5F"/>
    <w:rsid w:val="007B7127"/>
    <w:rsid w:val="007B712A"/>
    <w:rsid w:val="007B747B"/>
    <w:rsid w:val="007B7916"/>
    <w:rsid w:val="007B7CCC"/>
    <w:rsid w:val="007B7D7D"/>
    <w:rsid w:val="007C056C"/>
    <w:rsid w:val="007C1088"/>
    <w:rsid w:val="007C14DF"/>
    <w:rsid w:val="007C165D"/>
    <w:rsid w:val="007C22AA"/>
    <w:rsid w:val="007C2CC1"/>
    <w:rsid w:val="007C3CD7"/>
    <w:rsid w:val="007C4647"/>
    <w:rsid w:val="007C494B"/>
    <w:rsid w:val="007C495C"/>
    <w:rsid w:val="007C58F7"/>
    <w:rsid w:val="007C6150"/>
    <w:rsid w:val="007C6274"/>
    <w:rsid w:val="007C709B"/>
    <w:rsid w:val="007C710A"/>
    <w:rsid w:val="007C734C"/>
    <w:rsid w:val="007D0BA7"/>
    <w:rsid w:val="007D1644"/>
    <w:rsid w:val="007D1F62"/>
    <w:rsid w:val="007D211C"/>
    <w:rsid w:val="007D3D8D"/>
    <w:rsid w:val="007D3F61"/>
    <w:rsid w:val="007D4766"/>
    <w:rsid w:val="007D68A2"/>
    <w:rsid w:val="007D7A7B"/>
    <w:rsid w:val="007E1017"/>
    <w:rsid w:val="007E16E6"/>
    <w:rsid w:val="007E20CB"/>
    <w:rsid w:val="007E4195"/>
    <w:rsid w:val="007E4B5C"/>
    <w:rsid w:val="007E5B12"/>
    <w:rsid w:val="007E5D27"/>
    <w:rsid w:val="007E6184"/>
    <w:rsid w:val="007F0B9F"/>
    <w:rsid w:val="007F0E77"/>
    <w:rsid w:val="007F29C6"/>
    <w:rsid w:val="007F2C41"/>
    <w:rsid w:val="007F2C76"/>
    <w:rsid w:val="007F3045"/>
    <w:rsid w:val="007F3BF6"/>
    <w:rsid w:val="007F4A83"/>
    <w:rsid w:val="007F6841"/>
    <w:rsid w:val="007F6B6F"/>
    <w:rsid w:val="007F6D99"/>
    <w:rsid w:val="007F7D0D"/>
    <w:rsid w:val="008000F1"/>
    <w:rsid w:val="0080063B"/>
    <w:rsid w:val="00800836"/>
    <w:rsid w:val="00800BAC"/>
    <w:rsid w:val="00800D2C"/>
    <w:rsid w:val="0080205F"/>
    <w:rsid w:val="008024EC"/>
    <w:rsid w:val="008038E9"/>
    <w:rsid w:val="00803961"/>
    <w:rsid w:val="00803B45"/>
    <w:rsid w:val="008042D3"/>
    <w:rsid w:val="008046DA"/>
    <w:rsid w:val="00804B03"/>
    <w:rsid w:val="00805685"/>
    <w:rsid w:val="00806096"/>
    <w:rsid w:val="00806920"/>
    <w:rsid w:val="00806EFE"/>
    <w:rsid w:val="0080739E"/>
    <w:rsid w:val="00807FE8"/>
    <w:rsid w:val="00811426"/>
    <w:rsid w:val="00811AC2"/>
    <w:rsid w:val="00811D67"/>
    <w:rsid w:val="00812B05"/>
    <w:rsid w:val="0081453F"/>
    <w:rsid w:val="0081548E"/>
    <w:rsid w:val="0081549E"/>
    <w:rsid w:val="00815EB8"/>
    <w:rsid w:val="00817EFD"/>
    <w:rsid w:val="0082222C"/>
    <w:rsid w:val="0082282E"/>
    <w:rsid w:val="00823307"/>
    <w:rsid w:val="008237BD"/>
    <w:rsid w:val="00823DB3"/>
    <w:rsid w:val="008240D8"/>
    <w:rsid w:val="00827950"/>
    <w:rsid w:val="00830410"/>
    <w:rsid w:val="00830CC1"/>
    <w:rsid w:val="00830F55"/>
    <w:rsid w:val="00831BD2"/>
    <w:rsid w:val="008329FC"/>
    <w:rsid w:val="00833D4D"/>
    <w:rsid w:val="00833DCB"/>
    <w:rsid w:val="0083404B"/>
    <w:rsid w:val="00834288"/>
    <w:rsid w:val="00835667"/>
    <w:rsid w:val="008360BE"/>
    <w:rsid w:val="00836DC0"/>
    <w:rsid w:val="008406CB"/>
    <w:rsid w:val="00840709"/>
    <w:rsid w:val="00841184"/>
    <w:rsid w:val="00841D28"/>
    <w:rsid w:val="00841DB1"/>
    <w:rsid w:val="008433E5"/>
    <w:rsid w:val="00843F39"/>
    <w:rsid w:val="00844C3A"/>
    <w:rsid w:val="0084557C"/>
    <w:rsid w:val="00845C03"/>
    <w:rsid w:val="00845D05"/>
    <w:rsid w:val="00845FDD"/>
    <w:rsid w:val="00846ADD"/>
    <w:rsid w:val="00847B4F"/>
    <w:rsid w:val="00847CFB"/>
    <w:rsid w:val="008505CE"/>
    <w:rsid w:val="00853A15"/>
    <w:rsid w:val="00853B56"/>
    <w:rsid w:val="00853D62"/>
    <w:rsid w:val="00854E02"/>
    <w:rsid w:val="008551B6"/>
    <w:rsid w:val="00855760"/>
    <w:rsid w:val="00855B28"/>
    <w:rsid w:val="00855DE6"/>
    <w:rsid w:val="00856272"/>
    <w:rsid w:val="008568B6"/>
    <w:rsid w:val="00856DA0"/>
    <w:rsid w:val="0085728F"/>
    <w:rsid w:val="00860C9A"/>
    <w:rsid w:val="00860D11"/>
    <w:rsid w:val="008611DB"/>
    <w:rsid w:val="0086152B"/>
    <w:rsid w:val="008619B3"/>
    <w:rsid w:val="00861B3F"/>
    <w:rsid w:val="00862DBC"/>
    <w:rsid w:val="008635AC"/>
    <w:rsid w:val="00865DB6"/>
    <w:rsid w:val="00866239"/>
    <w:rsid w:val="00866E90"/>
    <w:rsid w:val="00867004"/>
    <w:rsid w:val="00867103"/>
    <w:rsid w:val="00867138"/>
    <w:rsid w:val="008672BE"/>
    <w:rsid w:val="008674C8"/>
    <w:rsid w:val="00867EEC"/>
    <w:rsid w:val="00870283"/>
    <w:rsid w:val="008704A0"/>
    <w:rsid w:val="00871D70"/>
    <w:rsid w:val="00872A55"/>
    <w:rsid w:val="00875242"/>
    <w:rsid w:val="00875783"/>
    <w:rsid w:val="00876A96"/>
    <w:rsid w:val="00876C92"/>
    <w:rsid w:val="00876D92"/>
    <w:rsid w:val="00876F21"/>
    <w:rsid w:val="008770AF"/>
    <w:rsid w:val="008800A5"/>
    <w:rsid w:val="0088090B"/>
    <w:rsid w:val="00882BDA"/>
    <w:rsid w:val="00885C3E"/>
    <w:rsid w:val="008867C9"/>
    <w:rsid w:val="0089124C"/>
    <w:rsid w:val="008935BB"/>
    <w:rsid w:val="00893B5C"/>
    <w:rsid w:val="00894226"/>
    <w:rsid w:val="00894C70"/>
    <w:rsid w:val="008951F4"/>
    <w:rsid w:val="008952B0"/>
    <w:rsid w:val="00895528"/>
    <w:rsid w:val="00895B9E"/>
    <w:rsid w:val="008972B7"/>
    <w:rsid w:val="00897A79"/>
    <w:rsid w:val="008A1130"/>
    <w:rsid w:val="008A11FD"/>
    <w:rsid w:val="008A1EA5"/>
    <w:rsid w:val="008A24CA"/>
    <w:rsid w:val="008A3E29"/>
    <w:rsid w:val="008A47AF"/>
    <w:rsid w:val="008A59F5"/>
    <w:rsid w:val="008A6367"/>
    <w:rsid w:val="008A6758"/>
    <w:rsid w:val="008A6E67"/>
    <w:rsid w:val="008B07D4"/>
    <w:rsid w:val="008B09D9"/>
    <w:rsid w:val="008B0DEF"/>
    <w:rsid w:val="008B1E44"/>
    <w:rsid w:val="008B2226"/>
    <w:rsid w:val="008B2BF2"/>
    <w:rsid w:val="008B2E3A"/>
    <w:rsid w:val="008B2F1F"/>
    <w:rsid w:val="008B3142"/>
    <w:rsid w:val="008B319D"/>
    <w:rsid w:val="008B370C"/>
    <w:rsid w:val="008B374F"/>
    <w:rsid w:val="008B3EC7"/>
    <w:rsid w:val="008B4438"/>
    <w:rsid w:val="008B653C"/>
    <w:rsid w:val="008B6BB0"/>
    <w:rsid w:val="008B7538"/>
    <w:rsid w:val="008B7639"/>
    <w:rsid w:val="008C035A"/>
    <w:rsid w:val="008C04A8"/>
    <w:rsid w:val="008C128A"/>
    <w:rsid w:val="008C28FE"/>
    <w:rsid w:val="008C2CCC"/>
    <w:rsid w:val="008C3746"/>
    <w:rsid w:val="008C3B87"/>
    <w:rsid w:val="008C459B"/>
    <w:rsid w:val="008C5449"/>
    <w:rsid w:val="008C5B7A"/>
    <w:rsid w:val="008C5C04"/>
    <w:rsid w:val="008C6426"/>
    <w:rsid w:val="008C6B72"/>
    <w:rsid w:val="008C7F91"/>
    <w:rsid w:val="008D1885"/>
    <w:rsid w:val="008D22D9"/>
    <w:rsid w:val="008D263A"/>
    <w:rsid w:val="008D5393"/>
    <w:rsid w:val="008D71A5"/>
    <w:rsid w:val="008E00B0"/>
    <w:rsid w:val="008E0391"/>
    <w:rsid w:val="008E0932"/>
    <w:rsid w:val="008E0987"/>
    <w:rsid w:val="008E18F5"/>
    <w:rsid w:val="008E237B"/>
    <w:rsid w:val="008E3784"/>
    <w:rsid w:val="008E3887"/>
    <w:rsid w:val="008E3B5F"/>
    <w:rsid w:val="008E4500"/>
    <w:rsid w:val="008E4950"/>
    <w:rsid w:val="008E4A52"/>
    <w:rsid w:val="008E4E13"/>
    <w:rsid w:val="008E52D9"/>
    <w:rsid w:val="008E5B94"/>
    <w:rsid w:val="008E6D88"/>
    <w:rsid w:val="008E7084"/>
    <w:rsid w:val="008F0158"/>
    <w:rsid w:val="008F101B"/>
    <w:rsid w:val="008F14AD"/>
    <w:rsid w:val="008F14C3"/>
    <w:rsid w:val="008F1F16"/>
    <w:rsid w:val="008F24F1"/>
    <w:rsid w:val="008F3760"/>
    <w:rsid w:val="008F3CE9"/>
    <w:rsid w:val="008F3F21"/>
    <w:rsid w:val="008F4369"/>
    <w:rsid w:val="008F5D63"/>
    <w:rsid w:val="008F5DAA"/>
    <w:rsid w:val="008F64D8"/>
    <w:rsid w:val="008F657C"/>
    <w:rsid w:val="008F6624"/>
    <w:rsid w:val="008F74B7"/>
    <w:rsid w:val="008F79BC"/>
    <w:rsid w:val="008F7D2F"/>
    <w:rsid w:val="009002EC"/>
    <w:rsid w:val="009003F2"/>
    <w:rsid w:val="00900B09"/>
    <w:rsid w:val="00900C00"/>
    <w:rsid w:val="00902E1E"/>
    <w:rsid w:val="0090322D"/>
    <w:rsid w:val="009037A1"/>
    <w:rsid w:val="00903C14"/>
    <w:rsid w:val="00903F2E"/>
    <w:rsid w:val="00906378"/>
    <w:rsid w:val="00906965"/>
    <w:rsid w:val="00906E21"/>
    <w:rsid w:val="009072B4"/>
    <w:rsid w:val="009078F1"/>
    <w:rsid w:val="009102BF"/>
    <w:rsid w:val="00910E31"/>
    <w:rsid w:val="009112BB"/>
    <w:rsid w:val="009112E1"/>
    <w:rsid w:val="00911996"/>
    <w:rsid w:val="00912EDA"/>
    <w:rsid w:val="009149D7"/>
    <w:rsid w:val="009153A2"/>
    <w:rsid w:val="00915B4C"/>
    <w:rsid w:val="00916DE5"/>
    <w:rsid w:val="009175EA"/>
    <w:rsid w:val="00917868"/>
    <w:rsid w:val="009179A6"/>
    <w:rsid w:val="009179F4"/>
    <w:rsid w:val="00920E3E"/>
    <w:rsid w:val="00920F31"/>
    <w:rsid w:val="0092137C"/>
    <w:rsid w:val="00921990"/>
    <w:rsid w:val="00922256"/>
    <w:rsid w:val="00923658"/>
    <w:rsid w:val="00923814"/>
    <w:rsid w:val="00923839"/>
    <w:rsid w:val="00923E10"/>
    <w:rsid w:val="00924D1B"/>
    <w:rsid w:val="00925B9F"/>
    <w:rsid w:val="00926D09"/>
    <w:rsid w:val="00926FF7"/>
    <w:rsid w:val="009272C5"/>
    <w:rsid w:val="009303A2"/>
    <w:rsid w:val="00930BA8"/>
    <w:rsid w:val="009315C4"/>
    <w:rsid w:val="00932593"/>
    <w:rsid w:val="0093279E"/>
    <w:rsid w:val="00932F5F"/>
    <w:rsid w:val="009339DD"/>
    <w:rsid w:val="00934D3E"/>
    <w:rsid w:val="009355FE"/>
    <w:rsid w:val="009359DD"/>
    <w:rsid w:val="00935D7F"/>
    <w:rsid w:val="0093662A"/>
    <w:rsid w:val="00936DD5"/>
    <w:rsid w:val="009402E8"/>
    <w:rsid w:val="009415F3"/>
    <w:rsid w:val="00942B9C"/>
    <w:rsid w:val="0094544E"/>
    <w:rsid w:val="009458EB"/>
    <w:rsid w:val="00945D80"/>
    <w:rsid w:val="009465BA"/>
    <w:rsid w:val="00946E4E"/>
    <w:rsid w:val="00950DD9"/>
    <w:rsid w:val="0095222B"/>
    <w:rsid w:val="00952274"/>
    <w:rsid w:val="009530F2"/>
    <w:rsid w:val="00953160"/>
    <w:rsid w:val="0095350C"/>
    <w:rsid w:val="00953531"/>
    <w:rsid w:val="00953774"/>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D73"/>
    <w:rsid w:val="00962178"/>
    <w:rsid w:val="00962303"/>
    <w:rsid w:val="00962669"/>
    <w:rsid w:val="00963534"/>
    <w:rsid w:val="00963869"/>
    <w:rsid w:val="00963C31"/>
    <w:rsid w:val="009647E7"/>
    <w:rsid w:val="00964AAC"/>
    <w:rsid w:val="00966399"/>
    <w:rsid w:val="009669C6"/>
    <w:rsid w:val="009671F0"/>
    <w:rsid w:val="0096756F"/>
    <w:rsid w:val="0096789F"/>
    <w:rsid w:val="00970A59"/>
    <w:rsid w:val="00970DFB"/>
    <w:rsid w:val="009714C4"/>
    <w:rsid w:val="009717FD"/>
    <w:rsid w:val="0097206F"/>
    <w:rsid w:val="00972E2E"/>
    <w:rsid w:val="00973852"/>
    <w:rsid w:val="00974E71"/>
    <w:rsid w:val="00975D08"/>
    <w:rsid w:val="00977771"/>
    <w:rsid w:val="00980046"/>
    <w:rsid w:val="00980546"/>
    <w:rsid w:val="00980F1C"/>
    <w:rsid w:val="009816FC"/>
    <w:rsid w:val="00981D53"/>
    <w:rsid w:val="0098207F"/>
    <w:rsid w:val="00983989"/>
    <w:rsid w:val="00983F15"/>
    <w:rsid w:val="00984809"/>
    <w:rsid w:val="0098495F"/>
    <w:rsid w:val="00984A0A"/>
    <w:rsid w:val="00984AD8"/>
    <w:rsid w:val="00984B89"/>
    <w:rsid w:val="00990668"/>
    <w:rsid w:val="00990A24"/>
    <w:rsid w:val="0099105B"/>
    <w:rsid w:val="00991AC6"/>
    <w:rsid w:val="00992960"/>
    <w:rsid w:val="00995047"/>
    <w:rsid w:val="00995671"/>
    <w:rsid w:val="009962B2"/>
    <w:rsid w:val="009971A1"/>
    <w:rsid w:val="009A0426"/>
    <w:rsid w:val="009A0A47"/>
    <w:rsid w:val="009A1942"/>
    <w:rsid w:val="009A2778"/>
    <w:rsid w:val="009A30D7"/>
    <w:rsid w:val="009A4515"/>
    <w:rsid w:val="009A4705"/>
    <w:rsid w:val="009A47E2"/>
    <w:rsid w:val="009A4C40"/>
    <w:rsid w:val="009A559B"/>
    <w:rsid w:val="009A5D77"/>
    <w:rsid w:val="009A6F29"/>
    <w:rsid w:val="009A73B1"/>
    <w:rsid w:val="009A7B98"/>
    <w:rsid w:val="009B09EC"/>
    <w:rsid w:val="009B0CE1"/>
    <w:rsid w:val="009B13AD"/>
    <w:rsid w:val="009B1B82"/>
    <w:rsid w:val="009B2B6E"/>
    <w:rsid w:val="009B3303"/>
    <w:rsid w:val="009B39A8"/>
    <w:rsid w:val="009B4482"/>
    <w:rsid w:val="009B480E"/>
    <w:rsid w:val="009B5231"/>
    <w:rsid w:val="009B662C"/>
    <w:rsid w:val="009B719D"/>
    <w:rsid w:val="009C08CB"/>
    <w:rsid w:val="009C0A98"/>
    <w:rsid w:val="009C2FE8"/>
    <w:rsid w:val="009C31FF"/>
    <w:rsid w:val="009C3CC1"/>
    <w:rsid w:val="009C469F"/>
    <w:rsid w:val="009C49DE"/>
    <w:rsid w:val="009C4C4B"/>
    <w:rsid w:val="009C6809"/>
    <w:rsid w:val="009C7443"/>
    <w:rsid w:val="009D0A7D"/>
    <w:rsid w:val="009D13EB"/>
    <w:rsid w:val="009D1D36"/>
    <w:rsid w:val="009D1F2F"/>
    <w:rsid w:val="009D29E2"/>
    <w:rsid w:val="009D2E26"/>
    <w:rsid w:val="009D4557"/>
    <w:rsid w:val="009D47BF"/>
    <w:rsid w:val="009D5A04"/>
    <w:rsid w:val="009D62B3"/>
    <w:rsid w:val="009D7FE6"/>
    <w:rsid w:val="009E021E"/>
    <w:rsid w:val="009E084A"/>
    <w:rsid w:val="009E26D0"/>
    <w:rsid w:val="009E271F"/>
    <w:rsid w:val="009E2931"/>
    <w:rsid w:val="009E4C76"/>
    <w:rsid w:val="009E4EB3"/>
    <w:rsid w:val="009E4F8E"/>
    <w:rsid w:val="009E563B"/>
    <w:rsid w:val="009E5D2B"/>
    <w:rsid w:val="009F31C7"/>
    <w:rsid w:val="009F3670"/>
    <w:rsid w:val="009F4325"/>
    <w:rsid w:val="009F4619"/>
    <w:rsid w:val="009F503B"/>
    <w:rsid w:val="009F7E38"/>
    <w:rsid w:val="00A00561"/>
    <w:rsid w:val="00A01162"/>
    <w:rsid w:val="00A011EA"/>
    <w:rsid w:val="00A01665"/>
    <w:rsid w:val="00A01A5A"/>
    <w:rsid w:val="00A02411"/>
    <w:rsid w:val="00A02488"/>
    <w:rsid w:val="00A0335B"/>
    <w:rsid w:val="00A039E3"/>
    <w:rsid w:val="00A04354"/>
    <w:rsid w:val="00A04D41"/>
    <w:rsid w:val="00A04F5D"/>
    <w:rsid w:val="00A050A8"/>
    <w:rsid w:val="00A07423"/>
    <w:rsid w:val="00A0752A"/>
    <w:rsid w:val="00A10859"/>
    <w:rsid w:val="00A10FA6"/>
    <w:rsid w:val="00A11456"/>
    <w:rsid w:val="00A12EAA"/>
    <w:rsid w:val="00A13646"/>
    <w:rsid w:val="00A13E73"/>
    <w:rsid w:val="00A14372"/>
    <w:rsid w:val="00A143A7"/>
    <w:rsid w:val="00A1453C"/>
    <w:rsid w:val="00A149AD"/>
    <w:rsid w:val="00A14FF4"/>
    <w:rsid w:val="00A15E95"/>
    <w:rsid w:val="00A16382"/>
    <w:rsid w:val="00A203D4"/>
    <w:rsid w:val="00A206F7"/>
    <w:rsid w:val="00A21297"/>
    <w:rsid w:val="00A21D83"/>
    <w:rsid w:val="00A21E7F"/>
    <w:rsid w:val="00A23AAF"/>
    <w:rsid w:val="00A2505B"/>
    <w:rsid w:val="00A253BF"/>
    <w:rsid w:val="00A253FD"/>
    <w:rsid w:val="00A2547D"/>
    <w:rsid w:val="00A256E4"/>
    <w:rsid w:val="00A2631C"/>
    <w:rsid w:val="00A26C36"/>
    <w:rsid w:val="00A277BC"/>
    <w:rsid w:val="00A30697"/>
    <w:rsid w:val="00A31388"/>
    <w:rsid w:val="00A316D6"/>
    <w:rsid w:val="00A31757"/>
    <w:rsid w:val="00A317EE"/>
    <w:rsid w:val="00A33D3D"/>
    <w:rsid w:val="00A34A70"/>
    <w:rsid w:val="00A34DCC"/>
    <w:rsid w:val="00A34E68"/>
    <w:rsid w:val="00A34E81"/>
    <w:rsid w:val="00A360C9"/>
    <w:rsid w:val="00A371B7"/>
    <w:rsid w:val="00A371D5"/>
    <w:rsid w:val="00A37F0D"/>
    <w:rsid w:val="00A40056"/>
    <w:rsid w:val="00A40883"/>
    <w:rsid w:val="00A40AD3"/>
    <w:rsid w:val="00A4263D"/>
    <w:rsid w:val="00A4321B"/>
    <w:rsid w:val="00A43426"/>
    <w:rsid w:val="00A4361E"/>
    <w:rsid w:val="00A43A36"/>
    <w:rsid w:val="00A442DE"/>
    <w:rsid w:val="00A44D39"/>
    <w:rsid w:val="00A44EB9"/>
    <w:rsid w:val="00A44FFC"/>
    <w:rsid w:val="00A45349"/>
    <w:rsid w:val="00A455B7"/>
    <w:rsid w:val="00A463E5"/>
    <w:rsid w:val="00A47621"/>
    <w:rsid w:val="00A47C21"/>
    <w:rsid w:val="00A47EA1"/>
    <w:rsid w:val="00A507A6"/>
    <w:rsid w:val="00A50A94"/>
    <w:rsid w:val="00A50C66"/>
    <w:rsid w:val="00A5188C"/>
    <w:rsid w:val="00A51E9D"/>
    <w:rsid w:val="00A53F37"/>
    <w:rsid w:val="00A54B02"/>
    <w:rsid w:val="00A5534E"/>
    <w:rsid w:val="00A55AF3"/>
    <w:rsid w:val="00A55ECD"/>
    <w:rsid w:val="00A561CA"/>
    <w:rsid w:val="00A56373"/>
    <w:rsid w:val="00A5644E"/>
    <w:rsid w:val="00A56A65"/>
    <w:rsid w:val="00A56B5A"/>
    <w:rsid w:val="00A575E9"/>
    <w:rsid w:val="00A575EE"/>
    <w:rsid w:val="00A578D7"/>
    <w:rsid w:val="00A61FDA"/>
    <w:rsid w:val="00A629AF"/>
    <w:rsid w:val="00A6500C"/>
    <w:rsid w:val="00A66528"/>
    <w:rsid w:val="00A7000F"/>
    <w:rsid w:val="00A71DDE"/>
    <w:rsid w:val="00A72A1A"/>
    <w:rsid w:val="00A73860"/>
    <w:rsid w:val="00A74154"/>
    <w:rsid w:val="00A747A6"/>
    <w:rsid w:val="00A75311"/>
    <w:rsid w:val="00A757B6"/>
    <w:rsid w:val="00A75C3E"/>
    <w:rsid w:val="00A76BE3"/>
    <w:rsid w:val="00A76C3F"/>
    <w:rsid w:val="00A76F8C"/>
    <w:rsid w:val="00A816C9"/>
    <w:rsid w:val="00A838F4"/>
    <w:rsid w:val="00A843A4"/>
    <w:rsid w:val="00A8513A"/>
    <w:rsid w:val="00A8548B"/>
    <w:rsid w:val="00A857E8"/>
    <w:rsid w:val="00A861CD"/>
    <w:rsid w:val="00A872B2"/>
    <w:rsid w:val="00A8730B"/>
    <w:rsid w:val="00A87E59"/>
    <w:rsid w:val="00A90FA8"/>
    <w:rsid w:val="00A921E9"/>
    <w:rsid w:val="00A92EBA"/>
    <w:rsid w:val="00A933FA"/>
    <w:rsid w:val="00A939B2"/>
    <w:rsid w:val="00A93BAE"/>
    <w:rsid w:val="00A93C68"/>
    <w:rsid w:val="00A94812"/>
    <w:rsid w:val="00A9678D"/>
    <w:rsid w:val="00A96E0B"/>
    <w:rsid w:val="00A972CD"/>
    <w:rsid w:val="00A97426"/>
    <w:rsid w:val="00A97CB2"/>
    <w:rsid w:val="00AA0B2C"/>
    <w:rsid w:val="00AA1DAE"/>
    <w:rsid w:val="00AA3642"/>
    <w:rsid w:val="00AA378F"/>
    <w:rsid w:val="00AA4055"/>
    <w:rsid w:val="00AA44C1"/>
    <w:rsid w:val="00AA5AC4"/>
    <w:rsid w:val="00AA5D60"/>
    <w:rsid w:val="00AB05B0"/>
    <w:rsid w:val="00AB16F7"/>
    <w:rsid w:val="00AB24F2"/>
    <w:rsid w:val="00AB2B92"/>
    <w:rsid w:val="00AB38F4"/>
    <w:rsid w:val="00AB6646"/>
    <w:rsid w:val="00AB679A"/>
    <w:rsid w:val="00AB7887"/>
    <w:rsid w:val="00AB7EC4"/>
    <w:rsid w:val="00AC02EC"/>
    <w:rsid w:val="00AC101E"/>
    <w:rsid w:val="00AC1541"/>
    <w:rsid w:val="00AC2450"/>
    <w:rsid w:val="00AC2B88"/>
    <w:rsid w:val="00AC2CAE"/>
    <w:rsid w:val="00AC3388"/>
    <w:rsid w:val="00AC35A6"/>
    <w:rsid w:val="00AC4485"/>
    <w:rsid w:val="00AC50E2"/>
    <w:rsid w:val="00AC56F8"/>
    <w:rsid w:val="00AC64BA"/>
    <w:rsid w:val="00AC6E75"/>
    <w:rsid w:val="00AC7D4D"/>
    <w:rsid w:val="00AD01BE"/>
    <w:rsid w:val="00AD07A9"/>
    <w:rsid w:val="00AD2082"/>
    <w:rsid w:val="00AD29FA"/>
    <w:rsid w:val="00AD2B40"/>
    <w:rsid w:val="00AD43A9"/>
    <w:rsid w:val="00AD47FF"/>
    <w:rsid w:val="00AD50D4"/>
    <w:rsid w:val="00AD532A"/>
    <w:rsid w:val="00AD5567"/>
    <w:rsid w:val="00AD6D10"/>
    <w:rsid w:val="00AD7230"/>
    <w:rsid w:val="00AE0181"/>
    <w:rsid w:val="00AE19F4"/>
    <w:rsid w:val="00AE2770"/>
    <w:rsid w:val="00AE29D0"/>
    <w:rsid w:val="00AE2F9F"/>
    <w:rsid w:val="00AE3CC1"/>
    <w:rsid w:val="00AE4259"/>
    <w:rsid w:val="00AE57AB"/>
    <w:rsid w:val="00AE7D8E"/>
    <w:rsid w:val="00AF0868"/>
    <w:rsid w:val="00AF0D81"/>
    <w:rsid w:val="00AF0F0E"/>
    <w:rsid w:val="00AF1373"/>
    <w:rsid w:val="00AF1D91"/>
    <w:rsid w:val="00AF3824"/>
    <w:rsid w:val="00AF4E83"/>
    <w:rsid w:val="00AF4EE0"/>
    <w:rsid w:val="00AF5214"/>
    <w:rsid w:val="00AF5976"/>
    <w:rsid w:val="00AF5EEF"/>
    <w:rsid w:val="00AF5F35"/>
    <w:rsid w:val="00AF75D8"/>
    <w:rsid w:val="00B0062A"/>
    <w:rsid w:val="00B00B0F"/>
    <w:rsid w:val="00B00D26"/>
    <w:rsid w:val="00B00D5C"/>
    <w:rsid w:val="00B00E6C"/>
    <w:rsid w:val="00B0345C"/>
    <w:rsid w:val="00B04FAC"/>
    <w:rsid w:val="00B0540B"/>
    <w:rsid w:val="00B07079"/>
    <w:rsid w:val="00B07220"/>
    <w:rsid w:val="00B077B8"/>
    <w:rsid w:val="00B10522"/>
    <w:rsid w:val="00B1065D"/>
    <w:rsid w:val="00B11265"/>
    <w:rsid w:val="00B13C4B"/>
    <w:rsid w:val="00B13E58"/>
    <w:rsid w:val="00B14503"/>
    <w:rsid w:val="00B14A7F"/>
    <w:rsid w:val="00B2003F"/>
    <w:rsid w:val="00B20C85"/>
    <w:rsid w:val="00B21B9D"/>
    <w:rsid w:val="00B21C97"/>
    <w:rsid w:val="00B21E71"/>
    <w:rsid w:val="00B233ED"/>
    <w:rsid w:val="00B2361D"/>
    <w:rsid w:val="00B23ECC"/>
    <w:rsid w:val="00B24017"/>
    <w:rsid w:val="00B24343"/>
    <w:rsid w:val="00B247F9"/>
    <w:rsid w:val="00B25C88"/>
    <w:rsid w:val="00B25FFE"/>
    <w:rsid w:val="00B30303"/>
    <w:rsid w:val="00B31983"/>
    <w:rsid w:val="00B322E9"/>
    <w:rsid w:val="00B3295A"/>
    <w:rsid w:val="00B3337E"/>
    <w:rsid w:val="00B33E6D"/>
    <w:rsid w:val="00B3536F"/>
    <w:rsid w:val="00B374E3"/>
    <w:rsid w:val="00B37CFF"/>
    <w:rsid w:val="00B37D02"/>
    <w:rsid w:val="00B40CD4"/>
    <w:rsid w:val="00B40F6E"/>
    <w:rsid w:val="00B413AC"/>
    <w:rsid w:val="00B41A33"/>
    <w:rsid w:val="00B42EC8"/>
    <w:rsid w:val="00B43255"/>
    <w:rsid w:val="00B43632"/>
    <w:rsid w:val="00B43E5A"/>
    <w:rsid w:val="00B43E84"/>
    <w:rsid w:val="00B457D1"/>
    <w:rsid w:val="00B45B01"/>
    <w:rsid w:val="00B4601E"/>
    <w:rsid w:val="00B47538"/>
    <w:rsid w:val="00B47E7C"/>
    <w:rsid w:val="00B47FC5"/>
    <w:rsid w:val="00B50191"/>
    <w:rsid w:val="00B50892"/>
    <w:rsid w:val="00B50DF7"/>
    <w:rsid w:val="00B51382"/>
    <w:rsid w:val="00B523DC"/>
    <w:rsid w:val="00B53477"/>
    <w:rsid w:val="00B5365C"/>
    <w:rsid w:val="00B54691"/>
    <w:rsid w:val="00B558FD"/>
    <w:rsid w:val="00B5612E"/>
    <w:rsid w:val="00B56308"/>
    <w:rsid w:val="00B5751E"/>
    <w:rsid w:val="00B57A18"/>
    <w:rsid w:val="00B57D31"/>
    <w:rsid w:val="00B617F2"/>
    <w:rsid w:val="00B624D4"/>
    <w:rsid w:val="00B62FAC"/>
    <w:rsid w:val="00B650BA"/>
    <w:rsid w:val="00B65426"/>
    <w:rsid w:val="00B65F4A"/>
    <w:rsid w:val="00B7004E"/>
    <w:rsid w:val="00B70762"/>
    <w:rsid w:val="00B70FC3"/>
    <w:rsid w:val="00B7213E"/>
    <w:rsid w:val="00B73AC4"/>
    <w:rsid w:val="00B74277"/>
    <w:rsid w:val="00B74555"/>
    <w:rsid w:val="00B75BE7"/>
    <w:rsid w:val="00B75F16"/>
    <w:rsid w:val="00B760BD"/>
    <w:rsid w:val="00B76B19"/>
    <w:rsid w:val="00B76D8B"/>
    <w:rsid w:val="00B77418"/>
    <w:rsid w:val="00B77BD4"/>
    <w:rsid w:val="00B80089"/>
    <w:rsid w:val="00B80281"/>
    <w:rsid w:val="00B80647"/>
    <w:rsid w:val="00B815EC"/>
    <w:rsid w:val="00B8298B"/>
    <w:rsid w:val="00B8316C"/>
    <w:rsid w:val="00B831FA"/>
    <w:rsid w:val="00B83387"/>
    <w:rsid w:val="00B83B4C"/>
    <w:rsid w:val="00B84826"/>
    <w:rsid w:val="00B84A78"/>
    <w:rsid w:val="00B84B58"/>
    <w:rsid w:val="00B85727"/>
    <w:rsid w:val="00B85B42"/>
    <w:rsid w:val="00B86B66"/>
    <w:rsid w:val="00B878D0"/>
    <w:rsid w:val="00B90366"/>
    <w:rsid w:val="00B90689"/>
    <w:rsid w:val="00B9079E"/>
    <w:rsid w:val="00B90C13"/>
    <w:rsid w:val="00B9176D"/>
    <w:rsid w:val="00B917BF"/>
    <w:rsid w:val="00B926E0"/>
    <w:rsid w:val="00B92FB5"/>
    <w:rsid w:val="00B9715A"/>
    <w:rsid w:val="00B97653"/>
    <w:rsid w:val="00BA1182"/>
    <w:rsid w:val="00BA12B1"/>
    <w:rsid w:val="00BA4E64"/>
    <w:rsid w:val="00BA5AF4"/>
    <w:rsid w:val="00BA67E9"/>
    <w:rsid w:val="00BA6E7A"/>
    <w:rsid w:val="00BA7E9B"/>
    <w:rsid w:val="00BB079A"/>
    <w:rsid w:val="00BB0DF0"/>
    <w:rsid w:val="00BB1B2E"/>
    <w:rsid w:val="00BB2913"/>
    <w:rsid w:val="00BB48AF"/>
    <w:rsid w:val="00BB5609"/>
    <w:rsid w:val="00BB63C9"/>
    <w:rsid w:val="00BB6B6A"/>
    <w:rsid w:val="00BB7359"/>
    <w:rsid w:val="00BC0CC9"/>
    <w:rsid w:val="00BC0F7E"/>
    <w:rsid w:val="00BC1AA6"/>
    <w:rsid w:val="00BC1E57"/>
    <w:rsid w:val="00BC2BE6"/>
    <w:rsid w:val="00BC34CC"/>
    <w:rsid w:val="00BC38AF"/>
    <w:rsid w:val="00BC489B"/>
    <w:rsid w:val="00BC5ACB"/>
    <w:rsid w:val="00BC5D84"/>
    <w:rsid w:val="00BC7F59"/>
    <w:rsid w:val="00BD15E2"/>
    <w:rsid w:val="00BD1B5A"/>
    <w:rsid w:val="00BD1DF7"/>
    <w:rsid w:val="00BD29DC"/>
    <w:rsid w:val="00BD34C0"/>
    <w:rsid w:val="00BD47CB"/>
    <w:rsid w:val="00BD4EAC"/>
    <w:rsid w:val="00BD6460"/>
    <w:rsid w:val="00BD6572"/>
    <w:rsid w:val="00BD6F1D"/>
    <w:rsid w:val="00BD792B"/>
    <w:rsid w:val="00BD7F9D"/>
    <w:rsid w:val="00BE00E4"/>
    <w:rsid w:val="00BE237F"/>
    <w:rsid w:val="00BE2B72"/>
    <w:rsid w:val="00BE359C"/>
    <w:rsid w:val="00BE3DFD"/>
    <w:rsid w:val="00BE4CC5"/>
    <w:rsid w:val="00BE538F"/>
    <w:rsid w:val="00BE5F95"/>
    <w:rsid w:val="00BE60C3"/>
    <w:rsid w:val="00BE659A"/>
    <w:rsid w:val="00BF02E5"/>
    <w:rsid w:val="00BF0376"/>
    <w:rsid w:val="00BF15E3"/>
    <w:rsid w:val="00BF3A12"/>
    <w:rsid w:val="00BF48F6"/>
    <w:rsid w:val="00BF4E93"/>
    <w:rsid w:val="00BF5915"/>
    <w:rsid w:val="00BF70F0"/>
    <w:rsid w:val="00BF7C2C"/>
    <w:rsid w:val="00BF7D6A"/>
    <w:rsid w:val="00C00A2C"/>
    <w:rsid w:val="00C015A1"/>
    <w:rsid w:val="00C01631"/>
    <w:rsid w:val="00C01CAA"/>
    <w:rsid w:val="00C02559"/>
    <w:rsid w:val="00C026BF"/>
    <w:rsid w:val="00C028A3"/>
    <w:rsid w:val="00C02ECA"/>
    <w:rsid w:val="00C0342E"/>
    <w:rsid w:val="00C04105"/>
    <w:rsid w:val="00C0430F"/>
    <w:rsid w:val="00C04524"/>
    <w:rsid w:val="00C051B5"/>
    <w:rsid w:val="00C05515"/>
    <w:rsid w:val="00C108AC"/>
    <w:rsid w:val="00C11189"/>
    <w:rsid w:val="00C1160A"/>
    <w:rsid w:val="00C11630"/>
    <w:rsid w:val="00C11D15"/>
    <w:rsid w:val="00C11FFF"/>
    <w:rsid w:val="00C12003"/>
    <w:rsid w:val="00C1231B"/>
    <w:rsid w:val="00C12CA3"/>
    <w:rsid w:val="00C13A1E"/>
    <w:rsid w:val="00C14981"/>
    <w:rsid w:val="00C156DB"/>
    <w:rsid w:val="00C15A9E"/>
    <w:rsid w:val="00C1676E"/>
    <w:rsid w:val="00C16EAA"/>
    <w:rsid w:val="00C1723A"/>
    <w:rsid w:val="00C1763E"/>
    <w:rsid w:val="00C20FF5"/>
    <w:rsid w:val="00C22EBC"/>
    <w:rsid w:val="00C230AC"/>
    <w:rsid w:val="00C23AA2"/>
    <w:rsid w:val="00C244CF"/>
    <w:rsid w:val="00C256D6"/>
    <w:rsid w:val="00C264A7"/>
    <w:rsid w:val="00C265B2"/>
    <w:rsid w:val="00C268D7"/>
    <w:rsid w:val="00C274CE"/>
    <w:rsid w:val="00C30C06"/>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643F"/>
    <w:rsid w:val="00C3663E"/>
    <w:rsid w:val="00C367FE"/>
    <w:rsid w:val="00C40907"/>
    <w:rsid w:val="00C43038"/>
    <w:rsid w:val="00C43A6F"/>
    <w:rsid w:val="00C43E8E"/>
    <w:rsid w:val="00C446AA"/>
    <w:rsid w:val="00C44727"/>
    <w:rsid w:val="00C4489F"/>
    <w:rsid w:val="00C44D8C"/>
    <w:rsid w:val="00C4536D"/>
    <w:rsid w:val="00C45CBA"/>
    <w:rsid w:val="00C45EEB"/>
    <w:rsid w:val="00C468EF"/>
    <w:rsid w:val="00C46E19"/>
    <w:rsid w:val="00C4744B"/>
    <w:rsid w:val="00C47F82"/>
    <w:rsid w:val="00C50DEB"/>
    <w:rsid w:val="00C510FD"/>
    <w:rsid w:val="00C513FD"/>
    <w:rsid w:val="00C52F63"/>
    <w:rsid w:val="00C531FA"/>
    <w:rsid w:val="00C535DA"/>
    <w:rsid w:val="00C547E0"/>
    <w:rsid w:val="00C55156"/>
    <w:rsid w:val="00C55342"/>
    <w:rsid w:val="00C55683"/>
    <w:rsid w:val="00C561AF"/>
    <w:rsid w:val="00C57EB9"/>
    <w:rsid w:val="00C6084E"/>
    <w:rsid w:val="00C608C3"/>
    <w:rsid w:val="00C6179B"/>
    <w:rsid w:val="00C62ABB"/>
    <w:rsid w:val="00C62CEF"/>
    <w:rsid w:val="00C633D9"/>
    <w:rsid w:val="00C63BD9"/>
    <w:rsid w:val="00C63C5D"/>
    <w:rsid w:val="00C6422D"/>
    <w:rsid w:val="00C64512"/>
    <w:rsid w:val="00C647C4"/>
    <w:rsid w:val="00C64D68"/>
    <w:rsid w:val="00C65081"/>
    <w:rsid w:val="00C671E8"/>
    <w:rsid w:val="00C75EDB"/>
    <w:rsid w:val="00C80535"/>
    <w:rsid w:val="00C80799"/>
    <w:rsid w:val="00C81FE7"/>
    <w:rsid w:val="00C82223"/>
    <w:rsid w:val="00C822D3"/>
    <w:rsid w:val="00C82429"/>
    <w:rsid w:val="00C82694"/>
    <w:rsid w:val="00C838A2"/>
    <w:rsid w:val="00C8392B"/>
    <w:rsid w:val="00C85702"/>
    <w:rsid w:val="00C85E52"/>
    <w:rsid w:val="00C8693D"/>
    <w:rsid w:val="00C90E8D"/>
    <w:rsid w:val="00C92B4A"/>
    <w:rsid w:val="00C936E7"/>
    <w:rsid w:val="00C93C21"/>
    <w:rsid w:val="00C94673"/>
    <w:rsid w:val="00C950C8"/>
    <w:rsid w:val="00C9517F"/>
    <w:rsid w:val="00C959A1"/>
    <w:rsid w:val="00C95F78"/>
    <w:rsid w:val="00C96493"/>
    <w:rsid w:val="00C976EE"/>
    <w:rsid w:val="00C97C73"/>
    <w:rsid w:val="00C97CFA"/>
    <w:rsid w:val="00CA0492"/>
    <w:rsid w:val="00CA1EF1"/>
    <w:rsid w:val="00CA34F3"/>
    <w:rsid w:val="00CA3708"/>
    <w:rsid w:val="00CA399A"/>
    <w:rsid w:val="00CA4195"/>
    <w:rsid w:val="00CA52E2"/>
    <w:rsid w:val="00CA5F3B"/>
    <w:rsid w:val="00CA6B61"/>
    <w:rsid w:val="00CA6B81"/>
    <w:rsid w:val="00CA75CF"/>
    <w:rsid w:val="00CA7805"/>
    <w:rsid w:val="00CB003B"/>
    <w:rsid w:val="00CB021D"/>
    <w:rsid w:val="00CB04A2"/>
    <w:rsid w:val="00CB11EE"/>
    <w:rsid w:val="00CB287B"/>
    <w:rsid w:val="00CB362E"/>
    <w:rsid w:val="00CB3B4C"/>
    <w:rsid w:val="00CB4127"/>
    <w:rsid w:val="00CB4728"/>
    <w:rsid w:val="00CB4F74"/>
    <w:rsid w:val="00CB5304"/>
    <w:rsid w:val="00CB5915"/>
    <w:rsid w:val="00CB5C20"/>
    <w:rsid w:val="00CB5F08"/>
    <w:rsid w:val="00CB609D"/>
    <w:rsid w:val="00CB71B9"/>
    <w:rsid w:val="00CC03C4"/>
    <w:rsid w:val="00CC0A75"/>
    <w:rsid w:val="00CC0C68"/>
    <w:rsid w:val="00CC3E7A"/>
    <w:rsid w:val="00CC40C6"/>
    <w:rsid w:val="00CC4445"/>
    <w:rsid w:val="00CC4933"/>
    <w:rsid w:val="00CC5174"/>
    <w:rsid w:val="00CC5661"/>
    <w:rsid w:val="00CC5669"/>
    <w:rsid w:val="00CC5D2B"/>
    <w:rsid w:val="00CC70FA"/>
    <w:rsid w:val="00CC754B"/>
    <w:rsid w:val="00CD060D"/>
    <w:rsid w:val="00CD0E9F"/>
    <w:rsid w:val="00CD15F9"/>
    <w:rsid w:val="00CD1E4F"/>
    <w:rsid w:val="00CD27C2"/>
    <w:rsid w:val="00CD2ACE"/>
    <w:rsid w:val="00CD3A9F"/>
    <w:rsid w:val="00CD4AA3"/>
    <w:rsid w:val="00CD4ADE"/>
    <w:rsid w:val="00CD4BD6"/>
    <w:rsid w:val="00CD5E1A"/>
    <w:rsid w:val="00CD66AC"/>
    <w:rsid w:val="00CD6746"/>
    <w:rsid w:val="00CD7142"/>
    <w:rsid w:val="00CD7811"/>
    <w:rsid w:val="00CD7CEA"/>
    <w:rsid w:val="00CD7DCA"/>
    <w:rsid w:val="00CE040A"/>
    <w:rsid w:val="00CE138F"/>
    <w:rsid w:val="00CE2945"/>
    <w:rsid w:val="00CE3C34"/>
    <w:rsid w:val="00CE3FA0"/>
    <w:rsid w:val="00CE506F"/>
    <w:rsid w:val="00CE571B"/>
    <w:rsid w:val="00CE576F"/>
    <w:rsid w:val="00CE57EE"/>
    <w:rsid w:val="00CE647F"/>
    <w:rsid w:val="00CE68BD"/>
    <w:rsid w:val="00CE6FD7"/>
    <w:rsid w:val="00CE713F"/>
    <w:rsid w:val="00CE717E"/>
    <w:rsid w:val="00CE75AA"/>
    <w:rsid w:val="00CE7F3A"/>
    <w:rsid w:val="00CF0B71"/>
    <w:rsid w:val="00CF0BF0"/>
    <w:rsid w:val="00CF0CEB"/>
    <w:rsid w:val="00CF1A53"/>
    <w:rsid w:val="00CF1C39"/>
    <w:rsid w:val="00CF1FFB"/>
    <w:rsid w:val="00CF2224"/>
    <w:rsid w:val="00CF3274"/>
    <w:rsid w:val="00CF34A3"/>
    <w:rsid w:val="00CF394C"/>
    <w:rsid w:val="00CF3D34"/>
    <w:rsid w:val="00CF44D6"/>
    <w:rsid w:val="00CF696F"/>
    <w:rsid w:val="00CF7221"/>
    <w:rsid w:val="00CF755A"/>
    <w:rsid w:val="00CF77F3"/>
    <w:rsid w:val="00CF782B"/>
    <w:rsid w:val="00D004E2"/>
    <w:rsid w:val="00D00A67"/>
    <w:rsid w:val="00D00C49"/>
    <w:rsid w:val="00D01A48"/>
    <w:rsid w:val="00D02113"/>
    <w:rsid w:val="00D02F45"/>
    <w:rsid w:val="00D030C7"/>
    <w:rsid w:val="00D04346"/>
    <w:rsid w:val="00D070A4"/>
    <w:rsid w:val="00D07CC6"/>
    <w:rsid w:val="00D10783"/>
    <w:rsid w:val="00D11595"/>
    <w:rsid w:val="00D11EED"/>
    <w:rsid w:val="00D122CC"/>
    <w:rsid w:val="00D12A93"/>
    <w:rsid w:val="00D13E64"/>
    <w:rsid w:val="00D144D8"/>
    <w:rsid w:val="00D14E89"/>
    <w:rsid w:val="00D15642"/>
    <w:rsid w:val="00D15878"/>
    <w:rsid w:val="00D1731C"/>
    <w:rsid w:val="00D209F1"/>
    <w:rsid w:val="00D20C20"/>
    <w:rsid w:val="00D210EE"/>
    <w:rsid w:val="00D217E5"/>
    <w:rsid w:val="00D21B2B"/>
    <w:rsid w:val="00D23578"/>
    <w:rsid w:val="00D23CAE"/>
    <w:rsid w:val="00D23F32"/>
    <w:rsid w:val="00D24367"/>
    <w:rsid w:val="00D244CE"/>
    <w:rsid w:val="00D258D5"/>
    <w:rsid w:val="00D278A9"/>
    <w:rsid w:val="00D27AD1"/>
    <w:rsid w:val="00D300E2"/>
    <w:rsid w:val="00D309FA"/>
    <w:rsid w:val="00D32222"/>
    <w:rsid w:val="00D326C1"/>
    <w:rsid w:val="00D33EB6"/>
    <w:rsid w:val="00D33F38"/>
    <w:rsid w:val="00D34D87"/>
    <w:rsid w:val="00D35346"/>
    <w:rsid w:val="00D35553"/>
    <w:rsid w:val="00D35BB8"/>
    <w:rsid w:val="00D35FA2"/>
    <w:rsid w:val="00D369DB"/>
    <w:rsid w:val="00D36D53"/>
    <w:rsid w:val="00D37413"/>
    <w:rsid w:val="00D377B6"/>
    <w:rsid w:val="00D37CF5"/>
    <w:rsid w:val="00D37E55"/>
    <w:rsid w:val="00D40D8F"/>
    <w:rsid w:val="00D40E55"/>
    <w:rsid w:val="00D4146E"/>
    <w:rsid w:val="00D417BF"/>
    <w:rsid w:val="00D418D2"/>
    <w:rsid w:val="00D41B2B"/>
    <w:rsid w:val="00D42AA8"/>
    <w:rsid w:val="00D44744"/>
    <w:rsid w:val="00D451B4"/>
    <w:rsid w:val="00D45768"/>
    <w:rsid w:val="00D4596A"/>
    <w:rsid w:val="00D4604B"/>
    <w:rsid w:val="00D46052"/>
    <w:rsid w:val="00D46464"/>
    <w:rsid w:val="00D4680B"/>
    <w:rsid w:val="00D469D3"/>
    <w:rsid w:val="00D46C38"/>
    <w:rsid w:val="00D47155"/>
    <w:rsid w:val="00D476FB"/>
    <w:rsid w:val="00D5012F"/>
    <w:rsid w:val="00D503D2"/>
    <w:rsid w:val="00D50C4E"/>
    <w:rsid w:val="00D50CDB"/>
    <w:rsid w:val="00D51160"/>
    <w:rsid w:val="00D521C8"/>
    <w:rsid w:val="00D52409"/>
    <w:rsid w:val="00D52BDA"/>
    <w:rsid w:val="00D530D7"/>
    <w:rsid w:val="00D534F0"/>
    <w:rsid w:val="00D54431"/>
    <w:rsid w:val="00D55B7E"/>
    <w:rsid w:val="00D57F54"/>
    <w:rsid w:val="00D60454"/>
    <w:rsid w:val="00D61380"/>
    <w:rsid w:val="00D6310C"/>
    <w:rsid w:val="00D654E1"/>
    <w:rsid w:val="00D65FAA"/>
    <w:rsid w:val="00D662BA"/>
    <w:rsid w:val="00D66826"/>
    <w:rsid w:val="00D6738D"/>
    <w:rsid w:val="00D703AC"/>
    <w:rsid w:val="00D70E32"/>
    <w:rsid w:val="00D716A8"/>
    <w:rsid w:val="00D71F1D"/>
    <w:rsid w:val="00D7251C"/>
    <w:rsid w:val="00D72C80"/>
    <w:rsid w:val="00D72DDD"/>
    <w:rsid w:val="00D72DF6"/>
    <w:rsid w:val="00D73801"/>
    <w:rsid w:val="00D7407B"/>
    <w:rsid w:val="00D74A04"/>
    <w:rsid w:val="00D754B3"/>
    <w:rsid w:val="00D7594C"/>
    <w:rsid w:val="00D763C1"/>
    <w:rsid w:val="00D77F96"/>
    <w:rsid w:val="00D80465"/>
    <w:rsid w:val="00D808A3"/>
    <w:rsid w:val="00D81303"/>
    <w:rsid w:val="00D8250C"/>
    <w:rsid w:val="00D8432F"/>
    <w:rsid w:val="00D84D5C"/>
    <w:rsid w:val="00D84DF3"/>
    <w:rsid w:val="00D85A18"/>
    <w:rsid w:val="00D85CCD"/>
    <w:rsid w:val="00D86613"/>
    <w:rsid w:val="00D904EF"/>
    <w:rsid w:val="00D91730"/>
    <w:rsid w:val="00D92189"/>
    <w:rsid w:val="00D926E6"/>
    <w:rsid w:val="00D93227"/>
    <w:rsid w:val="00D95155"/>
    <w:rsid w:val="00D9578C"/>
    <w:rsid w:val="00D95B9B"/>
    <w:rsid w:val="00D9668D"/>
    <w:rsid w:val="00D97658"/>
    <w:rsid w:val="00DA09DA"/>
    <w:rsid w:val="00DA1A9A"/>
    <w:rsid w:val="00DA230D"/>
    <w:rsid w:val="00DA2C4D"/>
    <w:rsid w:val="00DA3148"/>
    <w:rsid w:val="00DA33EF"/>
    <w:rsid w:val="00DA358C"/>
    <w:rsid w:val="00DA58D2"/>
    <w:rsid w:val="00DA5DAE"/>
    <w:rsid w:val="00DA64BD"/>
    <w:rsid w:val="00DA6D27"/>
    <w:rsid w:val="00DA709E"/>
    <w:rsid w:val="00DA7318"/>
    <w:rsid w:val="00DA73CE"/>
    <w:rsid w:val="00DB036A"/>
    <w:rsid w:val="00DB03F3"/>
    <w:rsid w:val="00DB1FE5"/>
    <w:rsid w:val="00DB2A4C"/>
    <w:rsid w:val="00DB3726"/>
    <w:rsid w:val="00DB3D09"/>
    <w:rsid w:val="00DB40C3"/>
    <w:rsid w:val="00DB42AB"/>
    <w:rsid w:val="00DB501A"/>
    <w:rsid w:val="00DB5194"/>
    <w:rsid w:val="00DB5258"/>
    <w:rsid w:val="00DB772A"/>
    <w:rsid w:val="00DB79F0"/>
    <w:rsid w:val="00DB7DCB"/>
    <w:rsid w:val="00DC1416"/>
    <w:rsid w:val="00DC43F1"/>
    <w:rsid w:val="00DC47AF"/>
    <w:rsid w:val="00DC53FA"/>
    <w:rsid w:val="00DC5917"/>
    <w:rsid w:val="00DC67C8"/>
    <w:rsid w:val="00DC6AD3"/>
    <w:rsid w:val="00DC6B8B"/>
    <w:rsid w:val="00DC763F"/>
    <w:rsid w:val="00DD0145"/>
    <w:rsid w:val="00DD0813"/>
    <w:rsid w:val="00DD0B32"/>
    <w:rsid w:val="00DD1078"/>
    <w:rsid w:val="00DD1219"/>
    <w:rsid w:val="00DD1902"/>
    <w:rsid w:val="00DD3521"/>
    <w:rsid w:val="00DD38CE"/>
    <w:rsid w:val="00DD3D97"/>
    <w:rsid w:val="00DD3EA5"/>
    <w:rsid w:val="00DD3FA3"/>
    <w:rsid w:val="00DD5704"/>
    <w:rsid w:val="00DD61D0"/>
    <w:rsid w:val="00DD62BE"/>
    <w:rsid w:val="00DD767F"/>
    <w:rsid w:val="00DD78CF"/>
    <w:rsid w:val="00DE125A"/>
    <w:rsid w:val="00DE228F"/>
    <w:rsid w:val="00DE24E2"/>
    <w:rsid w:val="00DE2B13"/>
    <w:rsid w:val="00DE3B99"/>
    <w:rsid w:val="00DE3EB2"/>
    <w:rsid w:val="00DE4E4F"/>
    <w:rsid w:val="00DE6F71"/>
    <w:rsid w:val="00DE7CED"/>
    <w:rsid w:val="00DF5237"/>
    <w:rsid w:val="00DF57F9"/>
    <w:rsid w:val="00DF606B"/>
    <w:rsid w:val="00E00506"/>
    <w:rsid w:val="00E01042"/>
    <w:rsid w:val="00E011CA"/>
    <w:rsid w:val="00E0185F"/>
    <w:rsid w:val="00E01C49"/>
    <w:rsid w:val="00E02106"/>
    <w:rsid w:val="00E026AB"/>
    <w:rsid w:val="00E035D3"/>
    <w:rsid w:val="00E050A9"/>
    <w:rsid w:val="00E05210"/>
    <w:rsid w:val="00E057B5"/>
    <w:rsid w:val="00E05D47"/>
    <w:rsid w:val="00E065A6"/>
    <w:rsid w:val="00E06C45"/>
    <w:rsid w:val="00E06D8C"/>
    <w:rsid w:val="00E074A1"/>
    <w:rsid w:val="00E0774C"/>
    <w:rsid w:val="00E07C39"/>
    <w:rsid w:val="00E109CF"/>
    <w:rsid w:val="00E10A02"/>
    <w:rsid w:val="00E11271"/>
    <w:rsid w:val="00E11634"/>
    <w:rsid w:val="00E1275F"/>
    <w:rsid w:val="00E1292F"/>
    <w:rsid w:val="00E13A74"/>
    <w:rsid w:val="00E149E9"/>
    <w:rsid w:val="00E152FD"/>
    <w:rsid w:val="00E15360"/>
    <w:rsid w:val="00E156FA"/>
    <w:rsid w:val="00E158AA"/>
    <w:rsid w:val="00E16AC2"/>
    <w:rsid w:val="00E17FFC"/>
    <w:rsid w:val="00E20914"/>
    <w:rsid w:val="00E21060"/>
    <w:rsid w:val="00E2156F"/>
    <w:rsid w:val="00E21E51"/>
    <w:rsid w:val="00E21E83"/>
    <w:rsid w:val="00E22B14"/>
    <w:rsid w:val="00E22C32"/>
    <w:rsid w:val="00E23372"/>
    <w:rsid w:val="00E23B2F"/>
    <w:rsid w:val="00E23CBA"/>
    <w:rsid w:val="00E24A10"/>
    <w:rsid w:val="00E24E11"/>
    <w:rsid w:val="00E25E2C"/>
    <w:rsid w:val="00E25FB7"/>
    <w:rsid w:val="00E26494"/>
    <w:rsid w:val="00E316F3"/>
    <w:rsid w:val="00E31876"/>
    <w:rsid w:val="00E31A18"/>
    <w:rsid w:val="00E31A1B"/>
    <w:rsid w:val="00E31E8F"/>
    <w:rsid w:val="00E3220F"/>
    <w:rsid w:val="00E331EE"/>
    <w:rsid w:val="00E33BBA"/>
    <w:rsid w:val="00E35163"/>
    <w:rsid w:val="00E3598B"/>
    <w:rsid w:val="00E37E6C"/>
    <w:rsid w:val="00E414EE"/>
    <w:rsid w:val="00E4283E"/>
    <w:rsid w:val="00E43AC7"/>
    <w:rsid w:val="00E43F72"/>
    <w:rsid w:val="00E443A6"/>
    <w:rsid w:val="00E44650"/>
    <w:rsid w:val="00E44A16"/>
    <w:rsid w:val="00E46014"/>
    <w:rsid w:val="00E460A6"/>
    <w:rsid w:val="00E46437"/>
    <w:rsid w:val="00E466A8"/>
    <w:rsid w:val="00E466D1"/>
    <w:rsid w:val="00E47493"/>
    <w:rsid w:val="00E47F0B"/>
    <w:rsid w:val="00E50288"/>
    <w:rsid w:val="00E508BA"/>
    <w:rsid w:val="00E51782"/>
    <w:rsid w:val="00E51BE8"/>
    <w:rsid w:val="00E52938"/>
    <w:rsid w:val="00E5385C"/>
    <w:rsid w:val="00E53FF5"/>
    <w:rsid w:val="00E54229"/>
    <w:rsid w:val="00E54C37"/>
    <w:rsid w:val="00E560C3"/>
    <w:rsid w:val="00E57174"/>
    <w:rsid w:val="00E57738"/>
    <w:rsid w:val="00E6101B"/>
    <w:rsid w:val="00E61544"/>
    <w:rsid w:val="00E61AB6"/>
    <w:rsid w:val="00E620FC"/>
    <w:rsid w:val="00E62708"/>
    <w:rsid w:val="00E62F0B"/>
    <w:rsid w:val="00E630EE"/>
    <w:rsid w:val="00E63F6A"/>
    <w:rsid w:val="00E643DF"/>
    <w:rsid w:val="00E64635"/>
    <w:rsid w:val="00E64FDA"/>
    <w:rsid w:val="00E65FD8"/>
    <w:rsid w:val="00E6627D"/>
    <w:rsid w:val="00E70A1F"/>
    <w:rsid w:val="00E7130E"/>
    <w:rsid w:val="00E713AC"/>
    <w:rsid w:val="00E717E0"/>
    <w:rsid w:val="00E7206D"/>
    <w:rsid w:val="00E720AE"/>
    <w:rsid w:val="00E72249"/>
    <w:rsid w:val="00E72B99"/>
    <w:rsid w:val="00E7333B"/>
    <w:rsid w:val="00E736C8"/>
    <w:rsid w:val="00E742E1"/>
    <w:rsid w:val="00E742FC"/>
    <w:rsid w:val="00E7481D"/>
    <w:rsid w:val="00E74FAA"/>
    <w:rsid w:val="00E7504C"/>
    <w:rsid w:val="00E75081"/>
    <w:rsid w:val="00E756F4"/>
    <w:rsid w:val="00E75FF3"/>
    <w:rsid w:val="00E76078"/>
    <w:rsid w:val="00E7668C"/>
    <w:rsid w:val="00E76B8D"/>
    <w:rsid w:val="00E80A14"/>
    <w:rsid w:val="00E80A31"/>
    <w:rsid w:val="00E80AAA"/>
    <w:rsid w:val="00E82400"/>
    <w:rsid w:val="00E835D1"/>
    <w:rsid w:val="00E83C5F"/>
    <w:rsid w:val="00E83DB2"/>
    <w:rsid w:val="00E84173"/>
    <w:rsid w:val="00E852C8"/>
    <w:rsid w:val="00E8619E"/>
    <w:rsid w:val="00E86608"/>
    <w:rsid w:val="00E87528"/>
    <w:rsid w:val="00E87686"/>
    <w:rsid w:val="00E876EA"/>
    <w:rsid w:val="00E87760"/>
    <w:rsid w:val="00E90095"/>
    <w:rsid w:val="00E90AEF"/>
    <w:rsid w:val="00E93A49"/>
    <w:rsid w:val="00E9492E"/>
    <w:rsid w:val="00E95E41"/>
    <w:rsid w:val="00E96342"/>
    <w:rsid w:val="00E96546"/>
    <w:rsid w:val="00E96660"/>
    <w:rsid w:val="00E96960"/>
    <w:rsid w:val="00E974ED"/>
    <w:rsid w:val="00EA11CF"/>
    <w:rsid w:val="00EA1CEF"/>
    <w:rsid w:val="00EA288C"/>
    <w:rsid w:val="00EA41FB"/>
    <w:rsid w:val="00EA43A0"/>
    <w:rsid w:val="00EA51D9"/>
    <w:rsid w:val="00EA581F"/>
    <w:rsid w:val="00EA6819"/>
    <w:rsid w:val="00EA68AE"/>
    <w:rsid w:val="00EA6CDD"/>
    <w:rsid w:val="00EA6F57"/>
    <w:rsid w:val="00EA76D7"/>
    <w:rsid w:val="00EA76E5"/>
    <w:rsid w:val="00EA7D0F"/>
    <w:rsid w:val="00EB05AF"/>
    <w:rsid w:val="00EB09CA"/>
    <w:rsid w:val="00EB13F1"/>
    <w:rsid w:val="00EB254E"/>
    <w:rsid w:val="00EB319C"/>
    <w:rsid w:val="00EB4727"/>
    <w:rsid w:val="00EB4859"/>
    <w:rsid w:val="00EB56A3"/>
    <w:rsid w:val="00EB6669"/>
    <w:rsid w:val="00EB673D"/>
    <w:rsid w:val="00EB67AA"/>
    <w:rsid w:val="00EB6B23"/>
    <w:rsid w:val="00EB7B4E"/>
    <w:rsid w:val="00EB7C58"/>
    <w:rsid w:val="00EB7F9F"/>
    <w:rsid w:val="00EC010D"/>
    <w:rsid w:val="00EC16FF"/>
    <w:rsid w:val="00EC1762"/>
    <w:rsid w:val="00EC2504"/>
    <w:rsid w:val="00EC251D"/>
    <w:rsid w:val="00EC2E31"/>
    <w:rsid w:val="00EC3477"/>
    <w:rsid w:val="00EC47DB"/>
    <w:rsid w:val="00EC6C36"/>
    <w:rsid w:val="00EC75F7"/>
    <w:rsid w:val="00EC7D97"/>
    <w:rsid w:val="00ED1515"/>
    <w:rsid w:val="00ED2EBC"/>
    <w:rsid w:val="00ED300E"/>
    <w:rsid w:val="00ED44CA"/>
    <w:rsid w:val="00ED4B49"/>
    <w:rsid w:val="00ED5A2C"/>
    <w:rsid w:val="00ED6A95"/>
    <w:rsid w:val="00ED6CAA"/>
    <w:rsid w:val="00ED6CED"/>
    <w:rsid w:val="00ED7532"/>
    <w:rsid w:val="00ED7740"/>
    <w:rsid w:val="00EE088C"/>
    <w:rsid w:val="00EE0EAE"/>
    <w:rsid w:val="00EE0F77"/>
    <w:rsid w:val="00EE236E"/>
    <w:rsid w:val="00EE29B7"/>
    <w:rsid w:val="00EE40DC"/>
    <w:rsid w:val="00EE42AD"/>
    <w:rsid w:val="00EE4807"/>
    <w:rsid w:val="00EE48FF"/>
    <w:rsid w:val="00EE511E"/>
    <w:rsid w:val="00EE5223"/>
    <w:rsid w:val="00EE5FD6"/>
    <w:rsid w:val="00EE679A"/>
    <w:rsid w:val="00EE6870"/>
    <w:rsid w:val="00EE7063"/>
    <w:rsid w:val="00EE7646"/>
    <w:rsid w:val="00EE77FE"/>
    <w:rsid w:val="00EE7E0D"/>
    <w:rsid w:val="00EE7E5B"/>
    <w:rsid w:val="00EF191B"/>
    <w:rsid w:val="00EF259A"/>
    <w:rsid w:val="00EF3213"/>
    <w:rsid w:val="00EF3515"/>
    <w:rsid w:val="00EF3755"/>
    <w:rsid w:val="00EF4052"/>
    <w:rsid w:val="00EF4D83"/>
    <w:rsid w:val="00EF59FF"/>
    <w:rsid w:val="00EF5B94"/>
    <w:rsid w:val="00EF612A"/>
    <w:rsid w:val="00EF6927"/>
    <w:rsid w:val="00EF7BAD"/>
    <w:rsid w:val="00F00956"/>
    <w:rsid w:val="00F00C9D"/>
    <w:rsid w:val="00F019F6"/>
    <w:rsid w:val="00F03BE0"/>
    <w:rsid w:val="00F03E54"/>
    <w:rsid w:val="00F06616"/>
    <w:rsid w:val="00F06636"/>
    <w:rsid w:val="00F0692E"/>
    <w:rsid w:val="00F06A2C"/>
    <w:rsid w:val="00F070E9"/>
    <w:rsid w:val="00F07208"/>
    <w:rsid w:val="00F0755A"/>
    <w:rsid w:val="00F07A38"/>
    <w:rsid w:val="00F106EB"/>
    <w:rsid w:val="00F13956"/>
    <w:rsid w:val="00F151FA"/>
    <w:rsid w:val="00F15629"/>
    <w:rsid w:val="00F15831"/>
    <w:rsid w:val="00F1703E"/>
    <w:rsid w:val="00F17F6C"/>
    <w:rsid w:val="00F2159F"/>
    <w:rsid w:val="00F22333"/>
    <w:rsid w:val="00F22354"/>
    <w:rsid w:val="00F22C3E"/>
    <w:rsid w:val="00F23491"/>
    <w:rsid w:val="00F242C8"/>
    <w:rsid w:val="00F24355"/>
    <w:rsid w:val="00F2481F"/>
    <w:rsid w:val="00F24B76"/>
    <w:rsid w:val="00F24B9D"/>
    <w:rsid w:val="00F255E1"/>
    <w:rsid w:val="00F2592F"/>
    <w:rsid w:val="00F272B9"/>
    <w:rsid w:val="00F27552"/>
    <w:rsid w:val="00F27BEF"/>
    <w:rsid w:val="00F30D9A"/>
    <w:rsid w:val="00F31255"/>
    <w:rsid w:val="00F31E54"/>
    <w:rsid w:val="00F33E90"/>
    <w:rsid w:val="00F342D2"/>
    <w:rsid w:val="00F34628"/>
    <w:rsid w:val="00F34BA4"/>
    <w:rsid w:val="00F34E08"/>
    <w:rsid w:val="00F35297"/>
    <w:rsid w:val="00F35752"/>
    <w:rsid w:val="00F35D54"/>
    <w:rsid w:val="00F35FCB"/>
    <w:rsid w:val="00F36777"/>
    <w:rsid w:val="00F3760B"/>
    <w:rsid w:val="00F40636"/>
    <w:rsid w:val="00F4281B"/>
    <w:rsid w:val="00F43038"/>
    <w:rsid w:val="00F432A1"/>
    <w:rsid w:val="00F43378"/>
    <w:rsid w:val="00F43DA3"/>
    <w:rsid w:val="00F45060"/>
    <w:rsid w:val="00F45A11"/>
    <w:rsid w:val="00F45BFE"/>
    <w:rsid w:val="00F471F3"/>
    <w:rsid w:val="00F477CF"/>
    <w:rsid w:val="00F51F55"/>
    <w:rsid w:val="00F52C07"/>
    <w:rsid w:val="00F54743"/>
    <w:rsid w:val="00F556B4"/>
    <w:rsid w:val="00F55C3B"/>
    <w:rsid w:val="00F569C6"/>
    <w:rsid w:val="00F57EEA"/>
    <w:rsid w:val="00F6064F"/>
    <w:rsid w:val="00F610AA"/>
    <w:rsid w:val="00F61489"/>
    <w:rsid w:val="00F63154"/>
    <w:rsid w:val="00F64CA1"/>
    <w:rsid w:val="00F64DF2"/>
    <w:rsid w:val="00F6504F"/>
    <w:rsid w:val="00F6509B"/>
    <w:rsid w:val="00F653ED"/>
    <w:rsid w:val="00F65A35"/>
    <w:rsid w:val="00F65CF8"/>
    <w:rsid w:val="00F66204"/>
    <w:rsid w:val="00F664E4"/>
    <w:rsid w:val="00F67699"/>
    <w:rsid w:val="00F67F7E"/>
    <w:rsid w:val="00F7022F"/>
    <w:rsid w:val="00F7049C"/>
    <w:rsid w:val="00F70885"/>
    <w:rsid w:val="00F71151"/>
    <w:rsid w:val="00F7203C"/>
    <w:rsid w:val="00F728C4"/>
    <w:rsid w:val="00F72F79"/>
    <w:rsid w:val="00F745E3"/>
    <w:rsid w:val="00F74877"/>
    <w:rsid w:val="00F76378"/>
    <w:rsid w:val="00F765B3"/>
    <w:rsid w:val="00F8075A"/>
    <w:rsid w:val="00F80F26"/>
    <w:rsid w:val="00F80F86"/>
    <w:rsid w:val="00F815AC"/>
    <w:rsid w:val="00F81738"/>
    <w:rsid w:val="00F81A46"/>
    <w:rsid w:val="00F81B4E"/>
    <w:rsid w:val="00F83234"/>
    <w:rsid w:val="00F83A18"/>
    <w:rsid w:val="00F8424C"/>
    <w:rsid w:val="00F84DF4"/>
    <w:rsid w:val="00F85D96"/>
    <w:rsid w:val="00F87127"/>
    <w:rsid w:val="00F90948"/>
    <w:rsid w:val="00F91941"/>
    <w:rsid w:val="00F9253E"/>
    <w:rsid w:val="00F9265D"/>
    <w:rsid w:val="00F92BF6"/>
    <w:rsid w:val="00F940D9"/>
    <w:rsid w:val="00F96D6D"/>
    <w:rsid w:val="00F972C3"/>
    <w:rsid w:val="00F974CF"/>
    <w:rsid w:val="00FA002C"/>
    <w:rsid w:val="00FA1B36"/>
    <w:rsid w:val="00FA4085"/>
    <w:rsid w:val="00FA4531"/>
    <w:rsid w:val="00FA6507"/>
    <w:rsid w:val="00FA65AF"/>
    <w:rsid w:val="00FA6B26"/>
    <w:rsid w:val="00FA764D"/>
    <w:rsid w:val="00FB08A6"/>
    <w:rsid w:val="00FB12D8"/>
    <w:rsid w:val="00FB1D7F"/>
    <w:rsid w:val="00FB3451"/>
    <w:rsid w:val="00FB5948"/>
    <w:rsid w:val="00FB5B9A"/>
    <w:rsid w:val="00FB6412"/>
    <w:rsid w:val="00FB728A"/>
    <w:rsid w:val="00FB7EC4"/>
    <w:rsid w:val="00FC0731"/>
    <w:rsid w:val="00FC181E"/>
    <w:rsid w:val="00FC1D2C"/>
    <w:rsid w:val="00FC1EE3"/>
    <w:rsid w:val="00FC24C0"/>
    <w:rsid w:val="00FC2BA0"/>
    <w:rsid w:val="00FC3AE3"/>
    <w:rsid w:val="00FC4AB6"/>
    <w:rsid w:val="00FC4FCB"/>
    <w:rsid w:val="00FC603C"/>
    <w:rsid w:val="00FC678B"/>
    <w:rsid w:val="00FC6F77"/>
    <w:rsid w:val="00FC7407"/>
    <w:rsid w:val="00FC7512"/>
    <w:rsid w:val="00FC78A1"/>
    <w:rsid w:val="00FD0569"/>
    <w:rsid w:val="00FD0A13"/>
    <w:rsid w:val="00FD0DAF"/>
    <w:rsid w:val="00FD158A"/>
    <w:rsid w:val="00FD1621"/>
    <w:rsid w:val="00FD1C2E"/>
    <w:rsid w:val="00FD33B7"/>
    <w:rsid w:val="00FD4419"/>
    <w:rsid w:val="00FD5DBA"/>
    <w:rsid w:val="00FD5E8D"/>
    <w:rsid w:val="00FD60DC"/>
    <w:rsid w:val="00FD6374"/>
    <w:rsid w:val="00FD6AC6"/>
    <w:rsid w:val="00FD6BE2"/>
    <w:rsid w:val="00FD71E7"/>
    <w:rsid w:val="00FD735E"/>
    <w:rsid w:val="00FD74B2"/>
    <w:rsid w:val="00FD7670"/>
    <w:rsid w:val="00FE001E"/>
    <w:rsid w:val="00FE4ED4"/>
    <w:rsid w:val="00FE6F16"/>
    <w:rsid w:val="00FE7622"/>
    <w:rsid w:val="00FE76B0"/>
    <w:rsid w:val="00FE78A8"/>
    <w:rsid w:val="00FE79B5"/>
    <w:rsid w:val="00FF1136"/>
    <w:rsid w:val="00FF2970"/>
    <w:rsid w:val="00FF29AE"/>
    <w:rsid w:val="00FF2A9D"/>
    <w:rsid w:val="00FF333D"/>
    <w:rsid w:val="00FF3733"/>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99"/>
    <w:lsdException w:name="footer" w:locked="1"/>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qFormat="1"/>
    <w:lsdException w:name="Emphasis" w:locked="1" w:qFormat="1"/>
    <w:lsdException w:name="Document Map" w:locked="1"/>
    <w:lsdException w:name="Plain Text" w:locked="1"/>
    <w:lsdException w:name="Normal (Web)" w:locked="1"/>
    <w:lsdException w:name="HTML Address" w:locked="1"/>
    <w:lsdException w:name="HTML Preformatted" w:locked="1"/>
    <w:lsdException w:name="annotation subject" w:locked="1" w:uiPriority="99"/>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D025C"/>
    <w:pPr>
      <w:jc w:val="both"/>
    </w:pPr>
    <w:rPr>
      <w:sz w:val="28"/>
      <w:szCs w:val="28"/>
    </w:rPr>
  </w:style>
  <w:style w:type="paragraph" w:styleId="1">
    <w:name w:val="heading 1"/>
    <w:basedOn w:val="a1"/>
    <w:next w:val="a1"/>
    <w:link w:val="11"/>
    <w:qFormat/>
    <w:rsid w:val="001D6067"/>
    <w:pPr>
      <w:keepNext/>
      <w:keepLines/>
      <w:numPr>
        <w:numId w:val="11"/>
      </w:numPr>
      <w:spacing w:before="120"/>
      <w:jc w:val="center"/>
      <w:outlineLvl w:val="0"/>
    </w:pPr>
    <w:rPr>
      <w:b/>
      <w:bCs/>
      <w:sz w:val="20"/>
      <w:szCs w:val="20"/>
    </w:rPr>
  </w:style>
  <w:style w:type="paragraph" w:styleId="2">
    <w:name w:val="heading 2"/>
    <w:basedOn w:val="1"/>
    <w:next w:val="a1"/>
    <w:link w:val="20"/>
    <w:qFormat/>
    <w:rsid w:val="000B77F9"/>
    <w:pPr>
      <w:numPr>
        <w:ilvl w:val="1"/>
        <w:numId w:val="10"/>
      </w:numPr>
      <w:tabs>
        <w:tab w:val="left" w:pos="1701"/>
      </w:tabs>
      <w:ind w:left="0" w:firstLine="851"/>
      <w:jc w:val="both"/>
      <w:outlineLvl w:val="1"/>
    </w:pPr>
    <w:rPr>
      <w:b w:val="0"/>
    </w:rPr>
  </w:style>
  <w:style w:type="paragraph" w:styleId="3">
    <w:name w:val="heading 3"/>
    <w:basedOn w:val="a1"/>
    <w:next w:val="a1"/>
    <w:link w:val="30"/>
    <w:qFormat/>
    <w:rsid w:val="000913A2"/>
    <w:pPr>
      <w:ind w:firstLine="709"/>
      <w:jc w:val="right"/>
      <w:outlineLvl w:val="2"/>
    </w:pPr>
    <w:rPr>
      <w:b/>
      <w:lang w:eastAsia="en-US"/>
    </w:rPr>
  </w:style>
  <w:style w:type="paragraph" w:styleId="5">
    <w:name w:val="heading 5"/>
    <w:basedOn w:val="a1"/>
    <w:next w:val="a1"/>
    <w:link w:val="50"/>
    <w:qFormat/>
    <w:rsid w:val="00D00C49"/>
    <w:pPr>
      <w:spacing w:before="240" w:after="60"/>
      <w:jc w:val="left"/>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6"/>
    <w:uiPriority w:val="99"/>
    <w:rsid w:val="003A64EB"/>
    <w:pPr>
      <w:tabs>
        <w:tab w:val="center" w:pos="4677"/>
        <w:tab w:val="right" w:pos="9355"/>
      </w:tabs>
    </w:pPr>
  </w:style>
  <w:style w:type="character" w:customStyle="1" w:styleId="a6">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5"/>
    <w:uiPriority w:val="99"/>
    <w:locked/>
    <w:rsid w:val="003A64EB"/>
    <w:rPr>
      <w:rFonts w:ascii="Times New Roman" w:hAnsi="Times New Roman" w:cs="Times New Roman"/>
      <w:sz w:val="28"/>
      <w:szCs w:val="28"/>
    </w:rPr>
  </w:style>
  <w:style w:type="paragraph" w:styleId="a7">
    <w:name w:val="footer"/>
    <w:basedOn w:val="a1"/>
    <w:link w:val="a8"/>
    <w:rsid w:val="003A64EB"/>
    <w:pPr>
      <w:tabs>
        <w:tab w:val="center" w:pos="4677"/>
        <w:tab w:val="right" w:pos="9355"/>
      </w:tabs>
    </w:pPr>
  </w:style>
  <w:style w:type="character" w:customStyle="1" w:styleId="a8">
    <w:name w:val="Нижний колонтитул Знак"/>
    <w:link w:val="a7"/>
    <w:locked/>
    <w:rsid w:val="003A64EB"/>
    <w:rPr>
      <w:rFonts w:ascii="Times New Roman" w:hAnsi="Times New Roman" w:cs="Times New Roman"/>
      <w:sz w:val="28"/>
      <w:szCs w:val="28"/>
    </w:rPr>
  </w:style>
  <w:style w:type="paragraph" w:styleId="12">
    <w:name w:val="toc 1"/>
    <w:basedOn w:val="a1"/>
    <w:next w:val="a1"/>
    <w:autoRedefine/>
    <w:uiPriority w:val="39"/>
    <w:rsid w:val="0071118C"/>
    <w:pPr>
      <w:tabs>
        <w:tab w:val="left" w:pos="284"/>
        <w:tab w:val="right" w:leader="dot" w:pos="9911"/>
      </w:tabs>
      <w:jc w:val="left"/>
    </w:pPr>
    <w:rPr>
      <w:rFonts w:ascii="Calibri" w:hAnsi="Calibri" w:cs="Calibri"/>
      <w:b/>
      <w:bCs/>
      <w:sz w:val="20"/>
      <w:szCs w:val="20"/>
    </w:rPr>
  </w:style>
  <w:style w:type="character" w:styleId="a9">
    <w:name w:val="page number"/>
    <w:rsid w:val="003A64EB"/>
    <w:rPr>
      <w:rFonts w:cs="Times New Roman"/>
    </w:rPr>
  </w:style>
  <w:style w:type="character" w:customStyle="1" w:styleId="aa">
    <w:name w:val="!осн Знак"/>
    <w:link w:val="ab"/>
    <w:locked/>
    <w:rsid w:val="003A64EB"/>
    <w:rPr>
      <w:rFonts w:ascii="Times New Roman" w:hAnsi="Times New Roman" w:cs="Times New Roman"/>
    </w:rPr>
  </w:style>
  <w:style w:type="paragraph" w:customStyle="1" w:styleId="ab">
    <w:name w:val="!осн"/>
    <w:basedOn w:val="a1"/>
    <w:link w:val="aa"/>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rPr>
  </w:style>
  <w:style w:type="character" w:customStyle="1" w:styleId="20">
    <w:name w:val="Заголовок 2 Знак"/>
    <w:link w:val="2"/>
    <w:locked/>
    <w:rsid w:val="000B77F9"/>
    <w:rPr>
      <w:bCs/>
    </w:rPr>
  </w:style>
  <w:style w:type="paragraph" w:customStyle="1" w:styleId="13">
    <w:name w:val="Абзац списка1"/>
    <w:basedOn w:val="a1"/>
    <w:rsid w:val="00381B15"/>
    <w:pPr>
      <w:ind w:left="720"/>
    </w:pPr>
  </w:style>
  <w:style w:type="paragraph" w:customStyle="1" w:styleId="14">
    <w:name w:val="Заголовок оглавления1"/>
    <w:basedOn w:val="1"/>
    <w:next w:val="a1"/>
    <w:rsid w:val="00EB05AF"/>
    <w:pPr>
      <w:spacing w:before="480" w:line="276" w:lineRule="auto"/>
      <w:jc w:val="left"/>
      <w:outlineLvl w:val="9"/>
    </w:pPr>
    <w:rPr>
      <w:rFonts w:ascii="Cambria" w:hAnsi="Cambria"/>
      <w:color w:val="365F91"/>
    </w:rPr>
  </w:style>
  <w:style w:type="paragraph" w:styleId="21">
    <w:name w:val="toc 2"/>
    <w:basedOn w:val="a1"/>
    <w:next w:val="a1"/>
    <w:autoRedefine/>
    <w:uiPriority w:val="39"/>
    <w:rsid w:val="0071118C"/>
    <w:pPr>
      <w:tabs>
        <w:tab w:val="left" w:pos="840"/>
        <w:tab w:val="right" w:leader="dot" w:pos="9911"/>
      </w:tabs>
      <w:ind w:left="284"/>
      <w:jc w:val="left"/>
    </w:pPr>
    <w:rPr>
      <w:rFonts w:ascii="Calibri" w:hAnsi="Calibri" w:cs="Calibri"/>
      <w:i/>
      <w:iCs/>
      <w:sz w:val="20"/>
      <w:szCs w:val="20"/>
    </w:rPr>
  </w:style>
  <w:style w:type="character" w:styleId="ac">
    <w:name w:val="Hyperlink"/>
    <w:uiPriority w:val="99"/>
    <w:rsid w:val="00EB05AF"/>
    <w:rPr>
      <w:rFonts w:cs="Times New Roman"/>
      <w:color w:val="0000FF"/>
      <w:u w:val="single"/>
    </w:rPr>
  </w:style>
  <w:style w:type="paragraph" w:styleId="ad">
    <w:name w:val="Balloon Text"/>
    <w:basedOn w:val="a1"/>
    <w:link w:val="ae"/>
    <w:semiHidden/>
    <w:rsid w:val="00EB05AF"/>
    <w:rPr>
      <w:rFonts w:ascii="Tahoma" w:hAnsi="Tahoma"/>
      <w:sz w:val="16"/>
      <w:szCs w:val="16"/>
    </w:rPr>
  </w:style>
  <w:style w:type="character" w:customStyle="1" w:styleId="ae">
    <w:name w:val="Текст выноски Знак"/>
    <w:link w:val="ad"/>
    <w:semiHidden/>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
    <w:name w:val="Table Grid"/>
    <w:basedOn w:val="a3"/>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basedOn w:val="2"/>
    <w:link w:val="af0"/>
    <w:qFormat/>
    <w:rsid w:val="00F71151"/>
    <w:pPr>
      <w:numPr>
        <w:ilvl w:val="2"/>
      </w:numPr>
      <w:spacing w:before="0"/>
      <w:ind w:left="0" w:firstLine="851"/>
    </w:pPr>
    <w:rPr>
      <w:spacing w:val="-1"/>
    </w:rPr>
  </w:style>
  <w:style w:type="character" w:customStyle="1" w:styleId="af0">
    <w:name w:val="Основной текст Знак"/>
    <w:link w:val="a0"/>
    <w:locked/>
    <w:rsid w:val="00F71151"/>
    <w:rPr>
      <w:bCs/>
      <w:spacing w:val="-1"/>
    </w:rPr>
  </w:style>
  <w:style w:type="paragraph" w:customStyle="1" w:styleId="10">
    <w:name w:val="Список1"/>
    <w:basedOn w:val="13"/>
    <w:link w:val="15"/>
    <w:rsid w:val="002C0BE2"/>
    <w:pPr>
      <w:numPr>
        <w:numId w:val="1"/>
      </w:numPr>
      <w:spacing w:after="200" w:line="276" w:lineRule="auto"/>
    </w:pPr>
    <w:rPr>
      <w:rFonts w:ascii="Calibri" w:hAnsi="Calibri"/>
      <w:sz w:val="20"/>
      <w:szCs w:val="20"/>
    </w:rPr>
  </w:style>
  <w:style w:type="character" w:customStyle="1" w:styleId="15">
    <w:name w:val="Список1 Знак"/>
    <w:link w:val="10"/>
    <w:locked/>
    <w:rsid w:val="002C0BE2"/>
    <w:rPr>
      <w:rFonts w:ascii="Calibri" w:hAnsi="Calibri"/>
    </w:rPr>
  </w:style>
  <w:style w:type="paragraph" w:styleId="af1">
    <w:name w:val="Normal (Web)"/>
    <w:aliases w:val="Обычный (Web),Обычный (веб) Знак Знак,Обычный (Web) Знак Знак Знак"/>
    <w:basedOn w:val="a1"/>
    <w:link w:val="af2"/>
    <w:rsid w:val="006D2144"/>
    <w:pPr>
      <w:spacing w:before="100" w:beforeAutospacing="1" w:after="100" w:afterAutospacing="1"/>
      <w:jc w:val="left"/>
    </w:pPr>
    <w:rPr>
      <w:sz w:val="24"/>
      <w:szCs w:val="24"/>
    </w:rPr>
  </w:style>
  <w:style w:type="paragraph" w:customStyle="1" w:styleId="-3">
    <w:name w:val="Пункт-3"/>
    <w:basedOn w:val="a1"/>
    <w:rsid w:val="00F00C9D"/>
    <w:pPr>
      <w:tabs>
        <w:tab w:val="num" w:pos="1985"/>
      </w:tabs>
      <w:ind w:firstLine="709"/>
    </w:pPr>
    <w:rPr>
      <w:szCs w:val="24"/>
    </w:rPr>
  </w:style>
  <w:style w:type="paragraph" w:customStyle="1" w:styleId="-4">
    <w:name w:val="Пункт-4"/>
    <w:basedOn w:val="a1"/>
    <w:rsid w:val="00F00C9D"/>
    <w:pPr>
      <w:tabs>
        <w:tab w:val="num" w:pos="1985"/>
      </w:tabs>
      <w:ind w:firstLine="709"/>
    </w:pPr>
    <w:rPr>
      <w:szCs w:val="24"/>
    </w:rPr>
  </w:style>
  <w:style w:type="paragraph" w:customStyle="1" w:styleId="-5">
    <w:name w:val="Пункт-5"/>
    <w:basedOn w:val="a1"/>
    <w:rsid w:val="00F00C9D"/>
    <w:pPr>
      <w:tabs>
        <w:tab w:val="num" w:pos="1985"/>
      </w:tabs>
      <w:ind w:firstLine="709"/>
    </w:pPr>
    <w:rPr>
      <w:szCs w:val="24"/>
    </w:rPr>
  </w:style>
  <w:style w:type="paragraph" w:customStyle="1" w:styleId="-6">
    <w:name w:val="Пункт-6"/>
    <w:basedOn w:val="a1"/>
    <w:rsid w:val="00F00C9D"/>
    <w:pPr>
      <w:tabs>
        <w:tab w:val="left" w:pos="1985"/>
      </w:tabs>
      <w:ind w:firstLine="709"/>
    </w:pPr>
    <w:rPr>
      <w:szCs w:val="24"/>
    </w:rPr>
  </w:style>
  <w:style w:type="paragraph" w:customStyle="1" w:styleId="-7">
    <w:name w:val="Пункт-7"/>
    <w:basedOn w:val="a1"/>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1"/>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uiPriority w:val="99"/>
    <w:semiHidden/>
    <w:rsid w:val="00F22333"/>
    <w:pPr>
      <w:jc w:val="both"/>
    </w:pPr>
    <w:rPr>
      <w:b/>
      <w:bCs/>
    </w:rPr>
  </w:style>
  <w:style w:type="character" w:customStyle="1" w:styleId="af7">
    <w:name w:val="Тема примечания Знак"/>
    <w:link w:val="af6"/>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1"/>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1"/>
    <w:next w:val="a1"/>
    <w:rsid w:val="00D00C49"/>
    <w:pPr>
      <w:autoSpaceDE w:val="0"/>
      <w:autoSpaceDN w:val="0"/>
      <w:adjustRightInd w:val="0"/>
      <w:ind w:right="118"/>
    </w:pPr>
    <w:rPr>
      <w:rFonts w:ascii="Arial" w:hAnsi="Arial"/>
      <w:sz w:val="20"/>
      <w:szCs w:val="20"/>
    </w:rPr>
  </w:style>
  <w:style w:type="paragraph" w:styleId="HTML">
    <w:name w:val="HTML Preformatted"/>
    <w:basedOn w:val="a1"/>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1"/>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1"/>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1"/>
    <w:rsid w:val="00D00C49"/>
    <w:rPr>
      <w:sz w:val="24"/>
      <w:szCs w:val="20"/>
    </w:rPr>
  </w:style>
  <w:style w:type="paragraph" w:styleId="33">
    <w:name w:val="Body Text 3"/>
    <w:basedOn w:val="a1"/>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b">
    <w:name w:val="Plain Text"/>
    <w:basedOn w:val="a1"/>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1"/>
    <w:next w:val="a1"/>
    <w:qFormat/>
    <w:rsid w:val="00D00C49"/>
    <w:pPr>
      <w:ind w:firstLine="567"/>
      <w:jc w:val="center"/>
    </w:pPr>
    <w:rPr>
      <w:b/>
      <w:bCs/>
      <w:sz w:val="24"/>
      <w:szCs w:val="24"/>
    </w:rPr>
  </w:style>
  <w:style w:type="paragraph" w:styleId="HTML1">
    <w:name w:val="HTML Address"/>
    <w:basedOn w:val="a1"/>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1"/>
    <w:autoRedefine/>
    <w:rsid w:val="00D00C49"/>
    <w:pPr>
      <w:widowControl w:val="0"/>
    </w:pPr>
    <w:rPr>
      <w:sz w:val="22"/>
      <w:szCs w:val="22"/>
    </w:rPr>
  </w:style>
  <w:style w:type="character" w:styleId="aff">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7">
    <w:name w:val="Абзац списка1"/>
    <w:basedOn w:val="a1"/>
    <w:rsid w:val="00D00C49"/>
    <w:pPr>
      <w:spacing w:after="200" w:line="276" w:lineRule="auto"/>
      <w:ind w:left="720"/>
      <w:jc w:val="left"/>
    </w:pPr>
    <w:rPr>
      <w:rFonts w:ascii="Calibri" w:hAnsi="Calibri"/>
      <w:sz w:val="22"/>
      <w:szCs w:val="22"/>
    </w:rPr>
  </w:style>
  <w:style w:type="paragraph" w:customStyle="1" w:styleId="18">
    <w:name w:val="Текст1"/>
    <w:basedOn w:val="a1"/>
    <w:rsid w:val="00D00C49"/>
    <w:pPr>
      <w:jc w:val="left"/>
    </w:pPr>
    <w:rPr>
      <w:rFonts w:ascii="Courier New" w:hAnsi="Courier New"/>
      <w:sz w:val="20"/>
      <w:szCs w:val="20"/>
    </w:rPr>
  </w:style>
  <w:style w:type="paragraph" w:customStyle="1" w:styleId="110">
    <w:name w:val="Абзац списка11"/>
    <w:basedOn w:val="a1"/>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1"/>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9">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1"/>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1"/>
    <w:next w:val="a1"/>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1"/>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1"/>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1"/>
    <w:next w:val="a1"/>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1"/>
    <w:link w:val="aff7"/>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locked/>
    <w:rsid w:val="001651BB"/>
    <w:rPr>
      <w:rFonts w:ascii="Tahoma" w:hAnsi="Tahoma" w:cs="Times New Roman"/>
      <w:snapToGrid w:val="0"/>
      <w:sz w:val="20"/>
      <w:szCs w:val="20"/>
      <w:shd w:val="clear" w:color="auto" w:fill="000080"/>
      <w:lang w:eastAsia="ru-RU"/>
    </w:rPr>
  </w:style>
  <w:style w:type="paragraph" w:customStyle="1" w:styleId="1a">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1"/>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semiHidden/>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1"/>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1"/>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1"/>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1"/>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1"/>
    <w:next w:val="a1"/>
    <w:autoRedefine/>
    <w:uiPriority w:val="39"/>
    <w:locked/>
    <w:rsid w:val="00276102"/>
    <w:pPr>
      <w:ind w:left="560"/>
      <w:jc w:val="left"/>
    </w:pPr>
    <w:rPr>
      <w:rFonts w:ascii="Calibri" w:hAnsi="Calibri" w:cs="Calibri"/>
      <w:sz w:val="20"/>
      <w:szCs w:val="20"/>
    </w:rPr>
  </w:style>
  <w:style w:type="paragraph" w:styleId="4">
    <w:name w:val="toc 4"/>
    <w:basedOn w:val="a1"/>
    <w:next w:val="a1"/>
    <w:autoRedefine/>
    <w:uiPriority w:val="39"/>
    <w:locked/>
    <w:rsid w:val="00276102"/>
    <w:pPr>
      <w:ind w:left="840"/>
      <w:jc w:val="left"/>
    </w:pPr>
    <w:rPr>
      <w:rFonts w:ascii="Calibri" w:hAnsi="Calibri" w:cs="Calibri"/>
      <w:sz w:val="20"/>
      <w:szCs w:val="20"/>
    </w:rPr>
  </w:style>
  <w:style w:type="paragraph" w:styleId="51">
    <w:name w:val="toc 5"/>
    <w:basedOn w:val="a1"/>
    <w:next w:val="a1"/>
    <w:autoRedefine/>
    <w:uiPriority w:val="39"/>
    <w:locked/>
    <w:rsid w:val="00276102"/>
    <w:pPr>
      <w:ind w:left="1120"/>
      <w:jc w:val="left"/>
    </w:pPr>
    <w:rPr>
      <w:rFonts w:ascii="Calibri" w:hAnsi="Calibri" w:cs="Calibri"/>
      <w:sz w:val="20"/>
      <w:szCs w:val="20"/>
    </w:rPr>
  </w:style>
  <w:style w:type="paragraph" w:styleId="6">
    <w:name w:val="toc 6"/>
    <w:basedOn w:val="a1"/>
    <w:next w:val="a1"/>
    <w:autoRedefine/>
    <w:uiPriority w:val="39"/>
    <w:locked/>
    <w:rsid w:val="00276102"/>
    <w:pPr>
      <w:ind w:left="1400"/>
      <w:jc w:val="left"/>
    </w:pPr>
    <w:rPr>
      <w:rFonts w:ascii="Calibri" w:hAnsi="Calibri" w:cs="Calibri"/>
      <w:sz w:val="20"/>
      <w:szCs w:val="20"/>
    </w:rPr>
  </w:style>
  <w:style w:type="paragraph" w:styleId="7">
    <w:name w:val="toc 7"/>
    <w:basedOn w:val="a1"/>
    <w:next w:val="a1"/>
    <w:autoRedefine/>
    <w:uiPriority w:val="39"/>
    <w:locked/>
    <w:rsid w:val="00276102"/>
    <w:pPr>
      <w:ind w:left="1680"/>
      <w:jc w:val="left"/>
    </w:pPr>
    <w:rPr>
      <w:rFonts w:ascii="Calibri" w:hAnsi="Calibri" w:cs="Calibri"/>
      <w:sz w:val="20"/>
      <w:szCs w:val="20"/>
    </w:rPr>
  </w:style>
  <w:style w:type="paragraph" w:styleId="8">
    <w:name w:val="toc 8"/>
    <w:basedOn w:val="a1"/>
    <w:next w:val="a1"/>
    <w:autoRedefine/>
    <w:uiPriority w:val="39"/>
    <w:locked/>
    <w:rsid w:val="00276102"/>
    <w:pPr>
      <w:ind w:left="1960"/>
      <w:jc w:val="left"/>
    </w:pPr>
    <w:rPr>
      <w:rFonts w:ascii="Calibri" w:hAnsi="Calibri" w:cs="Calibri"/>
      <w:sz w:val="20"/>
      <w:szCs w:val="20"/>
    </w:rPr>
  </w:style>
  <w:style w:type="paragraph" w:styleId="9">
    <w:name w:val="toc 9"/>
    <w:basedOn w:val="a1"/>
    <w:next w:val="a1"/>
    <w:autoRedefine/>
    <w:uiPriority w:val="39"/>
    <w:locked/>
    <w:rsid w:val="00276102"/>
    <w:pPr>
      <w:ind w:left="2240"/>
      <w:jc w:val="left"/>
    </w:pPr>
    <w:rPr>
      <w:rFonts w:ascii="Calibri" w:hAnsi="Calibri" w:cs="Calibri"/>
      <w:sz w:val="20"/>
      <w:szCs w:val="20"/>
    </w:rPr>
  </w:style>
  <w:style w:type="paragraph" w:customStyle="1" w:styleId="a">
    <w:name w:val="Пункт"/>
    <w:basedOn w:val="a1"/>
    <w:rsid w:val="00B25C88"/>
    <w:pPr>
      <w:numPr>
        <w:ilvl w:val="2"/>
        <w:numId w:val="11"/>
      </w:numPr>
    </w:pPr>
  </w:style>
  <w:style w:type="paragraph" w:customStyle="1" w:styleId="afff0">
    <w:name w:val="Обычный нумерованный текст"/>
    <w:basedOn w:val="a0"/>
    <w:link w:val="afff1"/>
    <w:qFormat/>
    <w:rsid w:val="005E5B93"/>
    <w:pPr>
      <w:keepNext w:val="0"/>
      <w:keepLines w:val="0"/>
      <w:widowControl w:val="0"/>
    </w:pPr>
    <w:rPr>
      <w:bCs w:val="0"/>
    </w:r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basedOn w:val="af0"/>
    <w:link w:val="afff0"/>
    <w:rsid w:val="005E5B93"/>
  </w:style>
  <w:style w:type="character" w:customStyle="1" w:styleId="af2">
    <w:name w:val="Обычный (веб) Знак"/>
    <w:aliases w:val="Обычный (Web) Знак,Обычный (веб) Знак Знак Знак,Обычный (Web) Знак Знак Знак Знак"/>
    <w:link w:val="af1"/>
    <w:rsid w:val="00827950"/>
    <w:rPr>
      <w:sz w:val="24"/>
      <w:szCs w:val="24"/>
    </w:rPr>
  </w:style>
  <w:style w:type="paragraph" w:customStyle="1" w:styleId="FR1">
    <w:name w:val="FR1"/>
    <w:rsid w:val="00EA76D7"/>
    <w:pPr>
      <w:widowControl w:val="0"/>
      <w:jc w:val="both"/>
    </w:pPr>
    <w:rPr>
      <w:rFonts w:eastAsia="Times New Roman"/>
      <w:b/>
      <w:snapToGrid w:val="0"/>
      <w:sz w:val="24"/>
    </w:rPr>
  </w:style>
  <w:style w:type="paragraph" w:customStyle="1" w:styleId="02statia3">
    <w:name w:val="02statia3"/>
    <w:basedOn w:val="a1"/>
    <w:rsid w:val="00E7333B"/>
    <w:pPr>
      <w:spacing w:before="120" w:line="320" w:lineRule="atLeast"/>
      <w:ind w:left="2900" w:hanging="880"/>
    </w:pPr>
    <w:rPr>
      <w:rFonts w:ascii="GaramondNarrowC" w:eastAsia="Times New Roman" w:hAnsi="GaramondNarrowC"/>
      <w:color w:val="000000"/>
      <w:sz w:val="21"/>
      <w:szCs w:val="21"/>
    </w:rPr>
  </w:style>
  <w:style w:type="paragraph" w:customStyle="1" w:styleId="1b">
    <w:name w:val="Без интервала1"/>
    <w:basedOn w:val="a1"/>
    <w:rsid w:val="004A0520"/>
    <w:pPr>
      <w:jc w:val="left"/>
    </w:pPr>
    <w:rPr>
      <w:rFonts w:ascii="Cambria" w:hAnsi="Cambria"/>
      <w:sz w:val="24"/>
      <w:szCs w:val="22"/>
      <w:lang w:val="en-US" w:eastAsia="en-US"/>
    </w:rPr>
  </w:style>
  <w:style w:type="character" w:customStyle="1" w:styleId="28">
    <w:name w:val="Основной текст (2) + Не полужирный"/>
    <w:basedOn w:val="a2"/>
    <w:rsid w:val="004A0520"/>
    <w:rPr>
      <w:b/>
      <w:bCs/>
      <w:sz w:val="24"/>
      <w:szCs w:val="24"/>
      <w:shd w:val="clear" w:color="auto" w:fill="FFFFFF"/>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575814870">
      <w:bodyDiv w:val="1"/>
      <w:marLeft w:val="0"/>
      <w:marRight w:val="0"/>
      <w:marTop w:val="0"/>
      <w:marBottom w:val="0"/>
      <w:divBdr>
        <w:top w:val="none" w:sz="0" w:space="0" w:color="auto"/>
        <w:left w:val="none" w:sz="0" w:space="0" w:color="auto"/>
        <w:bottom w:val="none" w:sz="0" w:space="0" w:color="auto"/>
        <w:right w:val="none" w:sz="0" w:space="0" w:color="auto"/>
      </w:divBdr>
    </w:div>
    <w:div w:id="194106629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chmash35@rambler.ru" TargetMode="External"/><Relationship Id="rId13" Type="http://schemas.openxmlformats.org/officeDocument/2006/relationships/hyperlink" Target="consultantplus://offline/ref=AC3678A1E83E895913BAF38827CAC2CB05FFD6EABA77E14DF3B91497911158FE2E88D5CA603914D5SDE3I" TargetMode="External"/><Relationship Id="rId18" Type="http://schemas.openxmlformats.org/officeDocument/2006/relationships/hyperlink" Target="http://www.realty.mail.ru" TargetMode="External"/><Relationship Id="rId26" Type="http://schemas.openxmlformats.org/officeDocument/2006/relationships/hyperlink" Target="http://www.realty.mail.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ochmash35@rambler.ru" TargetMode="External"/><Relationship Id="rId34" Type="http://schemas.openxmlformats.org/officeDocument/2006/relationships/hyperlink" Target="http://www.vpotochmash.ru" TargetMode="External"/><Relationship Id="rId7" Type="http://schemas.openxmlformats.org/officeDocument/2006/relationships/endnotes" Target="endnotes.xml"/><Relationship Id="rId12" Type="http://schemas.openxmlformats.org/officeDocument/2006/relationships/hyperlink" Target="mailto:pochta@vpotochmash.org" TargetMode="External"/><Relationship Id="rId17" Type="http://schemas.openxmlformats.org/officeDocument/2006/relationships/hyperlink" Target="http://www.topre.ru" TargetMode="External"/><Relationship Id="rId25" Type="http://schemas.openxmlformats.org/officeDocument/2006/relationships/hyperlink" Target="http://www.topre.ru" TargetMode="External"/><Relationship Id="rId33" Type="http://schemas.openxmlformats.org/officeDocument/2006/relationships/hyperlink" Target="consultantplus://offline/main?base=LAW;n=110141;fld=134;dst=51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rus.ru" TargetMode="External"/><Relationship Id="rId20" Type="http://schemas.openxmlformats.org/officeDocument/2006/relationships/hyperlink" Target="mailto:tochmash35@rambler.ru" TargetMode="External"/><Relationship Id="rId29" Type="http://schemas.openxmlformats.org/officeDocument/2006/relationships/hyperlink" Target="mailto:pochta@vpotochmas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chmash35@rambler.ru" TargetMode="External"/><Relationship Id="rId24" Type="http://schemas.openxmlformats.org/officeDocument/2006/relationships/hyperlink" Target="http://www.dorus.ru" TargetMode="External"/><Relationship Id="rId32" Type="http://schemas.openxmlformats.org/officeDocument/2006/relationships/hyperlink" Target="http://www.vpotochmash.ru"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vito.ru" TargetMode="External"/><Relationship Id="rId23" Type="http://schemas.openxmlformats.org/officeDocument/2006/relationships/hyperlink" Target="http://www.avito.ru" TargetMode="External"/><Relationship Id="rId28" Type="http://schemas.openxmlformats.org/officeDocument/2006/relationships/hyperlink" Target="mailto:tochmash35@rambler.ru" TargetMode="External"/><Relationship Id="rId36" Type="http://schemas.openxmlformats.org/officeDocument/2006/relationships/header" Target="header1.xml"/><Relationship Id="rId10" Type="http://schemas.openxmlformats.org/officeDocument/2006/relationships/hyperlink" Target="mailto:tochmash35@rambler.ru" TargetMode="External"/><Relationship Id="rId19" Type="http://schemas.openxmlformats.org/officeDocument/2006/relationships/hyperlink" Target="mailto:tochmash35@rambler.ru" TargetMode="External"/><Relationship Id="rId31" Type="http://schemas.openxmlformats.org/officeDocument/2006/relationships/hyperlink" Target="consultantplus://offline/main?base=LAW;n=110141;fld=134;dst=512" TargetMode="External"/><Relationship Id="rId4" Type="http://schemas.openxmlformats.org/officeDocument/2006/relationships/settings" Target="settings.xml"/><Relationship Id="rId9" Type="http://schemas.openxmlformats.org/officeDocument/2006/relationships/hyperlink" Target="mailto:tochmash35@rambler.ru" TargetMode="External"/><Relationship Id="rId14" Type="http://schemas.openxmlformats.org/officeDocument/2006/relationships/hyperlink" Target="http://www.rosatom.ru" TargetMode="External"/><Relationship Id="rId22" Type="http://schemas.openxmlformats.org/officeDocument/2006/relationships/hyperlink" Target="http://www.rosatom.ru" TargetMode="External"/><Relationship Id="rId27" Type="http://schemas.openxmlformats.org/officeDocument/2006/relationships/hyperlink" Target="mailto:tochmash35@rambler.ru" TargetMode="External"/><Relationship Id="rId30" Type="http://schemas.openxmlformats.org/officeDocument/2006/relationships/hyperlink" Target="http://www.vpotochmash.ru" TargetMode="External"/><Relationship Id="rId35" Type="http://schemas.openxmlformats.org/officeDocument/2006/relationships/hyperlink" Target="consultantplus://offline/ref=4DD819ADADBB0441F04BC57303C88F87209119A85AA45BE7F69714DD2AD746073C3E03301FbFn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DFCB01E-E42C-438D-BF7F-D98F520FE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32</Pages>
  <Words>15477</Words>
  <Characters>88220</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ГК Росатом</Company>
  <LinksUpToDate>false</LinksUpToDate>
  <CharactersWithSpaces>103491</CharactersWithSpaces>
  <SharedDoc>false</SharedDoc>
  <HLinks>
    <vt:vector size="330" baseType="variant">
      <vt:variant>
        <vt:i4>4259932</vt:i4>
      </vt:variant>
      <vt:variant>
        <vt:i4>285</vt:i4>
      </vt:variant>
      <vt:variant>
        <vt:i4>0</vt:i4>
      </vt:variant>
      <vt:variant>
        <vt:i4>5</vt:i4>
      </vt:variant>
      <vt:variant>
        <vt:lpwstr>consultantplus://offline/ref=4DD819ADADBB0441F04BC57303C88F87209119A85AA45BE7F69714DD2AD746073C3E03301FbFn2N</vt:lpwstr>
      </vt:variant>
      <vt:variant>
        <vt:lpwstr/>
      </vt:variant>
      <vt:variant>
        <vt:i4>6357106</vt:i4>
      </vt:variant>
      <vt:variant>
        <vt:i4>273</vt:i4>
      </vt:variant>
      <vt:variant>
        <vt:i4>0</vt:i4>
      </vt:variant>
      <vt:variant>
        <vt:i4>5</vt:i4>
      </vt:variant>
      <vt:variant>
        <vt:lpwstr>http://www.vpotochmash.ru/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6357106</vt:i4>
      </vt:variant>
      <vt:variant>
        <vt:i4>258</vt:i4>
      </vt:variant>
      <vt:variant>
        <vt:i4>0</vt:i4>
      </vt:variant>
      <vt:variant>
        <vt:i4>5</vt:i4>
      </vt:variant>
      <vt:variant>
        <vt:lpwstr>http://www.vpotochmash.ru/</vt:lpwstr>
      </vt:variant>
      <vt:variant>
        <vt:lpwstr/>
      </vt:variant>
      <vt:variant>
        <vt:i4>3276910</vt:i4>
      </vt:variant>
      <vt:variant>
        <vt:i4>252</vt:i4>
      </vt:variant>
      <vt:variant>
        <vt:i4>0</vt:i4>
      </vt:variant>
      <vt:variant>
        <vt:i4>5</vt:i4>
      </vt:variant>
      <vt:variant>
        <vt:lpwstr>consultantplus://offline/main?base=LAW;n=110141;fld=134;dst=512</vt:lpwstr>
      </vt:variant>
      <vt:variant>
        <vt:lpwstr/>
      </vt:variant>
      <vt:variant>
        <vt:i4>6357106</vt:i4>
      </vt:variant>
      <vt:variant>
        <vt:i4>249</vt:i4>
      </vt:variant>
      <vt:variant>
        <vt:i4>0</vt:i4>
      </vt:variant>
      <vt:variant>
        <vt:i4>5</vt:i4>
      </vt:variant>
      <vt:variant>
        <vt:lpwstr>http://www.vpotochmash.ru/</vt:lpwstr>
      </vt:variant>
      <vt:variant>
        <vt:lpwstr/>
      </vt:variant>
      <vt:variant>
        <vt:i4>6291540</vt:i4>
      </vt:variant>
      <vt:variant>
        <vt:i4>234</vt:i4>
      </vt:variant>
      <vt:variant>
        <vt:i4>0</vt:i4>
      </vt:variant>
      <vt:variant>
        <vt:i4>5</vt:i4>
      </vt:variant>
      <vt:variant>
        <vt:lpwstr>mailto:pochta@vpotochmash.org</vt:lpwstr>
      </vt:variant>
      <vt:variant>
        <vt:lpwstr/>
      </vt:variant>
      <vt:variant>
        <vt:i4>2424834</vt:i4>
      </vt:variant>
      <vt:variant>
        <vt:i4>231</vt:i4>
      </vt:variant>
      <vt:variant>
        <vt:i4>0</vt:i4>
      </vt:variant>
      <vt:variant>
        <vt:i4>5</vt:i4>
      </vt:variant>
      <vt:variant>
        <vt:lpwstr>mailto:tochmash35@rambler.ru</vt:lpwstr>
      </vt:variant>
      <vt:variant>
        <vt:lpwstr/>
      </vt:variant>
      <vt:variant>
        <vt:i4>2424834</vt:i4>
      </vt:variant>
      <vt:variant>
        <vt:i4>228</vt:i4>
      </vt:variant>
      <vt:variant>
        <vt:i4>0</vt:i4>
      </vt:variant>
      <vt:variant>
        <vt:i4>5</vt:i4>
      </vt:variant>
      <vt:variant>
        <vt:lpwstr>mailto:tochmash35@rambler.ru</vt:lpwstr>
      </vt:variant>
      <vt:variant>
        <vt:lpwstr/>
      </vt:variant>
      <vt:variant>
        <vt:i4>3276927</vt:i4>
      </vt:variant>
      <vt:variant>
        <vt:i4>225</vt:i4>
      </vt:variant>
      <vt:variant>
        <vt:i4>0</vt:i4>
      </vt:variant>
      <vt:variant>
        <vt:i4>5</vt:i4>
      </vt:variant>
      <vt:variant>
        <vt:lpwstr>http://www.realty.mail.ru/</vt:lpwstr>
      </vt:variant>
      <vt:variant>
        <vt:lpwstr/>
      </vt:variant>
      <vt:variant>
        <vt:i4>1507350</vt:i4>
      </vt:variant>
      <vt:variant>
        <vt:i4>222</vt:i4>
      </vt:variant>
      <vt:variant>
        <vt:i4>0</vt:i4>
      </vt:variant>
      <vt:variant>
        <vt:i4>5</vt:i4>
      </vt:variant>
      <vt:variant>
        <vt:lpwstr>http://www.topre.ru/</vt:lpwstr>
      </vt:variant>
      <vt:variant>
        <vt:lpwstr/>
      </vt:variant>
      <vt:variant>
        <vt:i4>1245201</vt:i4>
      </vt:variant>
      <vt:variant>
        <vt:i4>219</vt:i4>
      </vt:variant>
      <vt:variant>
        <vt:i4>0</vt:i4>
      </vt:variant>
      <vt:variant>
        <vt:i4>5</vt:i4>
      </vt:variant>
      <vt:variant>
        <vt:lpwstr>http://www.dorus.ru/</vt:lpwstr>
      </vt:variant>
      <vt:variant>
        <vt:lpwstr/>
      </vt:variant>
      <vt:variant>
        <vt:i4>1114121</vt:i4>
      </vt:variant>
      <vt:variant>
        <vt:i4>216</vt:i4>
      </vt:variant>
      <vt:variant>
        <vt:i4>0</vt:i4>
      </vt:variant>
      <vt:variant>
        <vt:i4>5</vt:i4>
      </vt:variant>
      <vt:variant>
        <vt:lpwstr>http://www.avito.ru/</vt:lpwstr>
      </vt:variant>
      <vt:variant>
        <vt:lpwstr/>
      </vt:variant>
      <vt:variant>
        <vt:i4>7209066</vt:i4>
      </vt:variant>
      <vt:variant>
        <vt:i4>213</vt:i4>
      </vt:variant>
      <vt:variant>
        <vt:i4>0</vt:i4>
      </vt:variant>
      <vt:variant>
        <vt:i4>5</vt:i4>
      </vt:variant>
      <vt:variant>
        <vt:lpwstr>http://www.rosatom.ru/</vt:lpwstr>
      </vt:variant>
      <vt:variant>
        <vt:lpwstr/>
      </vt:variant>
      <vt:variant>
        <vt:i4>2424834</vt:i4>
      </vt:variant>
      <vt:variant>
        <vt:i4>210</vt:i4>
      </vt:variant>
      <vt:variant>
        <vt:i4>0</vt:i4>
      </vt:variant>
      <vt:variant>
        <vt:i4>5</vt:i4>
      </vt:variant>
      <vt:variant>
        <vt:lpwstr>mailto:tochmash35@rambler.ru</vt:lpwstr>
      </vt:variant>
      <vt:variant>
        <vt:lpwstr/>
      </vt:variant>
      <vt:variant>
        <vt:i4>2424834</vt:i4>
      </vt:variant>
      <vt:variant>
        <vt:i4>207</vt:i4>
      </vt:variant>
      <vt:variant>
        <vt:i4>0</vt:i4>
      </vt:variant>
      <vt:variant>
        <vt:i4>5</vt:i4>
      </vt:variant>
      <vt:variant>
        <vt:lpwstr>mailto:tochmash35@rambler.ru</vt:lpwstr>
      </vt:variant>
      <vt:variant>
        <vt:lpwstr/>
      </vt:variant>
      <vt:variant>
        <vt:i4>2424834</vt:i4>
      </vt:variant>
      <vt:variant>
        <vt:i4>204</vt:i4>
      </vt:variant>
      <vt:variant>
        <vt:i4>0</vt:i4>
      </vt:variant>
      <vt:variant>
        <vt:i4>5</vt:i4>
      </vt:variant>
      <vt:variant>
        <vt:lpwstr>mailto:tochmash35@rambler.ru</vt:lpwstr>
      </vt:variant>
      <vt:variant>
        <vt:lpwstr/>
      </vt:variant>
      <vt:variant>
        <vt:i4>3276927</vt:i4>
      </vt:variant>
      <vt:variant>
        <vt:i4>201</vt:i4>
      </vt:variant>
      <vt:variant>
        <vt:i4>0</vt:i4>
      </vt:variant>
      <vt:variant>
        <vt:i4>5</vt:i4>
      </vt:variant>
      <vt:variant>
        <vt:lpwstr>http://www.realty.mail.ru/</vt:lpwstr>
      </vt:variant>
      <vt:variant>
        <vt:lpwstr/>
      </vt:variant>
      <vt:variant>
        <vt:i4>1507350</vt:i4>
      </vt:variant>
      <vt:variant>
        <vt:i4>198</vt:i4>
      </vt:variant>
      <vt:variant>
        <vt:i4>0</vt:i4>
      </vt:variant>
      <vt:variant>
        <vt:i4>5</vt:i4>
      </vt:variant>
      <vt:variant>
        <vt:lpwstr>http://www.topre.ru/</vt:lpwstr>
      </vt:variant>
      <vt:variant>
        <vt:lpwstr/>
      </vt:variant>
      <vt:variant>
        <vt:i4>1245201</vt:i4>
      </vt:variant>
      <vt:variant>
        <vt:i4>195</vt:i4>
      </vt:variant>
      <vt:variant>
        <vt:i4>0</vt:i4>
      </vt:variant>
      <vt:variant>
        <vt:i4>5</vt:i4>
      </vt:variant>
      <vt:variant>
        <vt:lpwstr>http://www.dorus.ru/</vt:lpwstr>
      </vt:variant>
      <vt:variant>
        <vt:lpwstr/>
      </vt:variant>
      <vt:variant>
        <vt:i4>1114121</vt:i4>
      </vt:variant>
      <vt:variant>
        <vt:i4>192</vt:i4>
      </vt:variant>
      <vt:variant>
        <vt:i4>0</vt:i4>
      </vt:variant>
      <vt:variant>
        <vt:i4>5</vt:i4>
      </vt:variant>
      <vt:variant>
        <vt:lpwstr>http://www.avito.ru/</vt:lpwstr>
      </vt:variant>
      <vt:variant>
        <vt:lpwstr/>
      </vt:variant>
      <vt:variant>
        <vt:i4>7209066</vt:i4>
      </vt:variant>
      <vt:variant>
        <vt:i4>189</vt:i4>
      </vt:variant>
      <vt:variant>
        <vt:i4>0</vt:i4>
      </vt:variant>
      <vt:variant>
        <vt:i4>5</vt:i4>
      </vt:variant>
      <vt:variant>
        <vt:lpwstr>http://www.rosatom.ru/</vt:lpwstr>
      </vt:variant>
      <vt:variant>
        <vt:lpwstr/>
      </vt:variant>
      <vt:variant>
        <vt:i4>6357050</vt:i4>
      </vt:variant>
      <vt:variant>
        <vt:i4>183</vt:i4>
      </vt:variant>
      <vt:variant>
        <vt:i4>0</vt:i4>
      </vt:variant>
      <vt:variant>
        <vt:i4>5</vt:i4>
      </vt:variant>
      <vt:variant>
        <vt:lpwstr>consultantplus://offline/ref=AC3678A1E83E895913BAF38827CAC2CB05FFD6EABA77E14DF3B91497911158FE2E88D5CA603914D5SDE3I</vt:lpwstr>
      </vt:variant>
      <vt:variant>
        <vt:lpwstr/>
      </vt:variant>
      <vt:variant>
        <vt:i4>6291540</vt:i4>
      </vt:variant>
      <vt:variant>
        <vt:i4>180</vt:i4>
      </vt:variant>
      <vt:variant>
        <vt:i4>0</vt:i4>
      </vt:variant>
      <vt:variant>
        <vt:i4>5</vt:i4>
      </vt:variant>
      <vt:variant>
        <vt:lpwstr>mailto:pochta@vpotochmash.org</vt:lpwstr>
      </vt:variant>
      <vt:variant>
        <vt:lpwstr/>
      </vt:variant>
      <vt:variant>
        <vt:i4>2424834</vt:i4>
      </vt:variant>
      <vt:variant>
        <vt:i4>177</vt:i4>
      </vt:variant>
      <vt:variant>
        <vt:i4>0</vt:i4>
      </vt:variant>
      <vt:variant>
        <vt:i4>5</vt:i4>
      </vt:variant>
      <vt:variant>
        <vt:lpwstr>mailto:tochmash35@rambler.ru</vt:lpwstr>
      </vt:variant>
      <vt:variant>
        <vt:lpwstr/>
      </vt:variant>
      <vt:variant>
        <vt:i4>2424834</vt:i4>
      </vt:variant>
      <vt:variant>
        <vt:i4>171</vt:i4>
      </vt:variant>
      <vt:variant>
        <vt:i4>0</vt:i4>
      </vt:variant>
      <vt:variant>
        <vt:i4>5</vt:i4>
      </vt:variant>
      <vt:variant>
        <vt:lpwstr>mailto:tochmash35@rambler.ru</vt:lpwstr>
      </vt:variant>
      <vt:variant>
        <vt:lpwstr/>
      </vt:variant>
      <vt:variant>
        <vt:i4>2424834</vt:i4>
      </vt:variant>
      <vt:variant>
        <vt:i4>168</vt:i4>
      </vt:variant>
      <vt:variant>
        <vt:i4>0</vt:i4>
      </vt:variant>
      <vt:variant>
        <vt:i4>5</vt:i4>
      </vt:variant>
      <vt:variant>
        <vt:lpwstr>mailto:tochmash35@rambler.ru</vt:lpwstr>
      </vt:variant>
      <vt:variant>
        <vt:lpwstr/>
      </vt:variant>
      <vt:variant>
        <vt:i4>2424834</vt:i4>
      </vt:variant>
      <vt:variant>
        <vt:i4>165</vt:i4>
      </vt:variant>
      <vt:variant>
        <vt:i4>0</vt:i4>
      </vt:variant>
      <vt:variant>
        <vt:i4>5</vt:i4>
      </vt:variant>
      <vt:variant>
        <vt:lpwstr>mailto:tochmash35@rambler.ru</vt:lpwstr>
      </vt:variant>
      <vt:variant>
        <vt:lpwstr/>
      </vt:variant>
      <vt:variant>
        <vt:i4>1048628</vt:i4>
      </vt:variant>
      <vt:variant>
        <vt:i4>158</vt:i4>
      </vt:variant>
      <vt:variant>
        <vt:i4>0</vt:i4>
      </vt:variant>
      <vt:variant>
        <vt:i4>5</vt:i4>
      </vt:variant>
      <vt:variant>
        <vt:lpwstr/>
      </vt:variant>
      <vt:variant>
        <vt:lpwstr>_Toc351114776</vt:lpwstr>
      </vt:variant>
      <vt:variant>
        <vt:i4>1048628</vt:i4>
      </vt:variant>
      <vt:variant>
        <vt:i4>152</vt:i4>
      </vt:variant>
      <vt:variant>
        <vt:i4>0</vt:i4>
      </vt:variant>
      <vt:variant>
        <vt:i4>5</vt:i4>
      </vt:variant>
      <vt:variant>
        <vt:lpwstr/>
      </vt:variant>
      <vt:variant>
        <vt:lpwstr>_Toc351114775</vt:lpwstr>
      </vt:variant>
      <vt:variant>
        <vt:i4>1048628</vt:i4>
      </vt:variant>
      <vt:variant>
        <vt:i4>146</vt:i4>
      </vt:variant>
      <vt:variant>
        <vt:i4>0</vt:i4>
      </vt:variant>
      <vt:variant>
        <vt:i4>5</vt:i4>
      </vt:variant>
      <vt:variant>
        <vt:lpwstr/>
      </vt:variant>
      <vt:variant>
        <vt:lpwstr>_Toc351114774</vt:lpwstr>
      </vt:variant>
      <vt:variant>
        <vt:i4>1048628</vt:i4>
      </vt:variant>
      <vt:variant>
        <vt:i4>140</vt:i4>
      </vt:variant>
      <vt:variant>
        <vt:i4>0</vt:i4>
      </vt:variant>
      <vt:variant>
        <vt:i4>5</vt:i4>
      </vt:variant>
      <vt:variant>
        <vt:lpwstr/>
      </vt:variant>
      <vt:variant>
        <vt:lpwstr>_Toc351114773</vt:lpwstr>
      </vt:variant>
      <vt:variant>
        <vt:i4>1048628</vt:i4>
      </vt:variant>
      <vt:variant>
        <vt:i4>134</vt:i4>
      </vt:variant>
      <vt:variant>
        <vt:i4>0</vt:i4>
      </vt:variant>
      <vt:variant>
        <vt:i4>5</vt:i4>
      </vt:variant>
      <vt:variant>
        <vt:lpwstr/>
      </vt:variant>
      <vt:variant>
        <vt:lpwstr>_Toc351114772</vt:lpwstr>
      </vt:variant>
      <vt:variant>
        <vt:i4>1048628</vt:i4>
      </vt:variant>
      <vt:variant>
        <vt:i4>128</vt:i4>
      </vt:variant>
      <vt:variant>
        <vt:i4>0</vt:i4>
      </vt:variant>
      <vt:variant>
        <vt:i4>5</vt:i4>
      </vt:variant>
      <vt:variant>
        <vt:lpwstr/>
      </vt:variant>
      <vt:variant>
        <vt:lpwstr>_Toc351114771</vt:lpwstr>
      </vt:variant>
      <vt:variant>
        <vt:i4>1048628</vt:i4>
      </vt:variant>
      <vt:variant>
        <vt:i4>122</vt:i4>
      </vt:variant>
      <vt:variant>
        <vt:i4>0</vt:i4>
      </vt:variant>
      <vt:variant>
        <vt:i4>5</vt:i4>
      </vt:variant>
      <vt:variant>
        <vt:lpwstr/>
      </vt:variant>
      <vt:variant>
        <vt:lpwstr>_Toc351114770</vt:lpwstr>
      </vt:variant>
      <vt:variant>
        <vt:i4>1114164</vt:i4>
      </vt:variant>
      <vt:variant>
        <vt:i4>116</vt:i4>
      </vt:variant>
      <vt:variant>
        <vt:i4>0</vt:i4>
      </vt:variant>
      <vt:variant>
        <vt:i4>5</vt:i4>
      </vt:variant>
      <vt:variant>
        <vt:lpwstr/>
      </vt:variant>
      <vt:variant>
        <vt:lpwstr>_Toc351114769</vt:lpwstr>
      </vt:variant>
      <vt:variant>
        <vt:i4>1114164</vt:i4>
      </vt:variant>
      <vt:variant>
        <vt:i4>110</vt:i4>
      </vt:variant>
      <vt:variant>
        <vt:i4>0</vt:i4>
      </vt:variant>
      <vt:variant>
        <vt:i4>5</vt:i4>
      </vt:variant>
      <vt:variant>
        <vt:lpwstr/>
      </vt:variant>
      <vt:variant>
        <vt:lpwstr>_Toc351114768</vt:lpwstr>
      </vt:variant>
      <vt:variant>
        <vt:i4>1114164</vt:i4>
      </vt:variant>
      <vt:variant>
        <vt:i4>104</vt:i4>
      </vt:variant>
      <vt:variant>
        <vt:i4>0</vt:i4>
      </vt:variant>
      <vt:variant>
        <vt:i4>5</vt:i4>
      </vt:variant>
      <vt:variant>
        <vt:lpwstr/>
      </vt:variant>
      <vt:variant>
        <vt:lpwstr>_Toc351114767</vt:lpwstr>
      </vt:variant>
      <vt:variant>
        <vt:i4>1114164</vt:i4>
      </vt:variant>
      <vt:variant>
        <vt:i4>98</vt:i4>
      </vt:variant>
      <vt:variant>
        <vt:i4>0</vt:i4>
      </vt:variant>
      <vt:variant>
        <vt:i4>5</vt:i4>
      </vt:variant>
      <vt:variant>
        <vt:lpwstr/>
      </vt:variant>
      <vt:variant>
        <vt:lpwstr>_Toc351114766</vt:lpwstr>
      </vt:variant>
      <vt:variant>
        <vt:i4>1114164</vt:i4>
      </vt:variant>
      <vt:variant>
        <vt:i4>92</vt:i4>
      </vt:variant>
      <vt:variant>
        <vt:i4>0</vt:i4>
      </vt:variant>
      <vt:variant>
        <vt:i4>5</vt:i4>
      </vt:variant>
      <vt:variant>
        <vt:lpwstr/>
      </vt:variant>
      <vt:variant>
        <vt:lpwstr>_Toc351114765</vt:lpwstr>
      </vt:variant>
      <vt:variant>
        <vt:i4>1114164</vt:i4>
      </vt:variant>
      <vt:variant>
        <vt:i4>86</vt:i4>
      </vt:variant>
      <vt:variant>
        <vt:i4>0</vt:i4>
      </vt:variant>
      <vt:variant>
        <vt:i4>5</vt:i4>
      </vt:variant>
      <vt:variant>
        <vt:lpwstr/>
      </vt:variant>
      <vt:variant>
        <vt:lpwstr>_Toc351114764</vt:lpwstr>
      </vt:variant>
      <vt:variant>
        <vt:i4>1114164</vt:i4>
      </vt:variant>
      <vt:variant>
        <vt:i4>80</vt:i4>
      </vt:variant>
      <vt:variant>
        <vt:i4>0</vt:i4>
      </vt:variant>
      <vt:variant>
        <vt:i4>5</vt:i4>
      </vt:variant>
      <vt:variant>
        <vt:lpwstr/>
      </vt:variant>
      <vt:variant>
        <vt:lpwstr>_Toc351114763</vt:lpwstr>
      </vt:variant>
      <vt:variant>
        <vt:i4>1114164</vt:i4>
      </vt:variant>
      <vt:variant>
        <vt:i4>74</vt:i4>
      </vt:variant>
      <vt:variant>
        <vt:i4>0</vt:i4>
      </vt:variant>
      <vt:variant>
        <vt:i4>5</vt:i4>
      </vt:variant>
      <vt:variant>
        <vt:lpwstr/>
      </vt:variant>
      <vt:variant>
        <vt:lpwstr>_Toc351114762</vt:lpwstr>
      </vt:variant>
      <vt:variant>
        <vt:i4>1114164</vt:i4>
      </vt:variant>
      <vt:variant>
        <vt:i4>68</vt:i4>
      </vt:variant>
      <vt:variant>
        <vt:i4>0</vt:i4>
      </vt:variant>
      <vt:variant>
        <vt:i4>5</vt:i4>
      </vt:variant>
      <vt:variant>
        <vt:lpwstr/>
      </vt:variant>
      <vt:variant>
        <vt:lpwstr>_Toc351114761</vt:lpwstr>
      </vt:variant>
      <vt:variant>
        <vt:i4>1114164</vt:i4>
      </vt:variant>
      <vt:variant>
        <vt:i4>62</vt:i4>
      </vt:variant>
      <vt:variant>
        <vt:i4>0</vt:i4>
      </vt:variant>
      <vt:variant>
        <vt:i4>5</vt:i4>
      </vt:variant>
      <vt:variant>
        <vt:lpwstr/>
      </vt:variant>
      <vt:variant>
        <vt:lpwstr>_Toc351114760</vt:lpwstr>
      </vt:variant>
      <vt:variant>
        <vt:i4>1179700</vt:i4>
      </vt:variant>
      <vt:variant>
        <vt:i4>56</vt:i4>
      </vt:variant>
      <vt:variant>
        <vt:i4>0</vt:i4>
      </vt:variant>
      <vt:variant>
        <vt:i4>5</vt:i4>
      </vt:variant>
      <vt:variant>
        <vt:lpwstr/>
      </vt:variant>
      <vt:variant>
        <vt:lpwstr>_Toc351114759</vt:lpwstr>
      </vt:variant>
      <vt:variant>
        <vt:i4>1179700</vt:i4>
      </vt:variant>
      <vt:variant>
        <vt:i4>50</vt:i4>
      </vt:variant>
      <vt:variant>
        <vt:i4>0</vt:i4>
      </vt:variant>
      <vt:variant>
        <vt:i4>5</vt:i4>
      </vt:variant>
      <vt:variant>
        <vt:lpwstr/>
      </vt:variant>
      <vt:variant>
        <vt:lpwstr>_Toc351114758</vt:lpwstr>
      </vt:variant>
      <vt:variant>
        <vt:i4>1179700</vt:i4>
      </vt:variant>
      <vt:variant>
        <vt:i4>44</vt:i4>
      </vt:variant>
      <vt:variant>
        <vt:i4>0</vt:i4>
      </vt:variant>
      <vt:variant>
        <vt:i4>5</vt:i4>
      </vt:variant>
      <vt:variant>
        <vt:lpwstr/>
      </vt:variant>
      <vt:variant>
        <vt:lpwstr>_Toc351114757</vt:lpwstr>
      </vt:variant>
      <vt:variant>
        <vt:i4>1179700</vt:i4>
      </vt:variant>
      <vt:variant>
        <vt:i4>38</vt:i4>
      </vt:variant>
      <vt:variant>
        <vt:i4>0</vt:i4>
      </vt:variant>
      <vt:variant>
        <vt:i4>5</vt:i4>
      </vt:variant>
      <vt:variant>
        <vt:lpwstr/>
      </vt:variant>
      <vt:variant>
        <vt:lpwstr>_Toc351114756</vt:lpwstr>
      </vt:variant>
      <vt:variant>
        <vt:i4>1179700</vt:i4>
      </vt:variant>
      <vt:variant>
        <vt:i4>32</vt:i4>
      </vt:variant>
      <vt:variant>
        <vt:i4>0</vt:i4>
      </vt:variant>
      <vt:variant>
        <vt:i4>5</vt:i4>
      </vt:variant>
      <vt:variant>
        <vt:lpwstr/>
      </vt:variant>
      <vt:variant>
        <vt:lpwstr>_Toc351114755</vt:lpwstr>
      </vt:variant>
      <vt:variant>
        <vt:i4>1179700</vt:i4>
      </vt:variant>
      <vt:variant>
        <vt:i4>26</vt:i4>
      </vt:variant>
      <vt:variant>
        <vt:i4>0</vt:i4>
      </vt:variant>
      <vt:variant>
        <vt:i4>5</vt:i4>
      </vt:variant>
      <vt:variant>
        <vt:lpwstr/>
      </vt:variant>
      <vt:variant>
        <vt:lpwstr>_Toc351114754</vt:lpwstr>
      </vt:variant>
      <vt:variant>
        <vt:i4>1179700</vt:i4>
      </vt:variant>
      <vt:variant>
        <vt:i4>20</vt:i4>
      </vt:variant>
      <vt:variant>
        <vt:i4>0</vt:i4>
      </vt:variant>
      <vt:variant>
        <vt:i4>5</vt:i4>
      </vt:variant>
      <vt:variant>
        <vt:lpwstr/>
      </vt:variant>
      <vt:variant>
        <vt:lpwstr>_Toc351114753</vt:lpwstr>
      </vt:variant>
      <vt:variant>
        <vt:i4>1179700</vt:i4>
      </vt:variant>
      <vt:variant>
        <vt:i4>14</vt:i4>
      </vt:variant>
      <vt:variant>
        <vt:i4>0</vt:i4>
      </vt:variant>
      <vt:variant>
        <vt:i4>5</vt:i4>
      </vt:variant>
      <vt:variant>
        <vt:lpwstr/>
      </vt:variant>
      <vt:variant>
        <vt:lpwstr>_Toc351114752</vt:lpwstr>
      </vt:variant>
      <vt:variant>
        <vt:i4>1179700</vt:i4>
      </vt:variant>
      <vt:variant>
        <vt:i4>8</vt:i4>
      </vt:variant>
      <vt:variant>
        <vt:i4>0</vt:i4>
      </vt:variant>
      <vt:variant>
        <vt:i4>5</vt:i4>
      </vt:variant>
      <vt:variant>
        <vt:lpwstr/>
      </vt:variant>
      <vt:variant>
        <vt:lpwstr>_Toc351114751</vt:lpwstr>
      </vt:variant>
      <vt:variant>
        <vt:i4>1179700</vt:i4>
      </vt:variant>
      <vt:variant>
        <vt:i4>2</vt:i4>
      </vt:variant>
      <vt:variant>
        <vt:i4>0</vt:i4>
      </vt:variant>
      <vt:variant>
        <vt:i4>5</vt:i4>
      </vt:variant>
      <vt:variant>
        <vt:lpwstr/>
      </vt:variant>
      <vt:variant>
        <vt:lpwstr>_Toc351114750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21758</cp:lastModifiedBy>
  <cp:revision>48</cp:revision>
  <cp:lastPrinted>2014-04-17T13:37:00Z</cp:lastPrinted>
  <dcterms:created xsi:type="dcterms:W3CDTF">2014-04-15T07:28:00Z</dcterms:created>
  <dcterms:modified xsi:type="dcterms:W3CDTF">2014-04-17T13:38:00Z</dcterms:modified>
</cp:coreProperties>
</file>